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88" w:type="dxa"/>
        <w:tblLayout w:type="fixed"/>
        <w:tblLook w:val="0000"/>
      </w:tblPr>
      <w:tblGrid>
        <w:gridCol w:w="3686"/>
        <w:gridCol w:w="2126"/>
        <w:gridCol w:w="3908"/>
      </w:tblGrid>
      <w:tr w:rsidR="00051914" w:rsidRPr="0029601B" w:rsidTr="002C5778">
        <w:trPr>
          <w:cantSplit/>
          <w:trHeight w:val="1554"/>
        </w:trPr>
        <w:tc>
          <w:tcPr>
            <w:tcW w:w="3686" w:type="dxa"/>
            <w:tcBorders>
              <w:bottom w:val="single" w:sz="12" w:space="0" w:color="008000"/>
            </w:tcBorders>
          </w:tcPr>
          <w:p w:rsidR="00051914" w:rsidRPr="002F2053" w:rsidRDefault="00051914" w:rsidP="002F2053">
            <w:pPr>
              <w:pStyle w:val="a3"/>
              <w:jc w:val="center"/>
              <w:rPr>
                <w:rFonts w:ascii="Roman Eurasian" w:hAnsi="Roman Eurasian"/>
                <w:sz w:val="24"/>
                <w:szCs w:val="24"/>
              </w:rPr>
            </w:pPr>
            <w:r w:rsidRPr="002F2053">
              <w:rPr>
                <w:rFonts w:ascii="Roman Eurasian" w:hAnsi="Roman Eurasian"/>
                <w:sz w:val="24"/>
                <w:szCs w:val="24"/>
              </w:rPr>
              <w:t>РЕСПУБЛИК</w:t>
            </w:r>
            <w:r w:rsidRPr="002F2053">
              <w:rPr>
                <w:rFonts w:ascii="Roman Eurasian" w:hAnsi="Roman Eurasian"/>
                <w:sz w:val="24"/>
                <w:szCs w:val="24"/>
                <w:lang w:val="ru-RU"/>
              </w:rPr>
              <w:t>А</w:t>
            </w:r>
            <w:r w:rsidR="0026628B" w:rsidRPr="002F2053">
              <w:rPr>
                <w:rFonts w:ascii="Roman Eurasian" w:hAnsi="Roman Eurasian"/>
                <w:sz w:val="24"/>
                <w:szCs w:val="24"/>
              </w:rPr>
              <w:t xml:space="preserve"> </w:t>
            </w:r>
            <w:r w:rsidR="002F2053">
              <w:rPr>
                <w:rFonts w:ascii="Roman Eurasian" w:hAnsi="Roman Eurasian"/>
                <w:sz w:val="24"/>
                <w:szCs w:val="24"/>
              </w:rPr>
              <w:t>ТАТАРСТАН</w:t>
            </w:r>
          </w:p>
          <w:p w:rsidR="00051914" w:rsidRPr="00051914" w:rsidRDefault="00051914" w:rsidP="002F2053">
            <w:pPr>
              <w:pStyle w:val="a3"/>
              <w:jc w:val="center"/>
              <w:rPr>
                <w:rFonts w:ascii="Roman Eurasian" w:hAnsi="Roman Eurasian"/>
                <w:sz w:val="16"/>
                <w:szCs w:val="16"/>
                <w:lang w:val="ru-RU"/>
              </w:rPr>
            </w:pPr>
          </w:p>
          <w:p w:rsidR="00051914" w:rsidRPr="00051914" w:rsidRDefault="00051914" w:rsidP="003709E9">
            <w:pPr>
              <w:pStyle w:val="a3"/>
              <w:jc w:val="center"/>
              <w:rPr>
                <w:rFonts w:ascii="Roman Eurasian" w:hAnsi="Roman Eurasian"/>
                <w:lang w:val="ru-RU"/>
              </w:rPr>
            </w:pPr>
            <w:r w:rsidRPr="00051914">
              <w:rPr>
                <w:rFonts w:ascii="Roman Eurasian" w:hAnsi="Roman Eurasian"/>
                <w:lang w:val="ru-RU"/>
              </w:rPr>
              <w:t xml:space="preserve">ИСПОЛНИТЕЛЬНЫЙ КОМИТЕТ </w:t>
            </w:r>
            <w:r w:rsidRPr="00051914">
              <w:rPr>
                <w:rFonts w:ascii="Roman Eurasian" w:hAnsi="Roman Eurasian"/>
              </w:rPr>
              <w:t>ЗЕЛЕНОДОЛЬСК</w:t>
            </w:r>
            <w:r w:rsidRPr="00051914">
              <w:rPr>
                <w:rFonts w:ascii="Roman Eurasian" w:hAnsi="Roman Eurasian"/>
                <w:lang w:val="ru-RU"/>
              </w:rPr>
              <w:t>ОГО</w:t>
            </w:r>
          </w:p>
          <w:p w:rsidR="00051914" w:rsidRPr="00051914" w:rsidRDefault="00051914" w:rsidP="003709E9">
            <w:pPr>
              <w:pStyle w:val="a3"/>
              <w:jc w:val="center"/>
              <w:rPr>
                <w:rFonts w:ascii="Roman Eurasian" w:hAnsi="Roman Eurasian"/>
                <w:lang w:val="ru-RU"/>
              </w:rPr>
            </w:pPr>
            <w:r w:rsidRPr="00051914">
              <w:rPr>
                <w:rFonts w:ascii="Roman Eurasian" w:hAnsi="Roman Eurasian"/>
                <w:lang w:val="ru-RU"/>
              </w:rPr>
              <w:t xml:space="preserve">МУНИЦИПАЛЬНОГО </w:t>
            </w:r>
            <w:r w:rsidRPr="00051914">
              <w:rPr>
                <w:rFonts w:ascii="Roman Eurasian" w:hAnsi="Roman Eurasian"/>
              </w:rPr>
              <w:t>РАЙОН</w:t>
            </w:r>
            <w:r w:rsidRPr="00051914">
              <w:rPr>
                <w:rFonts w:ascii="Roman Eurasian" w:hAnsi="Roman Eurasian"/>
                <w:lang w:val="ru-RU"/>
              </w:rPr>
              <w:t>А</w:t>
            </w:r>
          </w:p>
          <w:p w:rsidR="00051914" w:rsidRPr="00051914" w:rsidRDefault="00051914" w:rsidP="003709E9">
            <w:pPr>
              <w:rPr>
                <w:rFonts w:ascii="Roman Eurasian" w:hAnsi="Roman Eurasian"/>
                <w:sz w:val="16"/>
                <w:szCs w:val="16"/>
                <w:lang w:val="be-BY"/>
              </w:rPr>
            </w:pPr>
          </w:p>
          <w:p w:rsid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DA7C23">
              <w:rPr>
                <w:rFonts w:ascii="Roman Eurasian" w:hAnsi="Roman Eurasian"/>
                <w:sz w:val="20"/>
                <w:szCs w:val="20"/>
              </w:rPr>
              <w:t xml:space="preserve">Ленина ул., 41а, </w:t>
            </w:r>
            <w:r w:rsidRPr="00DA7C23">
              <w:rPr>
                <w:rFonts w:ascii="Roman Eurasian" w:hAnsi="Roman Eurasian"/>
                <w:sz w:val="20"/>
                <w:szCs w:val="20"/>
                <w:lang w:val="be-BY"/>
              </w:rPr>
              <w:t>г</w:t>
            </w:r>
            <w:proofErr w:type="gramStart"/>
            <w:r w:rsidRPr="00DA7C23">
              <w:rPr>
                <w:rFonts w:ascii="Roman Eurasian" w:hAnsi="Roman Eurasian"/>
                <w:sz w:val="20"/>
                <w:szCs w:val="20"/>
                <w:lang w:val="be-BY"/>
              </w:rPr>
              <w:t>.З</w:t>
            </w:r>
            <w:proofErr w:type="gramEnd"/>
            <w:r w:rsidRPr="00DA7C23">
              <w:rPr>
                <w:rFonts w:ascii="Roman Eurasian" w:hAnsi="Roman Eurasian"/>
                <w:sz w:val="20"/>
                <w:szCs w:val="20"/>
                <w:lang w:val="be-BY"/>
              </w:rPr>
              <w:t>еленодольск</w:t>
            </w:r>
            <w:r w:rsidRPr="00DA7C23">
              <w:rPr>
                <w:rFonts w:ascii="Roman Eurasian" w:hAnsi="Roman Eurasian"/>
                <w:sz w:val="20"/>
                <w:szCs w:val="20"/>
              </w:rPr>
              <w:t>, 422550</w:t>
            </w:r>
          </w:p>
          <w:p w:rsid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>
              <w:rPr>
                <w:rFonts w:ascii="Roman Eurasian" w:hAnsi="Roman Eurasian"/>
                <w:sz w:val="20"/>
                <w:szCs w:val="20"/>
              </w:rPr>
              <w:t>тел.: (84371) 4-05-76</w:t>
            </w:r>
          </w:p>
          <w:p w:rsid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>
              <w:rPr>
                <w:rFonts w:ascii="Roman Eurasian" w:hAnsi="Roman Eurasian"/>
                <w:sz w:val="20"/>
                <w:szCs w:val="20"/>
              </w:rPr>
              <w:t>факс: (84371)</w:t>
            </w:r>
            <w:r w:rsidR="0026628B">
              <w:rPr>
                <w:rFonts w:ascii="Roman Eurasian" w:hAnsi="Roman Eurasi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Roman Eurasian" w:hAnsi="Roman Eurasian"/>
                <w:sz w:val="20"/>
                <w:szCs w:val="20"/>
              </w:rPr>
              <w:t>4-10-05</w:t>
            </w:r>
          </w:p>
          <w:p w:rsidR="00051914" w:rsidRP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proofErr w:type="gramStart"/>
            <w:r>
              <w:rPr>
                <w:rFonts w:ascii="Roman Eurasian" w:hAnsi="Roman Eurasian"/>
                <w:sz w:val="20"/>
                <w:szCs w:val="20"/>
              </w:rPr>
              <w:t>Е</w:t>
            </w:r>
            <w:proofErr w:type="gramEnd"/>
            <w:r>
              <w:rPr>
                <w:rFonts w:ascii="Roman Eurasian" w:hAnsi="Roman Eurasian"/>
                <w:sz w:val="20"/>
                <w:szCs w:val="20"/>
              </w:rPr>
              <w:t>-</w:t>
            </w:r>
            <w:r>
              <w:rPr>
                <w:rFonts w:ascii="Roman Eurasian" w:hAnsi="Roman Eurasian"/>
                <w:sz w:val="20"/>
                <w:szCs w:val="20"/>
                <w:lang w:val="en-US"/>
              </w:rPr>
              <w:t>mail</w:t>
            </w:r>
            <w:r>
              <w:rPr>
                <w:rFonts w:ascii="Roman Eurasian" w:hAnsi="Roman Eurasian"/>
                <w:sz w:val="20"/>
                <w:szCs w:val="20"/>
              </w:rPr>
              <w:t xml:space="preserve">: </w:t>
            </w:r>
            <w:hyperlink r:id="rId4" w:history="1"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  <w:lang w:val="en-US"/>
                </w:rPr>
                <w:t>Ispolkom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</w:rPr>
                <w:t>.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  <w:lang w:val="en-US"/>
                </w:rPr>
                <w:t>zmr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</w:rPr>
                <w:t>@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  <w:lang w:val="en-US"/>
                </w:rPr>
                <w:t>tatar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</w:rPr>
                <w:t>.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>
              <w:rPr>
                <w:rFonts w:ascii="Roman Eurasian" w:hAnsi="Roman Eurasian"/>
                <w:sz w:val="20"/>
                <w:szCs w:val="20"/>
              </w:rPr>
              <w:t>ОКПО 78691175, ОГРН 1061673000993</w:t>
            </w:r>
          </w:p>
          <w:p w:rsid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  <w:lang w:val="tt-RU"/>
              </w:rPr>
            </w:pPr>
            <w:r>
              <w:rPr>
                <w:rFonts w:ascii="Roman Eurasian" w:hAnsi="Roman Eurasian"/>
                <w:sz w:val="20"/>
                <w:szCs w:val="20"/>
              </w:rPr>
              <w:t>ИНН/КПП 1648017863/164801001</w:t>
            </w:r>
          </w:p>
          <w:p w:rsidR="0026628B" w:rsidRPr="0026628B" w:rsidRDefault="0026628B" w:rsidP="00051914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tcBorders>
              <w:bottom w:val="single" w:sz="12" w:space="0" w:color="008000"/>
            </w:tcBorders>
          </w:tcPr>
          <w:p w:rsidR="00E35DDA" w:rsidRDefault="00ED08B9" w:rsidP="002F2053">
            <w:pPr>
              <w:ind w:left="-108" w:right="-108"/>
              <w:jc w:val="center"/>
              <w:rPr>
                <w:rFonts w:ascii="Roman Eurasian" w:hAnsi="Roman Eurasian"/>
                <w:b/>
                <w:bCs/>
              </w:rPr>
            </w:pPr>
            <w:r>
              <w:rPr>
                <w:rFonts w:ascii="Roman Eurasian" w:hAnsi="Roman Eurasian"/>
                <w:b/>
                <w:bCs/>
                <w:noProof/>
              </w:rPr>
              <w:drawing>
                <wp:inline distT="0" distB="0" distL="0" distR="0">
                  <wp:extent cx="865505" cy="1371600"/>
                  <wp:effectExtent l="38100" t="19050" r="10795" b="1905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DDA" w:rsidRDefault="00E35DDA" w:rsidP="00E35DDA">
            <w:pPr>
              <w:rPr>
                <w:rFonts w:ascii="Roman Eurasian" w:hAnsi="Roman Eurasian"/>
              </w:rPr>
            </w:pPr>
          </w:p>
          <w:p w:rsidR="00051914" w:rsidRPr="00E35DDA" w:rsidRDefault="00051914" w:rsidP="00E35DDA">
            <w:pPr>
              <w:rPr>
                <w:rFonts w:ascii="Roman Eurasian" w:hAnsi="Roman Eurasian"/>
              </w:rPr>
            </w:pPr>
          </w:p>
        </w:tc>
        <w:tc>
          <w:tcPr>
            <w:tcW w:w="3908" w:type="dxa"/>
            <w:tcBorders>
              <w:bottom w:val="single" w:sz="12" w:space="0" w:color="008000"/>
            </w:tcBorders>
          </w:tcPr>
          <w:p w:rsidR="00051914" w:rsidRPr="00051914" w:rsidRDefault="0026628B" w:rsidP="002F2053">
            <w:pPr>
              <w:ind w:right="-108"/>
              <w:rPr>
                <w:rFonts w:ascii="Roman Eurasian" w:hAnsi="Roman Eurasi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Roman Eurasian" w:hAnsi="Roman Eurasian"/>
                <w:b/>
                <w:bCs/>
                <w:sz w:val="24"/>
                <w:szCs w:val="24"/>
                <w:lang w:val="be-BY"/>
              </w:rPr>
              <w:t xml:space="preserve">ТАТАРСТАН </w:t>
            </w:r>
            <w:r w:rsidR="00051914" w:rsidRPr="00051914">
              <w:rPr>
                <w:rFonts w:ascii="Roman Eurasian" w:hAnsi="Roman Eurasian"/>
                <w:b/>
                <w:bCs/>
                <w:sz w:val="24"/>
                <w:szCs w:val="24"/>
                <w:lang w:val="be-BY"/>
              </w:rPr>
              <w:t>РЕСПУБЛИКАСЫ</w:t>
            </w:r>
          </w:p>
          <w:p w:rsidR="00051914" w:rsidRPr="00051914" w:rsidRDefault="00051914" w:rsidP="0026628B">
            <w:pPr>
              <w:ind w:right="-108"/>
              <w:jc w:val="center"/>
              <w:rPr>
                <w:rFonts w:ascii="Roman Eurasian" w:hAnsi="Roman Eurasian"/>
                <w:b/>
                <w:bCs/>
                <w:sz w:val="16"/>
                <w:szCs w:val="16"/>
                <w:lang w:val="be-BY"/>
              </w:rPr>
            </w:pPr>
          </w:p>
          <w:p w:rsidR="0026628B" w:rsidRDefault="00051914" w:rsidP="0026628B">
            <w:pPr>
              <w:pStyle w:val="a3"/>
              <w:jc w:val="center"/>
              <w:rPr>
                <w:rFonts w:ascii="Roman Eurasian" w:hAnsi="Roman Eurasian"/>
                <w:lang w:val="ru-RU"/>
              </w:rPr>
            </w:pPr>
            <w:r w:rsidRPr="0029601B">
              <w:rPr>
                <w:rFonts w:ascii="Roman Eurasian" w:hAnsi="Roman Eurasian"/>
              </w:rPr>
              <w:t>ЗЕЛЕНОДОЛ</w:t>
            </w:r>
            <w:r>
              <w:rPr>
                <w:rFonts w:ascii="Roman Eurasian" w:hAnsi="Roman Eurasian"/>
                <w:lang w:val="ru-RU"/>
              </w:rPr>
              <w:t>Ь</w:t>
            </w:r>
            <w:r w:rsidRPr="0029601B">
              <w:rPr>
                <w:rFonts w:ascii="Roman Eurasian" w:hAnsi="Roman Eurasian"/>
                <w:lang w:val="ru-RU"/>
              </w:rPr>
              <w:t>СК</w:t>
            </w:r>
          </w:p>
          <w:p w:rsidR="00051914" w:rsidRPr="0026628B" w:rsidRDefault="0026628B" w:rsidP="0026628B">
            <w:pPr>
              <w:pStyle w:val="a3"/>
              <w:jc w:val="center"/>
              <w:rPr>
                <w:rFonts w:ascii="Roman Eurasian" w:hAnsi="Roman Eurasian"/>
                <w:lang w:val="tt-RU"/>
              </w:rPr>
            </w:pPr>
            <w:r>
              <w:rPr>
                <w:rFonts w:ascii="Roman Eurasian" w:hAnsi="Roman Eurasian"/>
                <w:lang w:val="ru-RU"/>
              </w:rPr>
              <w:t>МУНИЦИПАЛЬ</w:t>
            </w:r>
            <w:r w:rsidR="00051914" w:rsidRPr="0029601B">
              <w:rPr>
                <w:rFonts w:ascii="Roman Eurasian" w:hAnsi="Roman Eurasian"/>
                <w:lang w:val="ru-RU"/>
              </w:rPr>
              <w:t xml:space="preserve"> </w:t>
            </w:r>
            <w:r w:rsidR="00051914" w:rsidRPr="0029601B">
              <w:rPr>
                <w:rFonts w:ascii="Roman Eurasian" w:hAnsi="Roman Eurasian"/>
              </w:rPr>
              <w:t>РАЙОН</w:t>
            </w:r>
            <w:r>
              <w:rPr>
                <w:rFonts w:ascii="Roman Eurasian" w:hAnsi="Roman Eurasian"/>
                <w:lang w:val="ru-RU"/>
              </w:rPr>
              <w:t>ЫНЫ</w:t>
            </w:r>
            <w:r>
              <w:rPr>
                <w:rFonts w:ascii="Roman Eurasian" w:hAnsi="Roman Eurasian"/>
                <w:lang w:val="tt-RU"/>
              </w:rPr>
              <w:t>Ң</w:t>
            </w:r>
          </w:p>
          <w:p w:rsidR="00051914" w:rsidRPr="0029601B" w:rsidRDefault="00051914" w:rsidP="0026628B">
            <w:pPr>
              <w:pStyle w:val="a3"/>
              <w:jc w:val="center"/>
              <w:rPr>
                <w:rFonts w:ascii="Roman Eurasian" w:hAnsi="Roman Eurasian"/>
                <w:lang w:val="ru-RU"/>
              </w:rPr>
            </w:pPr>
            <w:r w:rsidRPr="0029601B">
              <w:rPr>
                <w:rFonts w:ascii="Roman Eurasian" w:hAnsi="Roman Eurasian"/>
                <w:lang w:val="ru-RU"/>
              </w:rPr>
              <w:t>БАШКАРМА КОМИТЕТЫ</w:t>
            </w:r>
          </w:p>
          <w:p w:rsidR="00051914" w:rsidRPr="00051914" w:rsidRDefault="00051914" w:rsidP="0026628B">
            <w:pPr>
              <w:jc w:val="center"/>
              <w:rPr>
                <w:rFonts w:ascii="Roman Eurasian" w:hAnsi="Roman Eurasian"/>
                <w:sz w:val="16"/>
                <w:szCs w:val="16"/>
                <w:lang w:val="be-BY"/>
              </w:rPr>
            </w:pPr>
          </w:p>
          <w:p w:rsidR="00051914" w:rsidRDefault="0026628B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>
              <w:rPr>
                <w:rFonts w:ascii="Roman Eurasian" w:hAnsi="Roman Eurasian"/>
                <w:sz w:val="20"/>
                <w:szCs w:val="20"/>
              </w:rPr>
              <w:t>Ленин</w:t>
            </w:r>
            <w:r w:rsidR="00051914" w:rsidRPr="00DA7C23">
              <w:rPr>
                <w:rFonts w:ascii="Roman Eurasian" w:hAnsi="Roman Eurasian"/>
                <w:sz w:val="20"/>
                <w:szCs w:val="20"/>
              </w:rPr>
              <w:t xml:space="preserve"> </w:t>
            </w:r>
            <w:proofErr w:type="spellStart"/>
            <w:r w:rsidR="00051914" w:rsidRPr="00DA7C23">
              <w:rPr>
                <w:rFonts w:ascii="Roman Eurasian" w:hAnsi="Roman Eurasian"/>
                <w:sz w:val="20"/>
                <w:szCs w:val="20"/>
              </w:rPr>
              <w:t>ур</w:t>
            </w:r>
            <w:proofErr w:type="spellEnd"/>
            <w:r w:rsidR="00051914" w:rsidRPr="00DA7C23">
              <w:rPr>
                <w:rFonts w:ascii="Roman Eurasian" w:hAnsi="Roman Eurasian"/>
                <w:sz w:val="20"/>
                <w:szCs w:val="20"/>
              </w:rPr>
              <w:t xml:space="preserve">., 41а, </w:t>
            </w:r>
            <w:r w:rsidR="00051914" w:rsidRPr="00DA7C23">
              <w:rPr>
                <w:rFonts w:ascii="Roman Eurasian" w:hAnsi="Roman Eurasian"/>
                <w:sz w:val="20"/>
                <w:szCs w:val="20"/>
                <w:lang w:val="be-BY"/>
              </w:rPr>
              <w:t>Зеленодольск ш.</w:t>
            </w:r>
            <w:r w:rsidR="00051914" w:rsidRPr="00DA7C23">
              <w:rPr>
                <w:rFonts w:ascii="Roman Eurasian" w:hAnsi="Roman Eurasian"/>
                <w:sz w:val="20"/>
                <w:szCs w:val="20"/>
              </w:rPr>
              <w:t>, 422550</w:t>
            </w:r>
          </w:p>
          <w:p w:rsid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>
              <w:rPr>
                <w:rFonts w:ascii="Roman Eurasian" w:hAnsi="Roman Eurasian"/>
                <w:sz w:val="20"/>
                <w:szCs w:val="20"/>
              </w:rPr>
              <w:t>тел.: (84371) 4-05-76</w:t>
            </w:r>
          </w:p>
          <w:p w:rsid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>
              <w:rPr>
                <w:rFonts w:ascii="Roman Eurasian" w:hAnsi="Roman Eurasian"/>
                <w:sz w:val="20"/>
                <w:szCs w:val="20"/>
              </w:rPr>
              <w:t>факс: (84371)</w:t>
            </w:r>
            <w:r w:rsidR="0026628B">
              <w:rPr>
                <w:rFonts w:ascii="Roman Eurasian" w:hAnsi="Roman Eurasi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Roman Eurasian" w:hAnsi="Roman Eurasian"/>
                <w:sz w:val="20"/>
                <w:szCs w:val="20"/>
              </w:rPr>
              <w:t>4-10-05</w:t>
            </w:r>
          </w:p>
          <w:p w:rsidR="00051914" w:rsidRP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proofErr w:type="gramStart"/>
            <w:r>
              <w:rPr>
                <w:rFonts w:ascii="Roman Eurasian" w:hAnsi="Roman Eurasian"/>
                <w:sz w:val="20"/>
                <w:szCs w:val="20"/>
              </w:rPr>
              <w:t>Е</w:t>
            </w:r>
            <w:proofErr w:type="gramEnd"/>
            <w:r>
              <w:rPr>
                <w:rFonts w:ascii="Roman Eurasian" w:hAnsi="Roman Eurasian"/>
                <w:sz w:val="20"/>
                <w:szCs w:val="20"/>
              </w:rPr>
              <w:t>-</w:t>
            </w:r>
            <w:r>
              <w:rPr>
                <w:rFonts w:ascii="Roman Eurasian" w:hAnsi="Roman Eurasian"/>
                <w:sz w:val="20"/>
                <w:szCs w:val="20"/>
                <w:lang w:val="en-US"/>
              </w:rPr>
              <w:t>mail</w:t>
            </w:r>
            <w:r>
              <w:rPr>
                <w:rFonts w:ascii="Roman Eurasian" w:hAnsi="Roman Eurasian"/>
                <w:sz w:val="20"/>
                <w:szCs w:val="20"/>
              </w:rPr>
              <w:t xml:space="preserve">: </w:t>
            </w:r>
            <w:hyperlink r:id="rId6" w:history="1"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  <w:lang w:val="en-US"/>
                </w:rPr>
                <w:t>Ispolkom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</w:rPr>
                <w:t>.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  <w:lang w:val="en-US"/>
                </w:rPr>
                <w:t>zmr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</w:rPr>
                <w:t>@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  <w:lang w:val="en-US"/>
                </w:rPr>
                <w:t>tatar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</w:rPr>
                <w:t>.</w:t>
              </w:r>
              <w:r w:rsidRPr="00051914">
                <w:rPr>
                  <w:rStyle w:val="a4"/>
                  <w:rFonts w:ascii="Roman Eurasian" w:hAnsi="Roman Eurasian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>
              <w:rPr>
                <w:rFonts w:ascii="Roman Eurasian" w:hAnsi="Roman Eurasian"/>
                <w:sz w:val="20"/>
                <w:szCs w:val="20"/>
              </w:rPr>
              <w:t>ОКПО 78691175, ОГРН 1061673000993</w:t>
            </w:r>
          </w:p>
          <w:p w:rsidR="00051914" w:rsidRPr="00051914" w:rsidRDefault="00051914" w:rsidP="0026628B">
            <w:pPr>
              <w:spacing w:line="192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>
              <w:rPr>
                <w:rFonts w:ascii="Roman Eurasian" w:hAnsi="Roman Eurasian"/>
                <w:sz w:val="20"/>
                <w:szCs w:val="20"/>
              </w:rPr>
              <w:t>ИНН/КПП 1648017863/164801001</w:t>
            </w:r>
          </w:p>
        </w:tc>
      </w:tr>
    </w:tbl>
    <w:p w:rsidR="002C5778" w:rsidRPr="002C5778" w:rsidRDefault="002C5778">
      <w:pPr>
        <w:rPr>
          <w:sz w:val="2"/>
          <w:szCs w:val="2"/>
        </w:rPr>
      </w:pPr>
    </w:p>
    <w:tbl>
      <w:tblPr>
        <w:tblW w:w="9720" w:type="dxa"/>
        <w:tblInd w:w="250" w:type="dxa"/>
        <w:tblBorders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DC13D8" w:rsidRPr="0026628B" w:rsidTr="002C5778">
        <w:tc>
          <w:tcPr>
            <w:tcW w:w="9720" w:type="dxa"/>
            <w:tcBorders>
              <w:bottom w:val="single" w:sz="12" w:space="0" w:color="FF0000"/>
            </w:tcBorders>
          </w:tcPr>
          <w:p w:rsidR="00DC13D8" w:rsidRPr="002F2053" w:rsidRDefault="00DC13D8" w:rsidP="003709E9">
            <w:pPr>
              <w:rPr>
                <w:rFonts w:ascii="T_Times NR" w:hAnsi="T_Times NR"/>
                <w:color w:val="FF0000"/>
                <w:sz w:val="4"/>
                <w:szCs w:val="4"/>
              </w:rPr>
            </w:pPr>
          </w:p>
        </w:tc>
      </w:tr>
    </w:tbl>
    <w:p w:rsidR="00051914" w:rsidRPr="003709E9" w:rsidRDefault="00051914" w:rsidP="00051914">
      <w:pPr>
        <w:jc w:val="center"/>
        <w:rPr>
          <w:rFonts w:ascii="T_Times NR" w:hAnsi="T_Times NR"/>
          <w:b/>
          <w:bCs/>
        </w:rPr>
      </w:pPr>
    </w:p>
    <w:p w:rsidR="00051914" w:rsidRPr="003709E9" w:rsidRDefault="002F2053" w:rsidP="002F2053">
      <w:pPr>
        <w:spacing w:line="360" w:lineRule="auto"/>
        <w:ind w:firstLine="180"/>
        <w:rPr>
          <w:sz w:val="24"/>
          <w:szCs w:val="24"/>
          <w:lang w:val="tt-RU"/>
        </w:rPr>
      </w:pPr>
      <w:r>
        <w:rPr>
          <w:sz w:val="24"/>
          <w:szCs w:val="24"/>
        </w:rPr>
        <w:t>«_____» _______________</w:t>
      </w:r>
      <w:r w:rsidR="00051914">
        <w:rPr>
          <w:sz w:val="24"/>
          <w:szCs w:val="24"/>
        </w:rPr>
        <w:t xml:space="preserve"> 20</w:t>
      </w:r>
      <w:r w:rsidR="0026628B">
        <w:rPr>
          <w:sz w:val="24"/>
          <w:szCs w:val="24"/>
          <w:lang w:val="tt-RU"/>
        </w:rPr>
        <w:t>1</w:t>
      </w:r>
      <w:r w:rsidR="00051914">
        <w:rPr>
          <w:sz w:val="24"/>
          <w:szCs w:val="24"/>
        </w:rPr>
        <w:t>_</w:t>
      </w:r>
      <w:r w:rsidR="003709E9">
        <w:rPr>
          <w:sz w:val="24"/>
          <w:szCs w:val="24"/>
          <w:lang w:val="tt-RU"/>
        </w:rPr>
        <w:t xml:space="preserve"> </w:t>
      </w:r>
      <w:r w:rsidR="00051914">
        <w:rPr>
          <w:sz w:val="24"/>
          <w:szCs w:val="24"/>
        </w:rPr>
        <w:t>г.</w:t>
      </w:r>
      <w:r w:rsidR="003709E9">
        <w:rPr>
          <w:sz w:val="24"/>
          <w:szCs w:val="24"/>
        </w:rPr>
        <w:t xml:space="preserve"> №______________</w:t>
      </w:r>
    </w:p>
    <w:p w:rsidR="00051914" w:rsidRPr="00DA7C23" w:rsidRDefault="002F2053" w:rsidP="002F2053">
      <w:pPr>
        <w:spacing w:line="360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на №_____________</w:t>
      </w:r>
      <w:r w:rsidR="00051914">
        <w:rPr>
          <w:sz w:val="24"/>
          <w:szCs w:val="24"/>
        </w:rPr>
        <w:t xml:space="preserve"> от «_____» ____________20</w:t>
      </w:r>
      <w:r w:rsidR="0026628B">
        <w:rPr>
          <w:sz w:val="24"/>
          <w:szCs w:val="24"/>
          <w:lang w:val="tt-RU"/>
        </w:rPr>
        <w:t>1</w:t>
      </w:r>
      <w:r w:rsidR="003709E9">
        <w:rPr>
          <w:sz w:val="24"/>
          <w:szCs w:val="24"/>
        </w:rPr>
        <w:t>_</w:t>
      </w:r>
      <w:r w:rsidR="00051914">
        <w:rPr>
          <w:sz w:val="24"/>
          <w:szCs w:val="24"/>
        </w:rPr>
        <w:t xml:space="preserve"> г.</w:t>
      </w:r>
    </w:p>
    <w:p w:rsidR="00AC125D" w:rsidRDefault="00AC125D"/>
    <w:p w:rsidR="006A7351" w:rsidRDefault="00A94142" w:rsidP="00A94142">
      <w:pPr>
        <w:ind w:left="4956"/>
      </w:pPr>
      <w:r>
        <w:t>Руководителю предприятия, учреждения, организации</w:t>
      </w:r>
    </w:p>
    <w:p w:rsidR="00A94142" w:rsidRDefault="00A94142" w:rsidP="00A94142">
      <w:pPr>
        <w:ind w:left="4956"/>
      </w:pPr>
    </w:p>
    <w:p w:rsidR="00A94142" w:rsidRDefault="00A94142" w:rsidP="00A94142">
      <w:pPr>
        <w:jc w:val="center"/>
      </w:pPr>
      <w:r>
        <w:t>Уважаемый руководитель!</w:t>
      </w:r>
    </w:p>
    <w:p w:rsidR="00A94142" w:rsidRDefault="00A94142" w:rsidP="00A94142">
      <w:pPr>
        <w:jc w:val="center"/>
      </w:pPr>
    </w:p>
    <w:p w:rsidR="00A94142" w:rsidRDefault="00A94142" w:rsidP="00A94142">
      <w:pPr>
        <w:ind w:firstLine="709"/>
        <w:jc w:val="both"/>
        <w:rPr>
          <w:color w:val="000000"/>
        </w:rPr>
      </w:pPr>
      <w:proofErr w:type="gramStart"/>
      <w:r w:rsidRPr="00A94142">
        <w:rPr>
          <w:color w:val="000000"/>
        </w:rPr>
        <w:t>В рамках проведения в Российской Федерации Года охраны окружающей среды</w:t>
      </w:r>
      <w:r w:rsidRPr="00A94142">
        <w:rPr>
          <w:rStyle w:val="a6"/>
          <w:color w:val="000000"/>
        </w:rPr>
        <w:t xml:space="preserve"> </w:t>
      </w:r>
      <w:r w:rsidRPr="00A94142">
        <w:rPr>
          <w:color w:val="000000"/>
        </w:rPr>
        <w:t>Министерство природных ресурсов и экологии Российской Федерации выступило с инициативой о проведение мероприятия приуроченного к празднованию Всемирного дня охраны окружающей среды 5 июня 2013 года.</w:t>
      </w:r>
      <w:proofErr w:type="gramEnd"/>
      <w:r w:rsidRPr="00A94142">
        <w:rPr>
          <w:color w:val="000000"/>
        </w:rPr>
        <w:t xml:space="preserve">  </w:t>
      </w:r>
      <w:r w:rsidRPr="00A94142">
        <w:rPr>
          <w:color w:val="000000"/>
        </w:rPr>
        <w:br/>
        <w:t xml:space="preserve">        </w:t>
      </w:r>
      <w:proofErr w:type="gramStart"/>
      <w:r w:rsidRPr="00A94142">
        <w:rPr>
          <w:color w:val="000000"/>
        </w:rPr>
        <w:t xml:space="preserve">Цель акции </w:t>
      </w:r>
      <w:r w:rsidRPr="00A94142">
        <w:rPr>
          <w:b/>
          <w:color w:val="000000"/>
        </w:rPr>
        <w:t>«Ноль негативного воздействия на окружающую среду»</w:t>
      </w:r>
      <w:r w:rsidRPr="00A94142">
        <w:rPr>
          <w:color w:val="000000"/>
        </w:rPr>
        <w:t xml:space="preserve"> - демонстрация общественности экологически-ответственного отношения предприятий, в частности в вопросах снижения негативного воздействия на окружающую среду и бережного отношения к природных ресурсам Российской Федерации.</w:t>
      </w:r>
      <w:proofErr w:type="gramEnd"/>
      <w:r w:rsidRPr="00A94142">
        <w:rPr>
          <w:color w:val="000000"/>
        </w:rPr>
        <w:t> </w:t>
      </w:r>
      <w:r w:rsidRPr="00A94142">
        <w:rPr>
          <w:color w:val="000000"/>
        </w:rPr>
        <w:br/>
        <w:t>       Суть Акции заключается в краткосрочной добровольной приостановке предприятиями (юридическими лицами и индивидуальными предпринимателями) деятельности, оказывающей негативное воздействие на окружающую среду, при условии, что приостановка допустима технологическим циклом</w:t>
      </w:r>
      <w:r>
        <w:rPr>
          <w:color w:val="000000"/>
        </w:rPr>
        <w:t>.</w:t>
      </w:r>
    </w:p>
    <w:p w:rsidR="00A94142" w:rsidRDefault="00A94142" w:rsidP="00A94142">
      <w:pPr>
        <w:ind w:firstLine="708"/>
        <w:jc w:val="both"/>
        <w:rPr>
          <w:color w:val="000000"/>
        </w:rPr>
      </w:pPr>
      <w:r w:rsidRPr="00A94142">
        <w:rPr>
          <w:color w:val="000000"/>
        </w:rPr>
        <w:t>Во время проведения Акции на территории предприятий также могут быть организованы различные экологические мероприятия: озеленительные работы, уборка территорий, тематические семинары.</w:t>
      </w:r>
    </w:p>
    <w:p w:rsidR="00A94142" w:rsidRDefault="00A94142" w:rsidP="00A94142">
      <w:pPr>
        <w:ind w:firstLine="708"/>
        <w:jc w:val="both"/>
        <w:rPr>
          <w:color w:val="000000"/>
        </w:rPr>
      </w:pPr>
      <w:r w:rsidRPr="00A94142">
        <w:rPr>
          <w:color w:val="000000"/>
        </w:rPr>
        <w:t>Акция будет проведена во всех субъектах страны с 9:00 до 11:00 по местному времени.</w:t>
      </w:r>
    </w:p>
    <w:p w:rsidR="00A94142" w:rsidRDefault="00A94142" w:rsidP="00A94142">
      <w:pPr>
        <w:ind w:firstLine="708"/>
        <w:jc w:val="both"/>
        <w:rPr>
          <w:color w:val="000000"/>
        </w:rPr>
      </w:pPr>
      <w:r>
        <w:rPr>
          <w:color w:val="000000"/>
        </w:rPr>
        <w:t>Администрация Зеленодольского муниципального района просит Вас п</w:t>
      </w:r>
      <w:r w:rsidRPr="00A94142">
        <w:rPr>
          <w:color w:val="000000"/>
        </w:rPr>
        <w:t xml:space="preserve">ринять </w:t>
      </w:r>
      <w:r>
        <w:rPr>
          <w:color w:val="000000"/>
        </w:rPr>
        <w:t xml:space="preserve">активное </w:t>
      </w:r>
      <w:r w:rsidRPr="00A94142">
        <w:rPr>
          <w:color w:val="000000"/>
        </w:rPr>
        <w:t>участие в мероприятии и, тем самым, продемонстрировать неравнодушное отношение к сохранению окружающей среды и природных ресурсов</w:t>
      </w:r>
      <w:r w:rsidR="00B45F9B">
        <w:rPr>
          <w:color w:val="000000"/>
        </w:rPr>
        <w:t xml:space="preserve"> родного края</w:t>
      </w:r>
      <w:r>
        <w:rPr>
          <w:color w:val="000000"/>
        </w:rPr>
        <w:t>.</w:t>
      </w:r>
    </w:p>
    <w:p w:rsidR="00A94142" w:rsidRDefault="00A94142" w:rsidP="00A94142">
      <w:pPr>
        <w:jc w:val="both"/>
        <w:rPr>
          <w:color w:val="000000"/>
        </w:rPr>
      </w:pPr>
    </w:p>
    <w:p w:rsidR="00A94142" w:rsidRDefault="00A94142" w:rsidP="00A94142">
      <w:pPr>
        <w:jc w:val="both"/>
        <w:rPr>
          <w:color w:val="000000"/>
        </w:rPr>
      </w:pPr>
    </w:p>
    <w:p w:rsidR="00A94142" w:rsidRDefault="00A94142" w:rsidP="00A94142">
      <w:pPr>
        <w:jc w:val="both"/>
        <w:rPr>
          <w:color w:val="000000"/>
        </w:rPr>
      </w:pPr>
    </w:p>
    <w:p w:rsidR="00A94142" w:rsidRDefault="00A94142" w:rsidP="00A94142">
      <w:pPr>
        <w:jc w:val="both"/>
        <w:rPr>
          <w:color w:val="000000"/>
        </w:rPr>
      </w:pPr>
      <w:r>
        <w:rPr>
          <w:color w:val="000000"/>
        </w:rPr>
        <w:t>Руководитель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А.В. Тыгин</w:t>
      </w:r>
    </w:p>
    <w:sectPr w:rsidR="00A94142" w:rsidSect="006A7351">
      <w:pgSz w:w="11906" w:h="16838"/>
      <w:pgMar w:top="28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94142"/>
    <w:rsid w:val="00051914"/>
    <w:rsid w:val="0008064F"/>
    <w:rsid w:val="000B2B36"/>
    <w:rsid w:val="000D3420"/>
    <w:rsid w:val="000E7EC3"/>
    <w:rsid w:val="0016715A"/>
    <w:rsid w:val="001A48CE"/>
    <w:rsid w:val="00255F99"/>
    <w:rsid w:val="0026628B"/>
    <w:rsid w:val="002679FA"/>
    <w:rsid w:val="002C5778"/>
    <w:rsid w:val="002D7266"/>
    <w:rsid w:val="002F2053"/>
    <w:rsid w:val="0031502E"/>
    <w:rsid w:val="003709E9"/>
    <w:rsid w:val="00374697"/>
    <w:rsid w:val="0037793D"/>
    <w:rsid w:val="003930F8"/>
    <w:rsid w:val="003E6C72"/>
    <w:rsid w:val="003F0A10"/>
    <w:rsid w:val="004236CC"/>
    <w:rsid w:val="00486A47"/>
    <w:rsid w:val="004C7C02"/>
    <w:rsid w:val="004D6A09"/>
    <w:rsid w:val="005365B7"/>
    <w:rsid w:val="00542377"/>
    <w:rsid w:val="005A1DD8"/>
    <w:rsid w:val="005E6403"/>
    <w:rsid w:val="0068038E"/>
    <w:rsid w:val="00682047"/>
    <w:rsid w:val="00695C02"/>
    <w:rsid w:val="006965CA"/>
    <w:rsid w:val="006A7351"/>
    <w:rsid w:val="007338E7"/>
    <w:rsid w:val="0077746A"/>
    <w:rsid w:val="0078535F"/>
    <w:rsid w:val="007B3D39"/>
    <w:rsid w:val="00807553"/>
    <w:rsid w:val="00824919"/>
    <w:rsid w:val="00845242"/>
    <w:rsid w:val="008B2031"/>
    <w:rsid w:val="0090267F"/>
    <w:rsid w:val="00935AB0"/>
    <w:rsid w:val="009900D7"/>
    <w:rsid w:val="00992208"/>
    <w:rsid w:val="009B4C97"/>
    <w:rsid w:val="00A94142"/>
    <w:rsid w:val="00AC125D"/>
    <w:rsid w:val="00B45F9B"/>
    <w:rsid w:val="00B63D8E"/>
    <w:rsid w:val="00B97BF4"/>
    <w:rsid w:val="00BB3C82"/>
    <w:rsid w:val="00C07AA8"/>
    <w:rsid w:val="00CD6B5F"/>
    <w:rsid w:val="00D1749C"/>
    <w:rsid w:val="00DA6E9A"/>
    <w:rsid w:val="00DB58F4"/>
    <w:rsid w:val="00DC13D8"/>
    <w:rsid w:val="00DC23B7"/>
    <w:rsid w:val="00E02E4D"/>
    <w:rsid w:val="00E11E56"/>
    <w:rsid w:val="00E35DDA"/>
    <w:rsid w:val="00E60868"/>
    <w:rsid w:val="00E6327C"/>
    <w:rsid w:val="00E64975"/>
    <w:rsid w:val="00E67795"/>
    <w:rsid w:val="00EC0876"/>
    <w:rsid w:val="00ED08B9"/>
    <w:rsid w:val="00F50392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4">
    <w:name w:val="Hyperlink"/>
    <w:basedOn w:val="a0"/>
    <w:rsid w:val="00051914"/>
    <w:rPr>
      <w:color w:val="0000FF"/>
      <w:u w:val="single"/>
    </w:rPr>
  </w:style>
  <w:style w:type="paragraph" w:styleId="a5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4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polkom.zmr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spolkom.zmr@ta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\AppData\Roaming\Microsoft\&#1064;&#1072;&#1073;&#1083;&#1086;&#1085;&#1099;\&#1087;&#1080;&#1089;&#1100;&#1084;&#1086;%20&#1048;&#1050;%20&#1047;&#1052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ИК ЗМР.dotx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2152</CharactersWithSpaces>
  <SharedDoc>false</SharedDoc>
  <HLinks>
    <vt:vector size="12" baseType="variant"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mailto:Ispolkom.zmr@tatar.ru</vt:lpwstr>
      </vt:variant>
      <vt:variant>
        <vt:lpwstr/>
      </vt:variant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mailto:Ispolkom.zmr@tatar.ru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SAV</dc:creator>
  <cp:lastModifiedBy> </cp:lastModifiedBy>
  <cp:revision>2</cp:revision>
  <cp:lastPrinted>2011-04-28T10:18:00Z</cp:lastPrinted>
  <dcterms:created xsi:type="dcterms:W3CDTF">2013-05-29T10:48:00Z</dcterms:created>
  <dcterms:modified xsi:type="dcterms:W3CDTF">2013-05-29T10:58:00Z</dcterms:modified>
</cp:coreProperties>
</file>