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78" w:rsidRDefault="00587E45" w:rsidP="00733578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СОВЕТ КУГУШЕВСКОГО</w:t>
      </w:r>
      <w:r w:rsidR="00733578">
        <w:rPr>
          <w:b/>
        </w:rPr>
        <w:t xml:space="preserve"> СЕЛЬСКОГО ПОСЕЛЕНИЯ</w:t>
      </w:r>
    </w:p>
    <w:p w:rsidR="00733578" w:rsidRDefault="00733578" w:rsidP="00733578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ЗЕЛЕНОДОЛЬСКОГО МУНИЦИПАЛЬНОГО РАЙОНА</w:t>
      </w:r>
    </w:p>
    <w:p w:rsidR="00733578" w:rsidRDefault="00733578" w:rsidP="00733578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РЕСПУБЛИКИ ТАТАРСТАН</w:t>
      </w:r>
    </w:p>
    <w:p w:rsidR="00733578" w:rsidRDefault="00733578" w:rsidP="00733578">
      <w:pPr>
        <w:shd w:val="clear" w:color="auto" w:fill="FFFFFF"/>
        <w:tabs>
          <w:tab w:val="left" w:pos="9781"/>
        </w:tabs>
        <w:jc w:val="center"/>
        <w:rPr>
          <w:b/>
        </w:rPr>
      </w:pPr>
    </w:p>
    <w:p w:rsidR="00733578" w:rsidRDefault="00733578" w:rsidP="00733578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РЕШЕНИЕ</w:t>
      </w:r>
    </w:p>
    <w:p w:rsidR="00733578" w:rsidRDefault="00733578" w:rsidP="00733578">
      <w:pPr>
        <w:jc w:val="center"/>
        <w:rPr>
          <w:b/>
        </w:rPr>
      </w:pPr>
      <w:r>
        <w:rPr>
          <w:b/>
        </w:rPr>
        <w:t>КАРАР</w:t>
      </w:r>
    </w:p>
    <w:p w:rsidR="00EA05A8" w:rsidRDefault="00EA05A8" w:rsidP="00733578">
      <w:pPr>
        <w:jc w:val="center"/>
        <w:rPr>
          <w:b/>
        </w:rPr>
      </w:pPr>
    </w:p>
    <w:p w:rsidR="00733578" w:rsidRDefault="00587E45" w:rsidP="00733578">
      <w:pPr>
        <w:rPr>
          <w:szCs w:val="44"/>
        </w:rPr>
      </w:pPr>
      <w:r>
        <w:rPr>
          <w:szCs w:val="44"/>
        </w:rPr>
        <w:t>24 апреля 2017 года</w:t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№ 9</w:t>
      </w:r>
      <w:r w:rsidR="00733578">
        <w:rPr>
          <w:szCs w:val="44"/>
        </w:rPr>
        <w:t>6</w:t>
      </w:r>
    </w:p>
    <w:p w:rsidR="00EA05A8" w:rsidRDefault="00EA05A8" w:rsidP="00733578">
      <w:pPr>
        <w:rPr>
          <w:szCs w:val="44"/>
        </w:rPr>
      </w:pPr>
    </w:p>
    <w:p w:rsidR="00733578" w:rsidRDefault="00733578" w:rsidP="00733578">
      <w:pPr>
        <w:rPr>
          <w:szCs w:val="44"/>
        </w:rPr>
      </w:pPr>
    </w:p>
    <w:tbl>
      <w:tblPr>
        <w:tblW w:w="0" w:type="auto"/>
        <w:tblLook w:val="00A0"/>
      </w:tblPr>
      <w:tblGrid>
        <w:gridCol w:w="4428"/>
      </w:tblGrid>
      <w:tr w:rsidR="00733578" w:rsidTr="005B25A6">
        <w:tc>
          <w:tcPr>
            <w:tcW w:w="4428" w:type="dxa"/>
            <w:hideMark/>
          </w:tcPr>
          <w:p w:rsidR="00733578" w:rsidRDefault="00733578" w:rsidP="005B25A6">
            <w:pPr>
              <w:jc w:val="both"/>
              <w:rPr>
                <w:lang w:eastAsia="en-US"/>
              </w:rPr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</w:t>
            </w:r>
            <w:r w:rsidR="00587E45">
              <w:t xml:space="preserve">льных решений Совета </w:t>
            </w:r>
            <w:proofErr w:type="spellStart"/>
            <w:r w:rsidR="00587E45">
              <w:t>Кугушевского</w:t>
            </w:r>
            <w:proofErr w:type="spellEnd"/>
            <w:r>
              <w:t xml:space="preserve"> сельского поселения</w:t>
            </w:r>
            <w:r w:rsidR="008A6031">
              <w:t xml:space="preserve"> Зеленодольского муниципального района Республики Татарстан</w:t>
            </w:r>
          </w:p>
        </w:tc>
      </w:tr>
    </w:tbl>
    <w:p w:rsidR="00733578" w:rsidRDefault="00733578" w:rsidP="00733578">
      <w:pPr>
        <w:jc w:val="both"/>
        <w:rPr>
          <w:lang w:eastAsia="en-US"/>
        </w:rPr>
      </w:pPr>
    </w:p>
    <w:p w:rsidR="00733578" w:rsidRDefault="00733578" w:rsidP="00733578">
      <w:pPr>
        <w:jc w:val="both"/>
      </w:pPr>
    </w:p>
    <w:p w:rsidR="00733578" w:rsidRDefault="00733578" w:rsidP="00733578">
      <w:pPr>
        <w:ind w:firstLine="709"/>
        <w:jc w:val="both"/>
      </w:pPr>
      <w:r>
        <w:t>Заслушав и обсу</w:t>
      </w:r>
      <w:r w:rsidR="00587E45">
        <w:t xml:space="preserve">див информацию главы </w:t>
      </w:r>
      <w:proofErr w:type="spellStart"/>
      <w:r w:rsidR="00587E45">
        <w:t>Кугушевского</w:t>
      </w:r>
      <w:proofErr w:type="spellEnd"/>
      <w:r>
        <w:t xml:space="preserve"> </w:t>
      </w:r>
      <w:r w:rsidR="00587E45">
        <w:t xml:space="preserve">сельского поселения </w:t>
      </w:r>
      <w:proofErr w:type="spellStart"/>
      <w:r w:rsidR="00587E45">
        <w:t>Гатауллина</w:t>
      </w:r>
      <w:proofErr w:type="spellEnd"/>
      <w:r w:rsidR="00587E45">
        <w:t xml:space="preserve"> А.А.</w:t>
      </w:r>
      <w:r>
        <w:t xml:space="preserve">, учитывая пункт 38 части 2, часть 3 статьи 14 Федерального закона от 06.10.2003 №131-ФЗ «Об общих принципах организации местного самоуправления в Российской Федерации», Совет </w:t>
      </w:r>
      <w:proofErr w:type="spellStart"/>
      <w:r w:rsidR="00587E45">
        <w:t>Кугушевского</w:t>
      </w:r>
      <w:proofErr w:type="spellEnd"/>
      <w:r>
        <w:t xml:space="preserve"> сельского поселения </w:t>
      </w:r>
      <w:r>
        <w:rPr>
          <w:b/>
        </w:rPr>
        <w:t>решил:</w:t>
      </w:r>
    </w:p>
    <w:p w:rsidR="00733578" w:rsidRDefault="00733578" w:rsidP="00733578">
      <w:pPr>
        <w:ind w:firstLine="709"/>
        <w:jc w:val="both"/>
      </w:pPr>
    </w:p>
    <w:p w:rsidR="00733578" w:rsidRDefault="00733578" w:rsidP="00733578">
      <w:pPr>
        <w:ind w:firstLine="709"/>
        <w:jc w:val="both"/>
      </w:pPr>
      <w:r>
        <w:t>1. Признать утратившими</w:t>
      </w:r>
      <w:r w:rsidR="00587E45">
        <w:t xml:space="preserve"> силу решения Совета Кугушевского</w:t>
      </w:r>
      <w:r>
        <w:t xml:space="preserve"> сельского поселения:</w:t>
      </w:r>
    </w:p>
    <w:p w:rsidR="00733578" w:rsidRDefault="00EA05A8" w:rsidP="00733578">
      <w:pPr>
        <w:ind w:firstLine="709"/>
        <w:jc w:val="both"/>
      </w:pPr>
      <w:r>
        <w:t>- от 22 октября 2014 года № 209</w:t>
      </w:r>
      <w:r w:rsidR="00733578"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</w:t>
      </w:r>
      <w:r>
        <w:t xml:space="preserve">пального образования  </w:t>
      </w:r>
      <w:proofErr w:type="spellStart"/>
      <w:r>
        <w:t>Кугушевское</w:t>
      </w:r>
      <w:proofErr w:type="spellEnd"/>
      <w:r>
        <w:t xml:space="preserve"> сельское поселение </w:t>
      </w:r>
      <w:r w:rsidR="00733578">
        <w:t xml:space="preserve"> Зеленодольского муниципального района Республики Татарстан»;</w:t>
      </w:r>
    </w:p>
    <w:p w:rsidR="00733578" w:rsidRDefault="00EA05A8" w:rsidP="00733578">
      <w:pPr>
        <w:ind w:firstLine="709"/>
        <w:jc w:val="both"/>
        <w:rPr>
          <w:lang w:eastAsia="en-US"/>
        </w:rPr>
      </w:pPr>
      <w:r>
        <w:t>- от 16 июля 2015 года №261</w:t>
      </w:r>
      <w:r w:rsidR="00733578">
        <w:t xml:space="preserve"> «О внесении изменений в решение Совета </w:t>
      </w:r>
      <w:proofErr w:type="spellStart"/>
      <w:r>
        <w:t>Кугушевского</w:t>
      </w:r>
      <w:proofErr w:type="spellEnd"/>
      <w:r w:rsidR="00733578">
        <w:t xml:space="preserve"> </w:t>
      </w:r>
      <w:r>
        <w:t>сельского поселения от 22 октября 2014 года №209</w:t>
      </w:r>
      <w:r w:rsidR="00733578">
        <w:t xml:space="preserve"> «</w:t>
      </w:r>
      <w:proofErr w:type="gramStart"/>
      <w:r w:rsidR="00733578">
        <w:t>Об</w:t>
      </w:r>
      <w:proofErr w:type="gramEnd"/>
      <w:r w:rsidR="00733578">
        <w:t xml:space="preserve"> </w:t>
      </w:r>
      <w:proofErr w:type="gramStart"/>
      <w:r w:rsidR="00733578">
        <w:t>утверждении</w:t>
      </w:r>
      <w:proofErr w:type="gramEnd"/>
      <w:r w:rsidR="00733578">
        <w:t xml:space="preserve">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</w:t>
      </w:r>
      <w:r>
        <w:t xml:space="preserve">бразования </w:t>
      </w:r>
      <w:proofErr w:type="spellStart"/>
      <w:r>
        <w:t>Кугушевское</w:t>
      </w:r>
      <w:proofErr w:type="spellEnd"/>
      <w:r>
        <w:t xml:space="preserve"> сельское поселение</w:t>
      </w:r>
      <w:r w:rsidR="00733578">
        <w:t xml:space="preserve"> Зеленодольского муниципального района Республики Татарстан»»;</w:t>
      </w:r>
    </w:p>
    <w:p w:rsidR="00733578" w:rsidRDefault="00EA05A8" w:rsidP="00733578">
      <w:pPr>
        <w:ind w:firstLine="709"/>
        <w:jc w:val="both"/>
      </w:pPr>
      <w:proofErr w:type="gramStart"/>
      <w:r>
        <w:t>- от 16 апреля 2016 года №43</w:t>
      </w:r>
      <w:r w:rsidR="00733578">
        <w:t xml:space="preserve"> «О внесении измене</w:t>
      </w:r>
      <w:r>
        <w:t xml:space="preserve">ний в решение Совета </w:t>
      </w:r>
      <w:proofErr w:type="spellStart"/>
      <w:r>
        <w:t>Кугушевского</w:t>
      </w:r>
      <w:proofErr w:type="spellEnd"/>
      <w:r w:rsidR="00733578">
        <w:t xml:space="preserve"> се</w:t>
      </w:r>
      <w:r>
        <w:t>льского поселения от 22 октября 2014 года №209</w:t>
      </w:r>
      <w:r w:rsidR="00733578"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</w:t>
      </w:r>
      <w:r>
        <w:t xml:space="preserve">пального образования </w:t>
      </w:r>
      <w:proofErr w:type="spellStart"/>
      <w:r>
        <w:t>Кугушевское</w:t>
      </w:r>
      <w:proofErr w:type="spellEnd"/>
      <w:r>
        <w:t xml:space="preserve"> сельское поселение</w:t>
      </w:r>
      <w:r w:rsidR="00733578">
        <w:t xml:space="preserve"> </w:t>
      </w:r>
      <w:r>
        <w:t xml:space="preserve">Зеленодольского </w:t>
      </w:r>
      <w:r>
        <w:lastRenderedPageBreak/>
        <w:t xml:space="preserve">муниципального района Республики Татарстан </w:t>
      </w:r>
      <w:r w:rsidR="00733578">
        <w:t>(с изменениями и дополнениями, внесен</w:t>
      </w:r>
      <w:r>
        <w:t xml:space="preserve">ными решением Совета </w:t>
      </w:r>
      <w:proofErr w:type="spellStart"/>
      <w:r>
        <w:t>Кугушевского</w:t>
      </w:r>
      <w:proofErr w:type="spellEnd"/>
      <w:proofErr w:type="gramEnd"/>
      <w:r>
        <w:t xml:space="preserve"> сельского поселения №261 от 16</w:t>
      </w:r>
      <w:r w:rsidR="00733578">
        <w:t xml:space="preserve"> июля 2015 года)».</w:t>
      </w:r>
    </w:p>
    <w:p w:rsidR="00733578" w:rsidRDefault="00733578" w:rsidP="00733578">
      <w:pPr>
        <w:ind w:firstLine="709"/>
        <w:jc w:val="both"/>
        <w:rPr>
          <w:color w:val="000000"/>
        </w:rPr>
      </w:pPr>
      <w:r>
        <w:rPr>
          <w:rStyle w:val="blk"/>
          <w:rFonts w:eastAsiaTheme="majorEastAsia"/>
        </w:rPr>
        <w:t xml:space="preserve">2. </w:t>
      </w:r>
      <w:r>
        <w:t>Обнародовать настоящее решение путем размещения на ин</w:t>
      </w:r>
      <w:r w:rsidR="00EA05A8">
        <w:t xml:space="preserve">формационных стендах </w:t>
      </w:r>
      <w:proofErr w:type="spellStart"/>
      <w:r w:rsidR="00EA05A8">
        <w:t>Кугушевского</w:t>
      </w:r>
      <w:proofErr w:type="spellEnd"/>
      <w:r>
        <w:t xml:space="preserve"> сельского поселения Зеленодольского муниципального района </w:t>
      </w:r>
      <w:r w:rsidR="00EA05A8">
        <w:t xml:space="preserve"> </w:t>
      </w:r>
      <w:r>
        <w:t>Республики Татарстан по адресам:</w:t>
      </w:r>
      <w:r>
        <w:rPr>
          <w:color w:val="000000"/>
        </w:rPr>
        <w:t xml:space="preserve"> </w:t>
      </w:r>
    </w:p>
    <w:p w:rsidR="00733578" w:rsidRDefault="00733578" w:rsidP="00733578">
      <w:pPr>
        <w:autoSpaceDE w:val="0"/>
        <w:autoSpaceDN w:val="0"/>
        <w:adjustRightInd w:val="0"/>
        <w:jc w:val="both"/>
      </w:pPr>
      <w:r>
        <w:t xml:space="preserve"> </w:t>
      </w:r>
      <w:r w:rsidR="00EA05A8">
        <w:rPr>
          <w:color w:val="000000"/>
        </w:rPr>
        <w:t xml:space="preserve">с. </w:t>
      </w:r>
      <w:proofErr w:type="spellStart"/>
      <w:r w:rsidR="00EA05A8">
        <w:rPr>
          <w:color w:val="000000"/>
        </w:rPr>
        <w:t>Кугушево</w:t>
      </w:r>
      <w:proofErr w:type="spellEnd"/>
      <w:r w:rsidR="00EA05A8">
        <w:rPr>
          <w:color w:val="000000"/>
        </w:rPr>
        <w:t>, ул. Пришкольная, д.1</w:t>
      </w:r>
      <w:r>
        <w:rPr>
          <w:color w:val="000000"/>
        </w:rPr>
        <w:t xml:space="preserve"> (здание адми</w:t>
      </w:r>
      <w:r w:rsidR="00EA05A8">
        <w:rPr>
          <w:color w:val="000000"/>
        </w:rPr>
        <w:t xml:space="preserve">нистрации поселения), с. </w:t>
      </w:r>
      <w:proofErr w:type="spellStart"/>
      <w:r w:rsidR="00EA05A8">
        <w:rPr>
          <w:color w:val="000000"/>
        </w:rPr>
        <w:t>Кугушево</w:t>
      </w:r>
      <w:proofErr w:type="spellEnd"/>
      <w:r w:rsidR="00EA05A8">
        <w:rPr>
          <w:color w:val="000000"/>
        </w:rPr>
        <w:t>, ул</w:t>
      </w:r>
      <w:proofErr w:type="gramStart"/>
      <w:r w:rsidR="00EA05A8">
        <w:rPr>
          <w:color w:val="000000"/>
        </w:rPr>
        <w:t>.С</w:t>
      </w:r>
      <w:proofErr w:type="gramEnd"/>
      <w:r w:rsidR="00EA05A8">
        <w:rPr>
          <w:color w:val="000000"/>
        </w:rPr>
        <w:t>оветская, д.17</w:t>
      </w:r>
      <w:r>
        <w:rPr>
          <w:color w:val="000000"/>
        </w:rPr>
        <w:t xml:space="preserve"> (здание  СДК)</w:t>
      </w:r>
      <w:r>
        <w:rPr>
          <w:bCs/>
        </w:rPr>
        <w:t xml:space="preserve">, </w:t>
      </w:r>
      <w:r>
        <w:t>и разместить на информационном сайте Зеленодольского муниципального района в составе Портала муниципальных образований Республики Татарстан в сети Интернет (</w:t>
      </w:r>
      <w:hyperlink r:id="rId4" w:tgtFrame="_blank" w:history="1">
        <w:r>
          <w:rPr>
            <w:rStyle w:val="af3"/>
            <w:rFonts w:eastAsiaTheme="majorEastAsia"/>
          </w:rPr>
          <w:t>http://zelenodolsk.tatarstan.ru.</w:t>
        </w:r>
      </w:hyperlink>
      <w:r>
        <w:t>).</w:t>
      </w:r>
    </w:p>
    <w:p w:rsidR="00733578" w:rsidRDefault="00733578" w:rsidP="00733578">
      <w:pPr>
        <w:ind w:firstLine="709"/>
        <w:jc w:val="both"/>
        <w:rPr>
          <w:rStyle w:val="blk"/>
          <w:rFonts w:eastAsiaTheme="majorEastAsia"/>
        </w:rPr>
      </w:pPr>
      <w:r>
        <w:rPr>
          <w:rStyle w:val="blk"/>
          <w:rFonts w:eastAsiaTheme="majorEastAsia"/>
        </w:rPr>
        <w:t>3. Направить настоящее решение в Совет Зеленодольского муниципального района в срок до 24 апреля 2017 года.</w:t>
      </w:r>
    </w:p>
    <w:p w:rsidR="00733578" w:rsidRDefault="00733578" w:rsidP="00733578">
      <w:pPr>
        <w:ind w:firstLine="709"/>
        <w:jc w:val="both"/>
        <w:rPr>
          <w:rStyle w:val="blk"/>
          <w:rFonts w:eastAsiaTheme="majorEastAsia"/>
        </w:rPr>
      </w:pPr>
    </w:p>
    <w:p w:rsidR="00733578" w:rsidRDefault="00733578" w:rsidP="00733578">
      <w:pPr>
        <w:ind w:firstLine="709"/>
        <w:jc w:val="both"/>
        <w:rPr>
          <w:rStyle w:val="blk"/>
          <w:rFonts w:eastAsiaTheme="majorEastAsia"/>
        </w:rPr>
      </w:pPr>
    </w:p>
    <w:p w:rsidR="00733578" w:rsidRDefault="00733578" w:rsidP="00733578">
      <w:pPr>
        <w:ind w:firstLine="709"/>
        <w:jc w:val="both"/>
        <w:rPr>
          <w:rStyle w:val="blk"/>
          <w:rFonts w:eastAsiaTheme="majorEastAsia"/>
        </w:rPr>
      </w:pPr>
    </w:p>
    <w:p w:rsidR="00733578" w:rsidRDefault="00733578" w:rsidP="00733578">
      <w:pPr>
        <w:rPr>
          <w:rFonts w:asciiTheme="minorHAnsi" w:hAnsiTheme="minorHAnsi" w:cstheme="minorBidi"/>
          <w:b/>
        </w:rPr>
      </w:pPr>
      <w:r>
        <w:rPr>
          <w:b/>
        </w:rPr>
        <w:t xml:space="preserve">Глава </w:t>
      </w:r>
      <w:proofErr w:type="spellStart"/>
      <w:r w:rsidR="00EA05A8">
        <w:rPr>
          <w:b/>
        </w:rPr>
        <w:t>Кугушевского</w:t>
      </w:r>
      <w:proofErr w:type="spellEnd"/>
    </w:p>
    <w:p w:rsidR="00733578" w:rsidRDefault="00733578" w:rsidP="00733578">
      <w:pPr>
        <w:rPr>
          <w:b/>
        </w:rPr>
      </w:pPr>
      <w:r>
        <w:rPr>
          <w:b/>
        </w:rPr>
        <w:t xml:space="preserve">сельского поселения, </w:t>
      </w:r>
    </w:p>
    <w:p w:rsidR="00733578" w:rsidRDefault="00733578" w:rsidP="00733578">
      <w:pPr>
        <w:rPr>
          <w:b/>
        </w:rPr>
      </w:pPr>
      <w:r>
        <w:rPr>
          <w:b/>
        </w:rPr>
        <w:t xml:space="preserve">председатель Совета                                            </w:t>
      </w:r>
      <w:r w:rsidR="00EA05A8">
        <w:rPr>
          <w:b/>
        </w:rPr>
        <w:t xml:space="preserve">                  </w:t>
      </w:r>
      <w:proofErr w:type="spellStart"/>
      <w:r w:rsidR="00EA05A8">
        <w:rPr>
          <w:b/>
        </w:rPr>
        <w:t>А.А.Гатауллин</w:t>
      </w:r>
      <w:proofErr w:type="spellEnd"/>
    </w:p>
    <w:p w:rsidR="0034342A" w:rsidRDefault="0034342A"/>
    <w:sectPr w:rsidR="0034342A" w:rsidSect="0034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78"/>
    <w:rsid w:val="00334BF5"/>
    <w:rsid w:val="0034342A"/>
    <w:rsid w:val="003C21D2"/>
    <w:rsid w:val="005523B5"/>
    <w:rsid w:val="00587E45"/>
    <w:rsid w:val="00733578"/>
    <w:rsid w:val="00842A30"/>
    <w:rsid w:val="008A6031"/>
    <w:rsid w:val="00BA412C"/>
    <w:rsid w:val="00EA05A8"/>
    <w:rsid w:val="00FA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8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character" w:styleId="af3">
    <w:name w:val="Hyperlink"/>
    <w:basedOn w:val="a0"/>
    <w:semiHidden/>
    <w:unhideWhenUsed/>
    <w:rsid w:val="00733578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uiPriority w:val="99"/>
    <w:rsid w:val="0073357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enodolsk.tatarstan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2017-04-22T05:30:00Z</dcterms:created>
  <dcterms:modified xsi:type="dcterms:W3CDTF">2017-04-27T07:13:00Z</dcterms:modified>
</cp:coreProperties>
</file>