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DE7" w:rsidRDefault="00D145C2" w:rsidP="002C6E51">
      <w:pPr>
        <w:autoSpaceDE w:val="0"/>
        <w:autoSpaceDN w:val="0"/>
        <w:adjustRightInd w:val="0"/>
        <w:spacing w:after="0" w:line="360" w:lineRule="auto"/>
        <w:ind w:firstLine="720"/>
        <w:jc w:val="center"/>
        <w:rPr>
          <w:rFonts w:ascii="Times New Roman" w:hAnsi="Times New Roman" w:cs="Times New Roman"/>
          <w:b/>
          <w:sz w:val="24"/>
          <w:szCs w:val="24"/>
        </w:rPr>
      </w:pPr>
      <w:proofErr w:type="spellStart"/>
      <w:r>
        <w:rPr>
          <w:rFonts w:ascii="Times New Roman" w:hAnsi="Times New Roman" w:cs="Times New Roman"/>
          <w:b/>
          <w:sz w:val="24"/>
          <w:szCs w:val="24"/>
        </w:rPr>
        <w:t>Росреестр</w:t>
      </w:r>
      <w:proofErr w:type="spellEnd"/>
      <w:r>
        <w:rPr>
          <w:rFonts w:ascii="Times New Roman" w:hAnsi="Times New Roman" w:cs="Times New Roman"/>
          <w:b/>
          <w:sz w:val="24"/>
          <w:szCs w:val="24"/>
        </w:rPr>
        <w:t xml:space="preserve"> Татарстана: о</w:t>
      </w:r>
      <w:r w:rsidR="00241FB0">
        <w:rPr>
          <w:rFonts w:ascii="Times New Roman" w:hAnsi="Times New Roman" w:cs="Times New Roman"/>
          <w:b/>
          <w:sz w:val="24"/>
          <w:szCs w:val="24"/>
        </w:rPr>
        <w:t xml:space="preserve"> чем расскажет выписка из ЕГРН</w:t>
      </w:r>
    </w:p>
    <w:p w:rsidR="00241FB0" w:rsidRPr="0037653F" w:rsidRDefault="000460E4" w:rsidP="003D51C1">
      <w:pPr>
        <w:jc w:val="both"/>
        <w:rPr>
          <w:rFonts w:ascii="Times New Roman" w:hAnsi="Times New Roman" w:cs="Times New Roman"/>
          <w:sz w:val="24"/>
          <w:szCs w:val="24"/>
        </w:rPr>
      </w:pPr>
      <w:r w:rsidRPr="000460E4">
        <w:rPr>
          <w:rFonts w:ascii="Times New Roman" w:hAnsi="Times New Roman" w:cs="Times New Roman"/>
          <w:sz w:val="24"/>
          <w:szCs w:val="24"/>
        </w:rPr>
        <w:t xml:space="preserve">Сегодня основным документом, подтверждающим право собственности на недвижимость, является выписка из Единого государственного реестра недвижимости (ЕГРН). Фактически такая выписка является "объединенным" документом, </w:t>
      </w:r>
      <w:r w:rsidR="0037653F">
        <w:rPr>
          <w:rFonts w:ascii="Times New Roman" w:hAnsi="Times New Roman" w:cs="Times New Roman"/>
          <w:sz w:val="24"/>
          <w:szCs w:val="24"/>
        </w:rPr>
        <w:t xml:space="preserve">вобравшим в себя всю </w:t>
      </w:r>
      <w:r w:rsidRPr="000460E4">
        <w:rPr>
          <w:rFonts w:ascii="Times New Roman" w:hAnsi="Times New Roman" w:cs="Times New Roman"/>
          <w:sz w:val="24"/>
          <w:szCs w:val="24"/>
        </w:rPr>
        <w:t>информацию</w:t>
      </w:r>
      <w:r w:rsidR="0037653F">
        <w:rPr>
          <w:rFonts w:ascii="Times New Roman" w:hAnsi="Times New Roman" w:cs="Times New Roman"/>
          <w:sz w:val="24"/>
          <w:szCs w:val="24"/>
        </w:rPr>
        <w:t xml:space="preserve">, которая может понадобиться гражданам </w:t>
      </w:r>
      <w:r w:rsidRPr="000460E4">
        <w:rPr>
          <w:rFonts w:ascii="Times New Roman" w:hAnsi="Times New Roman" w:cs="Times New Roman"/>
          <w:sz w:val="24"/>
          <w:szCs w:val="24"/>
        </w:rPr>
        <w:t>во многих</w:t>
      </w:r>
      <w:r w:rsidRPr="0037653F">
        <w:rPr>
          <w:rFonts w:ascii="Times New Roman" w:hAnsi="Times New Roman" w:cs="Times New Roman"/>
          <w:sz w:val="24"/>
          <w:szCs w:val="24"/>
        </w:rPr>
        <w:t xml:space="preserve"> случаях.</w:t>
      </w:r>
      <w:r w:rsidR="0037653F">
        <w:rPr>
          <w:rFonts w:ascii="Times New Roman" w:hAnsi="Times New Roman" w:cs="Times New Roman"/>
          <w:sz w:val="24"/>
          <w:szCs w:val="24"/>
        </w:rPr>
        <w:t xml:space="preserve"> </w:t>
      </w:r>
      <w:proofErr w:type="gramStart"/>
      <w:r w:rsidR="0037653F">
        <w:rPr>
          <w:rFonts w:ascii="Times New Roman" w:hAnsi="Times New Roman" w:cs="Times New Roman"/>
          <w:sz w:val="24"/>
          <w:szCs w:val="24"/>
        </w:rPr>
        <w:t>В</w:t>
      </w:r>
      <w:proofErr w:type="gramEnd"/>
      <w:r w:rsidR="0037653F">
        <w:rPr>
          <w:rFonts w:ascii="Times New Roman" w:hAnsi="Times New Roman" w:cs="Times New Roman"/>
          <w:sz w:val="24"/>
          <w:szCs w:val="24"/>
        </w:rPr>
        <w:t xml:space="preserve"> </w:t>
      </w:r>
      <w:proofErr w:type="gramStart"/>
      <w:r w:rsidR="0037653F">
        <w:rPr>
          <w:rFonts w:ascii="Times New Roman" w:hAnsi="Times New Roman" w:cs="Times New Roman"/>
          <w:sz w:val="24"/>
          <w:szCs w:val="24"/>
        </w:rPr>
        <w:t>каких</w:t>
      </w:r>
      <w:proofErr w:type="gramEnd"/>
      <w:r w:rsidR="002C6E51">
        <w:rPr>
          <w:rFonts w:ascii="Times New Roman" w:hAnsi="Times New Roman" w:cs="Times New Roman"/>
          <w:sz w:val="24"/>
          <w:szCs w:val="24"/>
        </w:rPr>
        <w:t xml:space="preserve"> именно</w:t>
      </w:r>
      <w:r w:rsidR="0037653F">
        <w:rPr>
          <w:rFonts w:ascii="Times New Roman" w:hAnsi="Times New Roman" w:cs="Times New Roman"/>
          <w:sz w:val="24"/>
          <w:szCs w:val="24"/>
        </w:rPr>
        <w:t xml:space="preserve">, узнаем у </w:t>
      </w:r>
      <w:r w:rsidR="0037653F" w:rsidRPr="003D51C1">
        <w:rPr>
          <w:rFonts w:ascii="Times New Roman" w:hAnsi="Times New Roman" w:cs="Times New Roman"/>
          <w:b/>
          <w:sz w:val="24"/>
          <w:szCs w:val="24"/>
        </w:rPr>
        <w:t xml:space="preserve">начальника отдела государственной регистрации арестов Управления </w:t>
      </w:r>
      <w:proofErr w:type="spellStart"/>
      <w:r w:rsidR="0037653F" w:rsidRPr="003D51C1">
        <w:rPr>
          <w:rFonts w:ascii="Times New Roman" w:hAnsi="Times New Roman" w:cs="Times New Roman"/>
          <w:b/>
          <w:sz w:val="24"/>
          <w:szCs w:val="24"/>
        </w:rPr>
        <w:t>Росреестра</w:t>
      </w:r>
      <w:proofErr w:type="spellEnd"/>
      <w:r w:rsidR="0037653F" w:rsidRPr="003D51C1">
        <w:rPr>
          <w:rFonts w:ascii="Times New Roman" w:hAnsi="Times New Roman" w:cs="Times New Roman"/>
          <w:b/>
          <w:sz w:val="24"/>
          <w:szCs w:val="24"/>
        </w:rPr>
        <w:t xml:space="preserve"> по Республике Татарстан Юлии </w:t>
      </w:r>
      <w:proofErr w:type="spellStart"/>
      <w:r w:rsidR="0037653F" w:rsidRPr="003D51C1">
        <w:rPr>
          <w:rFonts w:ascii="Times New Roman" w:hAnsi="Times New Roman" w:cs="Times New Roman"/>
          <w:b/>
          <w:sz w:val="24"/>
          <w:szCs w:val="24"/>
        </w:rPr>
        <w:t>Кармановой</w:t>
      </w:r>
      <w:proofErr w:type="spellEnd"/>
      <w:r w:rsidR="0037653F" w:rsidRPr="003D51C1">
        <w:rPr>
          <w:rFonts w:ascii="Times New Roman" w:hAnsi="Times New Roman" w:cs="Times New Roman"/>
          <w:b/>
          <w:sz w:val="24"/>
          <w:szCs w:val="24"/>
        </w:rPr>
        <w:t>.</w:t>
      </w:r>
      <w:r w:rsidR="0037653F">
        <w:rPr>
          <w:rFonts w:ascii="Times New Roman" w:hAnsi="Times New Roman" w:cs="Times New Roman"/>
          <w:sz w:val="24"/>
          <w:szCs w:val="24"/>
        </w:rPr>
        <w:t xml:space="preserve"> </w:t>
      </w:r>
    </w:p>
    <w:p w:rsidR="002C6E51" w:rsidRPr="002C6E51" w:rsidRDefault="002C6E51" w:rsidP="002C6E51">
      <w:pPr>
        <w:ind w:firstLine="708"/>
        <w:jc w:val="both"/>
        <w:rPr>
          <w:rFonts w:ascii="Times New Roman" w:hAnsi="Times New Roman" w:cs="Times New Roman"/>
          <w:b/>
          <w:sz w:val="24"/>
          <w:szCs w:val="24"/>
        </w:rPr>
      </w:pPr>
      <w:r w:rsidRPr="002C6E51">
        <w:rPr>
          <w:rFonts w:ascii="Times New Roman" w:hAnsi="Times New Roman" w:cs="Times New Roman"/>
          <w:b/>
          <w:sz w:val="24"/>
          <w:szCs w:val="24"/>
        </w:rPr>
        <w:t>- Юлия Валерьевна, так уж ли нужна данная выписка гражданам?</w:t>
      </w:r>
    </w:p>
    <w:p w:rsidR="00F75ACD" w:rsidRDefault="002C6E51" w:rsidP="00F75ACD">
      <w:pPr>
        <w:jc w:val="both"/>
        <w:rPr>
          <w:rFonts w:ascii="Times New Roman" w:hAnsi="Times New Roman" w:cs="Times New Roman"/>
          <w:sz w:val="24"/>
          <w:szCs w:val="24"/>
        </w:rPr>
      </w:pPr>
      <w:r w:rsidRPr="002C6E51">
        <w:rPr>
          <w:rFonts w:ascii="Times New Roman" w:hAnsi="Times New Roman" w:cs="Times New Roman"/>
          <w:sz w:val="24"/>
          <w:szCs w:val="24"/>
        </w:rPr>
        <w:t xml:space="preserve">- </w:t>
      </w:r>
      <w:r w:rsidR="00611B1F">
        <w:rPr>
          <w:rFonts w:ascii="Times New Roman" w:hAnsi="Times New Roman" w:cs="Times New Roman"/>
          <w:sz w:val="24"/>
          <w:szCs w:val="24"/>
        </w:rPr>
        <w:t xml:space="preserve">Конечно, желательна. Ведь, </w:t>
      </w:r>
      <w:r w:rsidR="009932BF">
        <w:rPr>
          <w:rFonts w:ascii="Times New Roman" w:hAnsi="Times New Roman" w:cs="Times New Roman"/>
          <w:sz w:val="24"/>
          <w:szCs w:val="24"/>
        </w:rPr>
        <w:t>например, при покупке недвижимости</w:t>
      </w:r>
      <w:r w:rsidRPr="002C6E51">
        <w:rPr>
          <w:rFonts w:ascii="Times New Roman" w:hAnsi="Times New Roman" w:cs="Times New Roman"/>
          <w:sz w:val="24"/>
          <w:szCs w:val="24"/>
        </w:rPr>
        <w:t>, аренде, наслед</w:t>
      </w:r>
      <w:r w:rsidR="00611B1F">
        <w:rPr>
          <w:rFonts w:ascii="Times New Roman" w:hAnsi="Times New Roman" w:cs="Times New Roman"/>
          <w:sz w:val="24"/>
          <w:szCs w:val="24"/>
        </w:rPr>
        <w:t>овании имущества с помощью выписки можно</w:t>
      </w:r>
      <w:r w:rsidRPr="002C6E51">
        <w:rPr>
          <w:rFonts w:ascii="Times New Roman" w:hAnsi="Times New Roman" w:cs="Times New Roman"/>
          <w:sz w:val="24"/>
          <w:szCs w:val="24"/>
        </w:rPr>
        <w:t xml:space="preserve"> провер</w:t>
      </w:r>
      <w:r w:rsidR="00611B1F">
        <w:rPr>
          <w:rFonts w:ascii="Times New Roman" w:hAnsi="Times New Roman" w:cs="Times New Roman"/>
          <w:sz w:val="24"/>
          <w:szCs w:val="24"/>
        </w:rPr>
        <w:t>ить, кто является собственником и тем самым избежать мошеннических дейс</w:t>
      </w:r>
      <w:r w:rsidR="009932BF">
        <w:rPr>
          <w:rFonts w:ascii="Times New Roman" w:hAnsi="Times New Roman" w:cs="Times New Roman"/>
          <w:sz w:val="24"/>
          <w:szCs w:val="24"/>
        </w:rPr>
        <w:t>твий со стороны злоу</w:t>
      </w:r>
      <w:r w:rsidR="0085644A">
        <w:rPr>
          <w:rFonts w:ascii="Times New Roman" w:hAnsi="Times New Roman" w:cs="Times New Roman"/>
          <w:sz w:val="24"/>
          <w:szCs w:val="24"/>
        </w:rPr>
        <w:t>мышленников. Т</w:t>
      </w:r>
      <w:r w:rsidR="009932BF">
        <w:rPr>
          <w:rFonts w:ascii="Times New Roman" w:hAnsi="Times New Roman" w:cs="Times New Roman"/>
          <w:sz w:val="24"/>
          <w:szCs w:val="24"/>
        </w:rPr>
        <w:t xml:space="preserve">акже выписка поможет </w:t>
      </w:r>
      <w:r w:rsidRPr="002C6E51">
        <w:rPr>
          <w:rFonts w:ascii="Times New Roman" w:hAnsi="Times New Roman" w:cs="Times New Roman"/>
          <w:sz w:val="24"/>
          <w:szCs w:val="24"/>
        </w:rPr>
        <w:t xml:space="preserve">уточнить технические характеристики объекта недвижимости; при обращении в суд - подтвердить факт регистрации права собственности; при постановке на очередь в качестве нуждающихся в улучшении жилищных условий - засвидетельствовать отсутствие прав на недвижимое имущество; при приватизации квартиры - подтвердить, что право на приватизацию не использовано ранее. Кроме того, выписку из ЕГРН необходимо заказывать и в других ситуациях, например, таких как: раздел имущества, обмен, дарение, залог в банке для получения кредита или оформления ипотеки и т.д. </w:t>
      </w:r>
      <w:r w:rsidR="005666F9">
        <w:rPr>
          <w:rFonts w:ascii="Times New Roman" w:hAnsi="Times New Roman" w:cs="Times New Roman"/>
          <w:sz w:val="24"/>
          <w:szCs w:val="24"/>
        </w:rPr>
        <w:t>Существуют разны</w:t>
      </w:r>
      <w:r w:rsidR="005E04ED">
        <w:rPr>
          <w:rFonts w:ascii="Times New Roman" w:hAnsi="Times New Roman" w:cs="Times New Roman"/>
          <w:sz w:val="24"/>
          <w:szCs w:val="24"/>
        </w:rPr>
        <w:t xml:space="preserve">е виды </w:t>
      </w:r>
      <w:r w:rsidR="005666F9">
        <w:rPr>
          <w:rFonts w:ascii="Times New Roman" w:hAnsi="Times New Roman" w:cs="Times New Roman"/>
          <w:sz w:val="24"/>
          <w:szCs w:val="24"/>
        </w:rPr>
        <w:t>выписок из ЕГРН. Например,</w:t>
      </w:r>
      <w:r w:rsidR="00F75ACD">
        <w:rPr>
          <w:rFonts w:ascii="Times New Roman" w:hAnsi="Times New Roman" w:cs="Times New Roman"/>
          <w:sz w:val="24"/>
          <w:szCs w:val="24"/>
        </w:rPr>
        <w:t xml:space="preserve"> </w:t>
      </w:r>
      <w:r w:rsidR="009F460D">
        <w:rPr>
          <w:rFonts w:ascii="Times New Roman" w:hAnsi="Times New Roman" w:cs="Times New Roman"/>
          <w:sz w:val="24"/>
          <w:szCs w:val="24"/>
        </w:rPr>
        <w:t>в</w:t>
      </w:r>
      <w:r w:rsidR="00F75ACD" w:rsidRPr="00F75ACD">
        <w:rPr>
          <w:rFonts w:ascii="Times New Roman" w:hAnsi="Times New Roman" w:cs="Times New Roman"/>
          <w:sz w:val="24"/>
          <w:szCs w:val="24"/>
        </w:rPr>
        <w:t>ыписка из ЕГРН об основных характеристиках и зарегистрированных правах на объект недвижимости;</w:t>
      </w:r>
      <w:r w:rsidR="00203326">
        <w:rPr>
          <w:rFonts w:ascii="Times New Roman" w:hAnsi="Times New Roman" w:cs="Times New Roman"/>
          <w:sz w:val="24"/>
          <w:szCs w:val="24"/>
        </w:rPr>
        <w:t xml:space="preserve"> </w:t>
      </w:r>
      <w:r w:rsidR="009F460D">
        <w:rPr>
          <w:rFonts w:ascii="Times New Roman" w:hAnsi="Times New Roman" w:cs="Times New Roman"/>
          <w:sz w:val="24"/>
          <w:szCs w:val="24"/>
        </w:rPr>
        <w:t xml:space="preserve"> в</w:t>
      </w:r>
      <w:r w:rsidR="00F75ACD" w:rsidRPr="00F75ACD">
        <w:rPr>
          <w:rFonts w:ascii="Times New Roman" w:hAnsi="Times New Roman" w:cs="Times New Roman"/>
          <w:sz w:val="24"/>
          <w:szCs w:val="24"/>
        </w:rPr>
        <w:t>ыписка из ЕГРН об объекте недвижимости;</w:t>
      </w:r>
      <w:r w:rsidR="00F75ACD">
        <w:rPr>
          <w:bCs/>
          <w:sz w:val="24"/>
          <w:szCs w:val="24"/>
        </w:rPr>
        <w:t xml:space="preserve"> </w:t>
      </w:r>
      <w:r w:rsidR="00F75ACD" w:rsidRPr="00F75ACD">
        <w:rPr>
          <w:rFonts w:ascii="Times New Roman" w:hAnsi="Times New Roman" w:cs="Times New Roman"/>
          <w:sz w:val="24"/>
          <w:szCs w:val="24"/>
        </w:rPr>
        <w:t>выписки из ЕГРН о переходе прав на объект недвижимости</w:t>
      </w:r>
      <w:r w:rsidR="00203326">
        <w:rPr>
          <w:rFonts w:ascii="Times New Roman" w:hAnsi="Times New Roman" w:cs="Times New Roman"/>
          <w:sz w:val="24"/>
          <w:szCs w:val="24"/>
        </w:rPr>
        <w:t xml:space="preserve"> и другие. </w:t>
      </w:r>
    </w:p>
    <w:p w:rsidR="005E04ED" w:rsidRDefault="00F75ACD" w:rsidP="00F75ACD">
      <w:pPr>
        <w:jc w:val="both"/>
        <w:rPr>
          <w:rFonts w:ascii="Times New Roman" w:hAnsi="Times New Roman" w:cs="Times New Roman"/>
          <w:sz w:val="24"/>
          <w:szCs w:val="24"/>
        </w:rPr>
      </w:pPr>
      <w:proofErr w:type="gramStart"/>
      <w:r>
        <w:rPr>
          <w:rFonts w:ascii="Times New Roman" w:hAnsi="Times New Roman" w:cs="Times New Roman"/>
          <w:sz w:val="24"/>
          <w:szCs w:val="24"/>
        </w:rPr>
        <w:t>Данные в</w:t>
      </w:r>
      <w:r w:rsidR="009F460D">
        <w:rPr>
          <w:rFonts w:ascii="Times New Roman" w:hAnsi="Times New Roman" w:cs="Times New Roman"/>
          <w:sz w:val="24"/>
          <w:szCs w:val="24"/>
        </w:rPr>
        <w:t xml:space="preserve">ыписки </w:t>
      </w:r>
      <w:r w:rsidR="005E04ED" w:rsidRPr="00F75ACD">
        <w:rPr>
          <w:rFonts w:ascii="Times New Roman" w:hAnsi="Times New Roman" w:cs="Times New Roman"/>
          <w:sz w:val="24"/>
          <w:szCs w:val="24"/>
        </w:rPr>
        <w:t>содержат такие</w:t>
      </w:r>
      <w:r w:rsidR="008A1098">
        <w:rPr>
          <w:rFonts w:ascii="Times New Roman" w:hAnsi="Times New Roman" w:cs="Times New Roman"/>
          <w:sz w:val="24"/>
          <w:szCs w:val="24"/>
        </w:rPr>
        <w:t xml:space="preserve"> общедоступные</w:t>
      </w:r>
      <w:r w:rsidR="005E04ED" w:rsidRPr="00F75ACD">
        <w:rPr>
          <w:rFonts w:ascii="Times New Roman" w:hAnsi="Times New Roman" w:cs="Times New Roman"/>
          <w:sz w:val="24"/>
          <w:szCs w:val="24"/>
        </w:rPr>
        <w:t xml:space="preserve"> сведения как описание объекта недвижимости, зарегистрированные права, ограничения прав и обременения такого объекта, сведения о существующих на момент подачи выписки </w:t>
      </w:r>
      <w:proofErr w:type="spellStart"/>
      <w:r w:rsidR="005E04ED" w:rsidRPr="00F75ACD">
        <w:rPr>
          <w:rFonts w:ascii="Times New Roman" w:hAnsi="Times New Roman" w:cs="Times New Roman"/>
          <w:sz w:val="24"/>
          <w:szCs w:val="24"/>
        </w:rPr>
        <w:t>правопритязаниях</w:t>
      </w:r>
      <w:proofErr w:type="spellEnd"/>
      <w:r w:rsidR="005E04ED" w:rsidRPr="00F75ACD">
        <w:rPr>
          <w:rFonts w:ascii="Times New Roman" w:hAnsi="Times New Roman" w:cs="Times New Roman"/>
          <w:sz w:val="24"/>
          <w:szCs w:val="24"/>
        </w:rPr>
        <w:t xml:space="preserve"> и заявленных в судебном порядке правах требования в отношении данного объекта и иные сведения</w:t>
      </w:r>
      <w:r w:rsidR="009F460D">
        <w:rPr>
          <w:rFonts w:ascii="Times New Roman" w:hAnsi="Times New Roman" w:cs="Times New Roman"/>
          <w:sz w:val="24"/>
          <w:szCs w:val="24"/>
        </w:rPr>
        <w:t>,</w:t>
      </w:r>
      <w:r w:rsidR="005E04ED" w:rsidRPr="00F75ACD">
        <w:rPr>
          <w:rFonts w:ascii="Times New Roman" w:hAnsi="Times New Roman" w:cs="Times New Roman"/>
          <w:sz w:val="24"/>
          <w:szCs w:val="24"/>
        </w:rPr>
        <w:t xml:space="preserve"> определяемые органом нормативно-правового регулирования. </w:t>
      </w:r>
      <w:proofErr w:type="gramEnd"/>
    </w:p>
    <w:p w:rsidR="00192292" w:rsidRPr="000460E4" w:rsidRDefault="00611B1F" w:rsidP="00FC0D0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192292" w:rsidRPr="000460E4">
        <w:rPr>
          <w:rFonts w:ascii="Times New Roman" w:hAnsi="Times New Roman" w:cs="Times New Roman"/>
          <w:b/>
          <w:sz w:val="24"/>
          <w:szCs w:val="24"/>
        </w:rPr>
        <w:t xml:space="preserve"> </w:t>
      </w:r>
      <w:r w:rsidR="0085644A">
        <w:rPr>
          <w:rFonts w:ascii="Times New Roman" w:hAnsi="Times New Roman" w:cs="Times New Roman"/>
          <w:b/>
          <w:sz w:val="24"/>
          <w:szCs w:val="24"/>
        </w:rPr>
        <w:t xml:space="preserve">Получается, любой человек может запросить выписку и узнать информацию о моей, например, недвижимости? </w:t>
      </w:r>
    </w:p>
    <w:p w:rsidR="00613B70" w:rsidRPr="00DC399D" w:rsidRDefault="0085644A" w:rsidP="00804D14">
      <w:pPr>
        <w:jc w:val="both"/>
        <w:rPr>
          <w:rFonts w:ascii="Times New Roman" w:hAnsi="Times New Roman" w:cs="Times New Roman"/>
          <w:sz w:val="24"/>
          <w:szCs w:val="24"/>
        </w:rPr>
      </w:pPr>
      <w:r>
        <w:rPr>
          <w:rFonts w:ascii="Times New Roman" w:hAnsi="Times New Roman" w:cs="Times New Roman"/>
          <w:sz w:val="24"/>
          <w:szCs w:val="24"/>
        </w:rPr>
        <w:t xml:space="preserve">- </w:t>
      </w:r>
      <w:r w:rsidR="00DD735B">
        <w:rPr>
          <w:rFonts w:ascii="Times New Roman" w:hAnsi="Times New Roman" w:cs="Times New Roman"/>
          <w:sz w:val="24"/>
          <w:szCs w:val="24"/>
        </w:rPr>
        <w:t>Действительно, с</w:t>
      </w:r>
      <w:r w:rsidR="00F66DE7" w:rsidRPr="005E1D8E">
        <w:rPr>
          <w:rFonts w:ascii="Times New Roman" w:hAnsi="Times New Roman" w:cs="Times New Roman"/>
          <w:sz w:val="24"/>
          <w:szCs w:val="24"/>
        </w:rPr>
        <w:t>ведения, содержащиеся в ЕГРН, являются общедоступными и могут быть предоставлены любому заинтересованному лицу, за исключением информации, которая в соответствии с действующим законодательством Российской Федерации запрещена для массового ознакомления. Например, выписка из ЕГРН об основных характеристиках и зарегистрированных правах на объект недвижимости – содержит общедоступные сведения, а выписка о содержании правоустанавливающих документов – предоставляется только собственнику.</w:t>
      </w:r>
      <w:r w:rsidRPr="0085644A">
        <w:rPr>
          <w:rFonts w:ascii="Times New Roman" w:hAnsi="Times New Roman" w:cs="Times New Roman"/>
          <w:sz w:val="28"/>
          <w:szCs w:val="28"/>
        </w:rPr>
        <w:t xml:space="preserve"> </w:t>
      </w:r>
      <w:proofErr w:type="gramStart"/>
      <w:r w:rsidR="00804D14" w:rsidRPr="00DC399D">
        <w:rPr>
          <w:rFonts w:ascii="Times New Roman" w:hAnsi="Times New Roman" w:cs="Times New Roman"/>
          <w:sz w:val="24"/>
          <w:szCs w:val="24"/>
        </w:rPr>
        <w:t>Также только собственник недвижимого имущества может запросить выписку о правах отдельного лица на имевшиеся (имеющиеся) у него объекты недвижимости, сведения в виде копии документа, на основании которого сведения внесены в ЕГРН, сведения о признании правообладателя недееспособным или ограниченно дееспособным,</w:t>
      </w:r>
      <w:r w:rsidR="00804D14" w:rsidRPr="00DC399D">
        <w:rPr>
          <w:rFonts w:ascii="Times New Roman" w:hAnsi="Times New Roman" w:cs="Times New Roman"/>
          <w:sz w:val="24"/>
          <w:szCs w:val="24"/>
        </w:rPr>
        <w:tab/>
        <w:t>выписку о дате получения органом регистрации прав заявления о государственном кадастровом учете и (или) государственной регистрации прав и прилагаемых к нему</w:t>
      </w:r>
      <w:proofErr w:type="gramEnd"/>
      <w:r w:rsidR="00804D14" w:rsidRPr="00DC399D">
        <w:rPr>
          <w:rFonts w:ascii="Times New Roman" w:hAnsi="Times New Roman" w:cs="Times New Roman"/>
          <w:sz w:val="24"/>
          <w:szCs w:val="24"/>
        </w:rPr>
        <w:t xml:space="preserve"> документов</w:t>
      </w:r>
      <w:r w:rsidR="00DC399D">
        <w:rPr>
          <w:rFonts w:ascii="Times New Roman" w:hAnsi="Times New Roman" w:cs="Times New Roman"/>
          <w:sz w:val="24"/>
          <w:szCs w:val="24"/>
        </w:rPr>
        <w:t>.</w:t>
      </w:r>
    </w:p>
    <w:p w:rsidR="0085644A" w:rsidRPr="00EF0763" w:rsidRDefault="00613B70" w:rsidP="0085644A">
      <w:pPr>
        <w:jc w:val="both"/>
        <w:rPr>
          <w:rFonts w:ascii="Times New Roman" w:hAnsi="Times New Roman" w:cs="Times New Roman"/>
          <w:sz w:val="24"/>
          <w:szCs w:val="24"/>
        </w:rPr>
      </w:pPr>
      <w:r w:rsidRPr="00EF0763">
        <w:rPr>
          <w:rFonts w:ascii="Times New Roman" w:hAnsi="Times New Roman" w:cs="Times New Roman"/>
          <w:sz w:val="24"/>
          <w:szCs w:val="24"/>
        </w:rPr>
        <w:lastRenderedPageBreak/>
        <w:t xml:space="preserve">Таким образом, </w:t>
      </w:r>
      <w:r w:rsidR="0085644A" w:rsidRPr="00EF0763">
        <w:rPr>
          <w:rFonts w:ascii="Times New Roman" w:hAnsi="Times New Roman" w:cs="Times New Roman"/>
          <w:sz w:val="24"/>
          <w:szCs w:val="24"/>
        </w:rPr>
        <w:t xml:space="preserve">правообладатель объекта недвижимости, право </w:t>
      </w:r>
      <w:proofErr w:type="gramStart"/>
      <w:r w:rsidR="0085644A" w:rsidRPr="00EF0763">
        <w:rPr>
          <w:rFonts w:ascii="Times New Roman" w:hAnsi="Times New Roman" w:cs="Times New Roman"/>
          <w:sz w:val="24"/>
          <w:szCs w:val="24"/>
        </w:rPr>
        <w:t>собственности</w:t>
      </w:r>
      <w:proofErr w:type="gramEnd"/>
      <w:r w:rsidR="0085644A" w:rsidRPr="00EF0763">
        <w:rPr>
          <w:rFonts w:ascii="Times New Roman" w:hAnsi="Times New Roman" w:cs="Times New Roman"/>
          <w:sz w:val="24"/>
          <w:szCs w:val="24"/>
        </w:rPr>
        <w:t xml:space="preserve"> которого зарегистрировано в ЕГРН, не вправе запретить другим лицам подавать запросы о предоставлении сведений по его объекту недвижимого имущества.</w:t>
      </w:r>
      <w:r w:rsidRPr="00EF0763">
        <w:rPr>
          <w:rFonts w:ascii="Times New Roman" w:hAnsi="Times New Roman" w:cs="Times New Roman"/>
          <w:sz w:val="24"/>
          <w:szCs w:val="24"/>
        </w:rPr>
        <w:t xml:space="preserve"> Но </w:t>
      </w:r>
      <w:proofErr w:type="gramStart"/>
      <w:r w:rsidRPr="00EF0763">
        <w:rPr>
          <w:rFonts w:ascii="Times New Roman" w:hAnsi="Times New Roman" w:cs="Times New Roman"/>
          <w:sz w:val="24"/>
          <w:szCs w:val="24"/>
        </w:rPr>
        <w:t>в</w:t>
      </w:r>
      <w:proofErr w:type="gramEnd"/>
      <w:r w:rsidRPr="00EF0763">
        <w:rPr>
          <w:rFonts w:ascii="Times New Roman" w:hAnsi="Times New Roman" w:cs="Times New Roman"/>
          <w:sz w:val="24"/>
          <w:szCs w:val="24"/>
        </w:rPr>
        <w:t xml:space="preserve"> то же время</w:t>
      </w:r>
      <w:r w:rsidR="00DD735B" w:rsidRPr="00EF0763">
        <w:rPr>
          <w:rFonts w:ascii="Times New Roman" w:hAnsi="Times New Roman" w:cs="Times New Roman"/>
          <w:sz w:val="24"/>
          <w:szCs w:val="24"/>
        </w:rPr>
        <w:t xml:space="preserve"> хочу подчеркнуть, что</w:t>
      </w:r>
      <w:r w:rsidRPr="00EF0763">
        <w:rPr>
          <w:rFonts w:ascii="Times New Roman" w:hAnsi="Times New Roman" w:cs="Times New Roman"/>
          <w:sz w:val="24"/>
          <w:szCs w:val="24"/>
        </w:rPr>
        <w:t xml:space="preserve"> с</w:t>
      </w:r>
      <w:r w:rsidR="0085644A" w:rsidRPr="00EF0763">
        <w:rPr>
          <w:rFonts w:ascii="Times New Roman" w:hAnsi="Times New Roman" w:cs="Times New Roman"/>
          <w:sz w:val="24"/>
          <w:szCs w:val="24"/>
        </w:rPr>
        <w:t>обственник объекта недвижимости может получить справку о</w:t>
      </w:r>
      <w:r w:rsidRPr="00EF0763">
        <w:rPr>
          <w:rFonts w:ascii="Times New Roman" w:hAnsi="Times New Roman" w:cs="Times New Roman"/>
          <w:sz w:val="24"/>
          <w:szCs w:val="24"/>
        </w:rPr>
        <w:t>бо всех</w:t>
      </w:r>
      <w:r w:rsidR="0085644A" w:rsidRPr="00EF0763">
        <w:rPr>
          <w:rFonts w:ascii="Times New Roman" w:hAnsi="Times New Roman" w:cs="Times New Roman"/>
          <w:sz w:val="24"/>
          <w:szCs w:val="24"/>
        </w:rPr>
        <w:t xml:space="preserve"> лицах, которые </w:t>
      </w:r>
      <w:r w:rsidRPr="00EF0763">
        <w:rPr>
          <w:rFonts w:ascii="Times New Roman" w:hAnsi="Times New Roman" w:cs="Times New Roman"/>
          <w:sz w:val="24"/>
          <w:szCs w:val="24"/>
        </w:rPr>
        <w:t>интересовались его недвижимостью. При этом неважно, ф</w:t>
      </w:r>
      <w:r w:rsidR="00EF0763" w:rsidRPr="00EF0763">
        <w:rPr>
          <w:rFonts w:ascii="Times New Roman" w:hAnsi="Times New Roman" w:cs="Times New Roman"/>
          <w:sz w:val="24"/>
          <w:szCs w:val="24"/>
        </w:rPr>
        <w:t>изические это лица, юридические или</w:t>
      </w:r>
      <w:r w:rsidRPr="00EF0763">
        <w:rPr>
          <w:rFonts w:ascii="Times New Roman" w:hAnsi="Times New Roman" w:cs="Times New Roman"/>
          <w:sz w:val="24"/>
          <w:szCs w:val="24"/>
        </w:rPr>
        <w:t xml:space="preserve"> органы местного самоуправления и государственной власти</w:t>
      </w:r>
      <w:r w:rsidR="00EF0763" w:rsidRPr="00EF0763">
        <w:rPr>
          <w:rFonts w:ascii="Times New Roman" w:hAnsi="Times New Roman" w:cs="Times New Roman"/>
          <w:sz w:val="24"/>
          <w:szCs w:val="24"/>
        </w:rPr>
        <w:t>. Единственное примечание</w:t>
      </w:r>
      <w:r w:rsidRPr="00EF0763">
        <w:rPr>
          <w:rFonts w:ascii="Times New Roman" w:hAnsi="Times New Roman" w:cs="Times New Roman"/>
          <w:sz w:val="24"/>
          <w:szCs w:val="24"/>
        </w:rPr>
        <w:t xml:space="preserve">: </w:t>
      </w:r>
      <w:r w:rsidR="0085644A" w:rsidRPr="00EF0763">
        <w:rPr>
          <w:rFonts w:ascii="Times New Roman" w:hAnsi="Times New Roman" w:cs="Times New Roman"/>
          <w:sz w:val="24"/>
          <w:szCs w:val="24"/>
        </w:rPr>
        <w:t>в справке о лицах, получивших сведения об объекте недвижимого имущества</w:t>
      </w:r>
      <w:r w:rsidRPr="00EF0763">
        <w:rPr>
          <w:rFonts w:ascii="Times New Roman" w:hAnsi="Times New Roman" w:cs="Times New Roman"/>
          <w:sz w:val="24"/>
          <w:szCs w:val="24"/>
        </w:rPr>
        <w:t>,</w:t>
      </w:r>
      <w:r w:rsidR="0085644A" w:rsidRPr="00EF0763">
        <w:rPr>
          <w:rFonts w:ascii="Times New Roman" w:hAnsi="Times New Roman" w:cs="Times New Roman"/>
          <w:sz w:val="24"/>
          <w:szCs w:val="24"/>
        </w:rPr>
        <w:t xml:space="preserve"> не будет указан</w:t>
      </w:r>
      <w:r w:rsidRPr="00EF0763">
        <w:rPr>
          <w:rFonts w:ascii="Times New Roman" w:hAnsi="Times New Roman" w:cs="Times New Roman"/>
          <w:sz w:val="24"/>
          <w:szCs w:val="24"/>
        </w:rPr>
        <w:t>а</w:t>
      </w:r>
      <w:r w:rsidR="0085644A" w:rsidRPr="00EF0763">
        <w:rPr>
          <w:rFonts w:ascii="Times New Roman" w:hAnsi="Times New Roman" w:cs="Times New Roman"/>
          <w:sz w:val="24"/>
          <w:szCs w:val="24"/>
        </w:rPr>
        <w:t xml:space="preserve"> информация о запросах от органов, осуществляющих оперативно-розыскную деятельность.</w:t>
      </w:r>
    </w:p>
    <w:p w:rsidR="00192292" w:rsidRPr="00192292" w:rsidRDefault="00192292" w:rsidP="002C6E51">
      <w:pPr>
        <w:autoSpaceDE w:val="0"/>
        <w:autoSpaceDN w:val="0"/>
        <w:adjustRightInd w:val="0"/>
        <w:spacing w:after="0" w:line="360" w:lineRule="auto"/>
        <w:ind w:firstLine="72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613B70">
        <w:rPr>
          <w:rFonts w:ascii="Times New Roman" w:hAnsi="Times New Roman" w:cs="Times New Roman"/>
          <w:b/>
          <w:color w:val="000000"/>
          <w:sz w:val="24"/>
          <w:szCs w:val="24"/>
        </w:rPr>
        <w:t xml:space="preserve">Как мы все знаем, </w:t>
      </w:r>
      <w:r w:rsidRPr="00192292">
        <w:rPr>
          <w:rFonts w:ascii="Times New Roman" w:hAnsi="Times New Roman" w:cs="Times New Roman"/>
          <w:b/>
          <w:color w:val="000000"/>
          <w:sz w:val="24"/>
          <w:szCs w:val="24"/>
        </w:rPr>
        <w:t xml:space="preserve">сейчас свидетельства о праве собственности не выдаются. Право собственности подтверждается выпиской из ЕГРН. Возникает вопрос о сроках ее действия и об актуальности содержащихся в ней сведений. </w:t>
      </w:r>
    </w:p>
    <w:p w:rsidR="00F66DE7" w:rsidRPr="005E1D8E" w:rsidRDefault="00192292" w:rsidP="00203326">
      <w:pPr>
        <w:jc w:val="both"/>
        <w:rPr>
          <w:rFonts w:ascii="Times New Roman" w:hAnsi="Times New Roman" w:cs="Times New Roman"/>
          <w:sz w:val="24"/>
          <w:szCs w:val="24"/>
        </w:rPr>
      </w:pPr>
      <w:r w:rsidRPr="00203326">
        <w:rPr>
          <w:rFonts w:ascii="Times New Roman" w:hAnsi="Times New Roman" w:cs="Times New Roman"/>
          <w:sz w:val="24"/>
          <w:szCs w:val="24"/>
        </w:rPr>
        <w:t xml:space="preserve">- </w:t>
      </w:r>
      <w:r w:rsidR="00EF0763" w:rsidRPr="00203326">
        <w:rPr>
          <w:rFonts w:ascii="Times New Roman" w:hAnsi="Times New Roman" w:cs="Times New Roman"/>
          <w:sz w:val="24"/>
          <w:szCs w:val="24"/>
        </w:rPr>
        <w:t>Да, это так! В</w:t>
      </w:r>
      <w:r w:rsidRPr="00203326">
        <w:rPr>
          <w:rFonts w:ascii="Times New Roman" w:hAnsi="Times New Roman" w:cs="Times New Roman"/>
          <w:sz w:val="24"/>
          <w:szCs w:val="24"/>
        </w:rPr>
        <w:t xml:space="preserve"> настоящее время</w:t>
      </w:r>
      <w:r w:rsidR="00F66DE7" w:rsidRPr="00203326">
        <w:rPr>
          <w:rFonts w:ascii="Times New Roman" w:hAnsi="Times New Roman" w:cs="Times New Roman"/>
          <w:sz w:val="24"/>
          <w:szCs w:val="24"/>
        </w:rPr>
        <w:t xml:space="preserve"> основным документом</w:t>
      </w:r>
      <w:r w:rsidRPr="00203326">
        <w:rPr>
          <w:rFonts w:ascii="Times New Roman" w:hAnsi="Times New Roman" w:cs="Times New Roman"/>
          <w:sz w:val="24"/>
          <w:szCs w:val="24"/>
        </w:rPr>
        <w:t>,</w:t>
      </w:r>
      <w:r w:rsidR="00F66DE7" w:rsidRPr="00203326">
        <w:rPr>
          <w:rFonts w:ascii="Times New Roman" w:hAnsi="Times New Roman" w:cs="Times New Roman"/>
          <w:sz w:val="24"/>
          <w:szCs w:val="24"/>
        </w:rPr>
        <w:t xml:space="preserve"> подтверждающим право собственности на объект недвижимости</w:t>
      </w:r>
      <w:r w:rsidRPr="00203326">
        <w:rPr>
          <w:rFonts w:ascii="Times New Roman" w:hAnsi="Times New Roman" w:cs="Times New Roman"/>
          <w:sz w:val="24"/>
          <w:szCs w:val="24"/>
        </w:rPr>
        <w:t>,</w:t>
      </w:r>
      <w:r w:rsidR="00F66DE7" w:rsidRPr="00203326">
        <w:rPr>
          <w:rFonts w:ascii="Times New Roman" w:hAnsi="Times New Roman" w:cs="Times New Roman"/>
          <w:sz w:val="24"/>
          <w:szCs w:val="24"/>
        </w:rPr>
        <w:t xml:space="preserve"> является выписка из ЕГРН</w:t>
      </w:r>
      <w:r w:rsidRPr="00203326">
        <w:rPr>
          <w:rFonts w:ascii="Times New Roman" w:hAnsi="Times New Roman" w:cs="Times New Roman"/>
          <w:sz w:val="24"/>
          <w:szCs w:val="24"/>
        </w:rPr>
        <w:t>. И Ваш вопрос является одним из самых часто задаваемых</w:t>
      </w:r>
      <w:r w:rsidR="00DE7414" w:rsidRPr="00203326">
        <w:rPr>
          <w:rFonts w:ascii="Times New Roman" w:hAnsi="Times New Roman" w:cs="Times New Roman"/>
          <w:sz w:val="24"/>
          <w:szCs w:val="24"/>
        </w:rPr>
        <w:t xml:space="preserve"> у наших граждан</w:t>
      </w:r>
      <w:r w:rsidRPr="00203326">
        <w:rPr>
          <w:rFonts w:ascii="Times New Roman" w:hAnsi="Times New Roman" w:cs="Times New Roman"/>
          <w:sz w:val="24"/>
          <w:szCs w:val="24"/>
        </w:rPr>
        <w:t>. Так вот в соответствии</w:t>
      </w:r>
      <w:r w:rsidR="00F66DE7" w:rsidRPr="00203326">
        <w:rPr>
          <w:rFonts w:ascii="Times New Roman" w:hAnsi="Times New Roman" w:cs="Times New Roman"/>
          <w:sz w:val="24"/>
          <w:szCs w:val="24"/>
        </w:rPr>
        <w:t xml:space="preserve"> </w:t>
      </w:r>
      <w:r w:rsidRPr="00203326">
        <w:rPr>
          <w:rFonts w:ascii="Times New Roman" w:hAnsi="Times New Roman" w:cs="Times New Roman"/>
          <w:sz w:val="24"/>
          <w:szCs w:val="24"/>
        </w:rPr>
        <w:t xml:space="preserve"> с </w:t>
      </w:r>
      <w:r>
        <w:rPr>
          <w:rFonts w:ascii="Times New Roman" w:hAnsi="Times New Roman" w:cs="Times New Roman"/>
          <w:sz w:val="24"/>
          <w:szCs w:val="24"/>
        </w:rPr>
        <w:t>Законом</w:t>
      </w:r>
      <w:r w:rsidR="00F66DE7" w:rsidRPr="005E1D8E">
        <w:rPr>
          <w:rFonts w:ascii="Times New Roman" w:hAnsi="Times New Roman" w:cs="Times New Roman"/>
          <w:sz w:val="24"/>
          <w:szCs w:val="24"/>
        </w:rPr>
        <w:t xml:space="preserve"> о государственной регистрации недвижимости</w:t>
      </w:r>
      <w:r w:rsidR="005E04ED">
        <w:rPr>
          <w:rFonts w:ascii="Times New Roman" w:hAnsi="Times New Roman" w:cs="Times New Roman"/>
          <w:sz w:val="24"/>
          <w:szCs w:val="24"/>
        </w:rPr>
        <w:t>,</w:t>
      </w:r>
      <w:r w:rsidR="00F66DE7" w:rsidRPr="005E1D8E">
        <w:rPr>
          <w:rFonts w:ascii="Times New Roman" w:hAnsi="Times New Roman" w:cs="Times New Roman"/>
          <w:sz w:val="24"/>
          <w:szCs w:val="24"/>
        </w:rPr>
        <w:t xml:space="preserve"> сведения</w:t>
      </w:r>
      <w:r w:rsidR="00DE7414">
        <w:rPr>
          <w:rFonts w:ascii="Times New Roman" w:hAnsi="Times New Roman" w:cs="Times New Roman"/>
          <w:sz w:val="24"/>
          <w:szCs w:val="24"/>
        </w:rPr>
        <w:t>, содержащиеся</w:t>
      </w:r>
      <w:r w:rsidR="00F66DE7" w:rsidRPr="005E1D8E">
        <w:rPr>
          <w:rFonts w:ascii="Times New Roman" w:hAnsi="Times New Roman" w:cs="Times New Roman"/>
          <w:sz w:val="24"/>
          <w:szCs w:val="24"/>
        </w:rPr>
        <w:t xml:space="preserve"> в выписке из ЕГРН</w:t>
      </w:r>
      <w:r w:rsidR="00DE7414">
        <w:rPr>
          <w:rFonts w:ascii="Times New Roman" w:hAnsi="Times New Roman" w:cs="Times New Roman"/>
          <w:sz w:val="24"/>
          <w:szCs w:val="24"/>
        </w:rPr>
        <w:t xml:space="preserve">, </w:t>
      </w:r>
      <w:r w:rsidR="00F66DE7" w:rsidRPr="005E1D8E">
        <w:rPr>
          <w:rFonts w:ascii="Times New Roman" w:hAnsi="Times New Roman" w:cs="Times New Roman"/>
          <w:sz w:val="24"/>
          <w:szCs w:val="24"/>
        </w:rPr>
        <w:t>независимо от их предоставления</w:t>
      </w:r>
      <w:r w:rsidR="00DE7414">
        <w:rPr>
          <w:rFonts w:ascii="Times New Roman" w:hAnsi="Times New Roman" w:cs="Times New Roman"/>
          <w:sz w:val="24"/>
          <w:szCs w:val="24"/>
        </w:rPr>
        <w:t>,</w:t>
      </w:r>
      <w:r w:rsidR="00F66DE7" w:rsidRPr="005E1D8E">
        <w:rPr>
          <w:rFonts w:ascii="Times New Roman" w:hAnsi="Times New Roman" w:cs="Times New Roman"/>
          <w:sz w:val="24"/>
          <w:szCs w:val="24"/>
        </w:rPr>
        <w:t xml:space="preserve"> являются актуальными (действительными) на момент выдачи органом регистрации прав или многофунк</w:t>
      </w:r>
      <w:r w:rsidR="00DE7414">
        <w:rPr>
          <w:rFonts w:ascii="Times New Roman" w:hAnsi="Times New Roman" w:cs="Times New Roman"/>
          <w:sz w:val="24"/>
          <w:szCs w:val="24"/>
        </w:rPr>
        <w:t>циональным це</w:t>
      </w:r>
      <w:r w:rsidR="00260FF1">
        <w:rPr>
          <w:rFonts w:ascii="Times New Roman" w:hAnsi="Times New Roman" w:cs="Times New Roman"/>
          <w:sz w:val="24"/>
          <w:szCs w:val="24"/>
        </w:rPr>
        <w:t>нтром</w:t>
      </w:r>
      <w:r w:rsidR="00DE7414">
        <w:rPr>
          <w:rFonts w:ascii="Times New Roman" w:hAnsi="Times New Roman" w:cs="Times New Roman"/>
          <w:sz w:val="24"/>
          <w:szCs w:val="24"/>
        </w:rPr>
        <w:t>.</w:t>
      </w:r>
    </w:p>
    <w:p w:rsidR="00DC399D" w:rsidRDefault="00260FF1" w:rsidP="002C6E51">
      <w:pPr>
        <w:autoSpaceDE w:val="0"/>
        <w:autoSpaceDN w:val="0"/>
        <w:adjustRightInd w:val="0"/>
        <w:spacing w:after="0" w:line="360" w:lineRule="auto"/>
        <w:ind w:firstLine="72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DC399D">
        <w:rPr>
          <w:rFonts w:ascii="Times New Roman" w:hAnsi="Times New Roman" w:cs="Times New Roman"/>
          <w:b/>
          <w:color w:val="000000"/>
          <w:sz w:val="24"/>
          <w:szCs w:val="24"/>
        </w:rPr>
        <w:t>Кстати, а каким образом можно получить сведения из ЕГРН?</w:t>
      </w:r>
    </w:p>
    <w:p w:rsidR="00623E24" w:rsidRDefault="00DC399D" w:rsidP="00FC0D0C">
      <w:pPr>
        <w:jc w:val="both"/>
        <w:rPr>
          <w:rFonts w:ascii="Times New Roman" w:hAnsi="Times New Roman" w:cs="Times New Roman"/>
          <w:sz w:val="24"/>
          <w:szCs w:val="24"/>
        </w:rPr>
      </w:pPr>
      <w:r>
        <w:rPr>
          <w:rFonts w:ascii="Times New Roman" w:hAnsi="Times New Roman" w:cs="Times New Roman"/>
          <w:b/>
          <w:color w:val="000000"/>
          <w:sz w:val="24"/>
          <w:szCs w:val="24"/>
        </w:rPr>
        <w:t>-</w:t>
      </w:r>
      <w:r w:rsidR="00F66DE7" w:rsidRPr="005E1D8E">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Для того </w:t>
      </w:r>
      <w:r w:rsidRPr="00DC399D">
        <w:rPr>
          <w:rFonts w:ascii="Times New Roman" w:hAnsi="Times New Roman" w:cs="Times New Roman"/>
          <w:color w:val="000000"/>
          <w:sz w:val="24"/>
          <w:szCs w:val="24"/>
        </w:rPr>
        <w:t>чтобы получить выписку из ЕГРН, необходимо подать запрос о предоставлении сведений, содержащихся в ЕГРН. Подать такой запрос можно</w:t>
      </w:r>
      <w:r>
        <w:rPr>
          <w:rFonts w:ascii="Times New Roman" w:hAnsi="Times New Roman" w:cs="Times New Roman"/>
          <w:color w:val="000000"/>
          <w:sz w:val="24"/>
          <w:szCs w:val="24"/>
        </w:rPr>
        <w:t xml:space="preserve"> одним из следующих способов: </w:t>
      </w:r>
      <w:r w:rsidRPr="00DC399D">
        <w:rPr>
          <w:rFonts w:ascii="Times New Roman" w:hAnsi="Times New Roman" w:cs="Times New Roman"/>
          <w:color w:val="000000"/>
          <w:sz w:val="24"/>
          <w:szCs w:val="24"/>
        </w:rPr>
        <w:t>в виде бумажного документа, представляемого заявителем при личном обращении в любой офис МФЦ, независимо от места на</w:t>
      </w:r>
      <w:r>
        <w:rPr>
          <w:rFonts w:ascii="Times New Roman" w:hAnsi="Times New Roman" w:cs="Times New Roman"/>
          <w:color w:val="000000"/>
          <w:sz w:val="24"/>
          <w:szCs w:val="24"/>
        </w:rPr>
        <w:t xml:space="preserve">хождения объекта недвижимости; </w:t>
      </w:r>
      <w:r w:rsidRPr="00DC399D">
        <w:rPr>
          <w:rFonts w:ascii="Times New Roman" w:hAnsi="Times New Roman" w:cs="Times New Roman"/>
          <w:color w:val="000000"/>
          <w:sz w:val="24"/>
          <w:szCs w:val="24"/>
        </w:rPr>
        <w:t xml:space="preserve"> в виде бумажного документа, отправленного по почте</w:t>
      </w:r>
      <w:r>
        <w:rPr>
          <w:rFonts w:ascii="Times New Roman" w:hAnsi="Times New Roman" w:cs="Times New Roman"/>
          <w:color w:val="000000"/>
          <w:sz w:val="24"/>
          <w:szCs w:val="24"/>
        </w:rPr>
        <w:t>;</w:t>
      </w:r>
      <w:r w:rsidRPr="00DC399D">
        <w:rPr>
          <w:rFonts w:ascii="Times New Roman" w:hAnsi="Times New Roman" w:cs="Times New Roman"/>
          <w:color w:val="000000"/>
          <w:sz w:val="24"/>
          <w:szCs w:val="24"/>
        </w:rPr>
        <w:t xml:space="preserve"> в электронном виде, заполнив форму запроса, размещенную </w:t>
      </w:r>
      <w:r>
        <w:rPr>
          <w:rFonts w:ascii="Times New Roman" w:hAnsi="Times New Roman" w:cs="Times New Roman"/>
          <w:color w:val="000000"/>
          <w:sz w:val="24"/>
          <w:szCs w:val="24"/>
        </w:rPr>
        <w:t xml:space="preserve">на официальном сайте </w:t>
      </w:r>
      <w:proofErr w:type="spellStart"/>
      <w:r>
        <w:rPr>
          <w:rFonts w:ascii="Times New Roman" w:hAnsi="Times New Roman" w:cs="Times New Roman"/>
          <w:color w:val="000000"/>
          <w:sz w:val="24"/>
          <w:szCs w:val="24"/>
        </w:rPr>
        <w:t>Росреестра</w:t>
      </w:r>
      <w:proofErr w:type="spellEnd"/>
      <w:r>
        <w:rPr>
          <w:rFonts w:ascii="Times New Roman" w:hAnsi="Times New Roman" w:cs="Times New Roman"/>
          <w:color w:val="000000"/>
          <w:sz w:val="24"/>
          <w:szCs w:val="24"/>
        </w:rPr>
        <w:t xml:space="preserve">. </w:t>
      </w:r>
      <w:r w:rsidRPr="00DC399D">
        <w:rPr>
          <w:rFonts w:ascii="Times New Roman" w:hAnsi="Times New Roman" w:cs="Times New Roman"/>
          <w:color w:val="000000"/>
          <w:sz w:val="24"/>
          <w:szCs w:val="24"/>
        </w:rPr>
        <w:t xml:space="preserve">За предоставление сведений из ЕГРН взимается плата. Размер платы зависит от вида запрашиваемой информации, формы предоставления сведений (на бумажном носителе или в виде электронного документа), статуса заявителя (физическое или юридическое лицо). </w:t>
      </w:r>
      <w:proofErr w:type="gramStart"/>
      <w:r w:rsidRPr="00DC399D">
        <w:rPr>
          <w:rFonts w:ascii="Times New Roman" w:hAnsi="Times New Roman" w:cs="Times New Roman"/>
          <w:color w:val="000000"/>
          <w:sz w:val="24"/>
          <w:szCs w:val="24"/>
        </w:rPr>
        <w:t>Например, за получение выписки из ЕГРН об основных характеристиках и зарегистрированных правах на объект недвижимости на бумажном носителе для физического лица установлена плата в размере 400 руб., для</w:t>
      </w:r>
      <w:r w:rsidRPr="00623E24">
        <w:rPr>
          <w:rFonts w:ascii="Times New Roman" w:hAnsi="Times New Roman" w:cs="Times New Roman"/>
          <w:color w:val="000000"/>
          <w:sz w:val="24"/>
          <w:szCs w:val="24"/>
        </w:rPr>
        <w:t xml:space="preserve"> юридического лица - 1</w:t>
      </w:r>
      <w:r>
        <w:t xml:space="preserve"> </w:t>
      </w:r>
      <w:r w:rsidRPr="00623E24">
        <w:rPr>
          <w:rFonts w:ascii="Times New Roman" w:hAnsi="Times New Roman" w:cs="Times New Roman"/>
          <w:sz w:val="24"/>
          <w:szCs w:val="24"/>
        </w:rPr>
        <w:t>100 руб., а в случае получения выписки в виде электронного документа - 250 руб. для физического лица и 700 руб. для юридического лица.</w:t>
      </w:r>
      <w:proofErr w:type="gramEnd"/>
      <w:r w:rsidR="00EC050C" w:rsidRPr="00EC050C">
        <w:rPr>
          <w:rFonts w:ascii="Times New Roman" w:hAnsi="Times New Roman" w:cs="Times New Roman"/>
          <w:sz w:val="28"/>
          <w:szCs w:val="28"/>
        </w:rPr>
        <w:t xml:space="preserve"> </w:t>
      </w:r>
      <w:r w:rsidR="00EC050C" w:rsidRPr="00EC050C">
        <w:rPr>
          <w:rFonts w:ascii="Times New Roman" w:hAnsi="Times New Roman" w:cs="Times New Roman"/>
          <w:color w:val="000000"/>
          <w:sz w:val="24"/>
          <w:szCs w:val="24"/>
        </w:rPr>
        <w:t>А вот</w:t>
      </w:r>
      <w:r w:rsidR="00EC050C">
        <w:rPr>
          <w:rFonts w:ascii="Times New Roman" w:hAnsi="Times New Roman" w:cs="Times New Roman"/>
          <w:color w:val="000000"/>
          <w:sz w:val="24"/>
          <w:szCs w:val="24"/>
        </w:rPr>
        <w:t>, например,</w:t>
      </w:r>
      <w:r w:rsidR="00EC050C" w:rsidRPr="00EC050C">
        <w:rPr>
          <w:rFonts w:ascii="Times New Roman" w:hAnsi="Times New Roman" w:cs="Times New Roman"/>
          <w:color w:val="000000"/>
          <w:sz w:val="24"/>
          <w:szCs w:val="24"/>
        </w:rPr>
        <w:t xml:space="preserve"> выписка из ЕГРН о кадастровой стоимости объекта недвижимости предоставляется бесплатно.</w:t>
      </w:r>
      <w:r w:rsidR="00674246">
        <w:rPr>
          <w:rFonts w:ascii="Times New Roman" w:hAnsi="Times New Roman" w:cs="Times New Roman"/>
          <w:color w:val="000000"/>
          <w:sz w:val="24"/>
          <w:szCs w:val="24"/>
        </w:rPr>
        <w:t xml:space="preserve"> </w:t>
      </w:r>
      <w:r w:rsidR="00623E24">
        <w:rPr>
          <w:rFonts w:ascii="Times New Roman" w:hAnsi="Times New Roman" w:cs="Times New Roman"/>
          <w:sz w:val="24"/>
          <w:szCs w:val="24"/>
        </w:rPr>
        <w:t>При этом</w:t>
      </w:r>
      <w:r w:rsidRPr="00623E24">
        <w:rPr>
          <w:rFonts w:ascii="Times New Roman" w:hAnsi="Times New Roman" w:cs="Times New Roman"/>
          <w:sz w:val="24"/>
          <w:szCs w:val="24"/>
        </w:rPr>
        <w:t xml:space="preserve"> сведения, содержащиеся в ЕГРН, предо</w:t>
      </w:r>
      <w:r w:rsidR="00623E24" w:rsidRPr="00623E24">
        <w:rPr>
          <w:rFonts w:ascii="Times New Roman" w:hAnsi="Times New Roman" w:cs="Times New Roman"/>
          <w:sz w:val="24"/>
          <w:szCs w:val="24"/>
        </w:rPr>
        <w:t xml:space="preserve">ставляются в срок не более трех-пяти </w:t>
      </w:r>
      <w:r w:rsidRPr="00623E24">
        <w:rPr>
          <w:rFonts w:ascii="Times New Roman" w:hAnsi="Times New Roman" w:cs="Times New Roman"/>
          <w:sz w:val="24"/>
          <w:szCs w:val="24"/>
        </w:rPr>
        <w:t>р</w:t>
      </w:r>
      <w:r w:rsidR="00623E24" w:rsidRPr="00623E24">
        <w:rPr>
          <w:rFonts w:ascii="Times New Roman" w:hAnsi="Times New Roman" w:cs="Times New Roman"/>
          <w:sz w:val="24"/>
          <w:szCs w:val="24"/>
        </w:rPr>
        <w:t>абочих дней</w:t>
      </w:r>
      <w:r w:rsidRPr="00623E24">
        <w:rPr>
          <w:rFonts w:ascii="Times New Roman" w:hAnsi="Times New Roman" w:cs="Times New Roman"/>
          <w:sz w:val="24"/>
          <w:szCs w:val="24"/>
        </w:rPr>
        <w:t xml:space="preserve">. Течение срока предоставления сведений из ЕГРН начинается со следующего рабочего дня после даты получения запроса либо получения сведений об оплате, если оплата вносится после представления запроса. Стоит отметить, что при предоставлении сведений в форме электронного документа такой документ заверяется усиленной квалифицированной электронной подписью уполномоченного лица, что делает такой документ равносильным </w:t>
      </w:r>
      <w:proofErr w:type="gramStart"/>
      <w:r w:rsidRPr="00623E24">
        <w:rPr>
          <w:rFonts w:ascii="Times New Roman" w:hAnsi="Times New Roman" w:cs="Times New Roman"/>
          <w:sz w:val="24"/>
          <w:szCs w:val="24"/>
        </w:rPr>
        <w:t>бумажному</w:t>
      </w:r>
      <w:proofErr w:type="gramEnd"/>
      <w:r w:rsidRPr="00623E24">
        <w:rPr>
          <w:rFonts w:ascii="Times New Roman" w:hAnsi="Times New Roman" w:cs="Times New Roman"/>
          <w:sz w:val="24"/>
          <w:szCs w:val="24"/>
        </w:rPr>
        <w:t xml:space="preserve">, а при предоставлении сведений в форме бумажного документа подписывается уполномоченным должностным лицом и заверяется </w:t>
      </w:r>
      <w:r w:rsidRPr="00623E24">
        <w:rPr>
          <w:rFonts w:ascii="Times New Roman" w:hAnsi="Times New Roman" w:cs="Times New Roman"/>
          <w:sz w:val="24"/>
          <w:szCs w:val="24"/>
        </w:rPr>
        <w:lastRenderedPageBreak/>
        <w:t xml:space="preserve">соответствующим оттиском печати. </w:t>
      </w:r>
      <w:r w:rsidR="00EC050C">
        <w:rPr>
          <w:rFonts w:ascii="Times New Roman" w:hAnsi="Times New Roman" w:cs="Times New Roman"/>
          <w:sz w:val="24"/>
          <w:szCs w:val="24"/>
        </w:rPr>
        <w:t xml:space="preserve">Как видите, запрашивая выписку из ЕГРН в </w:t>
      </w:r>
      <w:r w:rsidR="00623E24" w:rsidRPr="00EC050C">
        <w:rPr>
          <w:rFonts w:ascii="Times New Roman" w:hAnsi="Times New Roman" w:cs="Times New Roman"/>
          <w:sz w:val="24"/>
          <w:szCs w:val="24"/>
        </w:rPr>
        <w:t xml:space="preserve">электронном виде, заявитель получает такое преимущество, как экономия </w:t>
      </w:r>
      <w:r w:rsidR="00EC050C" w:rsidRPr="00EC050C">
        <w:rPr>
          <w:rFonts w:ascii="Times New Roman" w:hAnsi="Times New Roman" w:cs="Times New Roman"/>
          <w:sz w:val="24"/>
          <w:szCs w:val="24"/>
        </w:rPr>
        <w:t xml:space="preserve">не только </w:t>
      </w:r>
      <w:r w:rsidR="00623E24" w:rsidRPr="00EC050C">
        <w:rPr>
          <w:rFonts w:ascii="Times New Roman" w:hAnsi="Times New Roman" w:cs="Times New Roman"/>
          <w:sz w:val="24"/>
          <w:szCs w:val="24"/>
        </w:rPr>
        <w:t>времени</w:t>
      </w:r>
      <w:r w:rsidR="00EC050C" w:rsidRPr="00EC050C">
        <w:rPr>
          <w:rFonts w:ascii="Times New Roman" w:hAnsi="Times New Roman" w:cs="Times New Roman"/>
          <w:sz w:val="24"/>
          <w:szCs w:val="24"/>
        </w:rPr>
        <w:t>, но и средств</w:t>
      </w:r>
      <w:r w:rsidR="00623E24" w:rsidRPr="00EC050C">
        <w:rPr>
          <w:rFonts w:ascii="Times New Roman" w:hAnsi="Times New Roman" w:cs="Times New Roman"/>
          <w:sz w:val="24"/>
          <w:szCs w:val="24"/>
        </w:rPr>
        <w:t>.</w:t>
      </w:r>
    </w:p>
    <w:p w:rsidR="003D51C1" w:rsidRDefault="003D51C1" w:rsidP="00FC0D0C">
      <w:pPr>
        <w:jc w:val="both"/>
        <w:rPr>
          <w:rFonts w:ascii="Times New Roman" w:hAnsi="Times New Roman" w:cs="Times New Roman"/>
          <w:sz w:val="24"/>
          <w:szCs w:val="24"/>
        </w:rPr>
      </w:pPr>
      <w:r>
        <w:rPr>
          <w:rFonts w:ascii="Times New Roman" w:hAnsi="Times New Roman" w:cs="Times New Roman"/>
          <w:sz w:val="24"/>
          <w:szCs w:val="24"/>
        </w:rPr>
        <w:t>Пресс-служба</w:t>
      </w:r>
    </w:p>
    <w:sectPr w:rsidR="003D51C1" w:rsidSect="00DE3EE0">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31DD8"/>
    <w:multiLevelType w:val="hybridMultilevel"/>
    <w:tmpl w:val="C6FE8F84"/>
    <w:lvl w:ilvl="0" w:tplc="37063ABC">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6DE7"/>
    <w:rsid w:val="000460E4"/>
    <w:rsid w:val="00061086"/>
    <w:rsid w:val="000B2428"/>
    <w:rsid w:val="00192292"/>
    <w:rsid w:val="00203326"/>
    <w:rsid w:val="00241FB0"/>
    <w:rsid w:val="00260FF1"/>
    <w:rsid w:val="002C6E51"/>
    <w:rsid w:val="002F71F0"/>
    <w:rsid w:val="0037653F"/>
    <w:rsid w:val="003D51C1"/>
    <w:rsid w:val="005666F9"/>
    <w:rsid w:val="005D1604"/>
    <w:rsid w:val="005E04ED"/>
    <w:rsid w:val="00611B1F"/>
    <w:rsid w:val="00613B70"/>
    <w:rsid w:val="00623E24"/>
    <w:rsid w:val="00674246"/>
    <w:rsid w:val="00787864"/>
    <w:rsid w:val="00804D14"/>
    <w:rsid w:val="00820B05"/>
    <w:rsid w:val="0085644A"/>
    <w:rsid w:val="008A1098"/>
    <w:rsid w:val="00952410"/>
    <w:rsid w:val="009932BF"/>
    <w:rsid w:val="009E55C0"/>
    <w:rsid w:val="009F460D"/>
    <w:rsid w:val="00B07C24"/>
    <w:rsid w:val="00D145C2"/>
    <w:rsid w:val="00D57F34"/>
    <w:rsid w:val="00DC399D"/>
    <w:rsid w:val="00DD735B"/>
    <w:rsid w:val="00DE3EE0"/>
    <w:rsid w:val="00DE7414"/>
    <w:rsid w:val="00EC050C"/>
    <w:rsid w:val="00EF0763"/>
    <w:rsid w:val="00F66DE7"/>
    <w:rsid w:val="00F75ACD"/>
    <w:rsid w:val="00FC0D0C"/>
    <w:rsid w:val="00FD6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6DE7"/>
    <w:rPr>
      <w:b/>
      <w:bCs/>
    </w:rPr>
  </w:style>
  <w:style w:type="character" w:styleId="a4">
    <w:name w:val="Hyperlink"/>
    <w:basedOn w:val="a0"/>
    <w:uiPriority w:val="99"/>
    <w:unhideWhenUsed/>
    <w:rsid w:val="0037653F"/>
    <w:rPr>
      <w:color w:val="0000FF" w:themeColor="hyperlink"/>
      <w:u w:val="single"/>
    </w:rPr>
  </w:style>
  <w:style w:type="character" w:customStyle="1" w:styleId="a5">
    <w:name w:val="Цветовое выделение"/>
    <w:uiPriority w:val="99"/>
    <w:rsid w:val="0037653F"/>
    <w:rPr>
      <w:b/>
      <w:bCs/>
      <w:color w:val="26282F"/>
    </w:rPr>
  </w:style>
  <w:style w:type="paragraph" w:styleId="a6">
    <w:name w:val="List Paragraph"/>
    <w:basedOn w:val="a"/>
    <w:uiPriority w:val="34"/>
    <w:qFormat/>
    <w:rsid w:val="0037653F"/>
    <w:pPr>
      <w:ind w:left="720"/>
      <w:contextualSpacing/>
    </w:pPr>
    <w:rPr>
      <w:rFonts w:eastAsiaTheme="minorHAnsi"/>
      <w:lang w:eastAsia="en-US"/>
    </w:rPr>
  </w:style>
  <w:style w:type="paragraph" w:customStyle="1" w:styleId="a7">
    <w:name w:val="Таблицы (моноширинный)"/>
    <w:basedOn w:val="a"/>
    <w:next w:val="a"/>
    <w:uiPriority w:val="99"/>
    <w:rsid w:val="0037653F"/>
    <w:pPr>
      <w:autoSpaceDE w:val="0"/>
      <w:autoSpaceDN w:val="0"/>
      <w:adjustRightInd w:val="0"/>
      <w:spacing w:after="0" w:line="240" w:lineRule="auto"/>
    </w:pPr>
    <w:rPr>
      <w:rFonts w:ascii="Courier New" w:eastAsiaTheme="minorHAnsi" w:hAnsi="Courier New" w:cs="Courier New"/>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BC3EA-58B2-4342-8C9F-49510080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974</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RadyginaOV</dc:creator>
  <cp:keywords/>
  <dc:description/>
  <cp:lastModifiedBy>RadyginaOV</cp:lastModifiedBy>
  <cp:revision>26</cp:revision>
  <dcterms:created xsi:type="dcterms:W3CDTF">2018-05-07T10:36:00Z</dcterms:created>
  <dcterms:modified xsi:type="dcterms:W3CDTF">2018-05-14T09:57:00Z</dcterms:modified>
</cp:coreProperties>
</file>