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89" w:rsidRPr="00BA2AF7" w:rsidRDefault="003E3989" w:rsidP="003E3989">
      <w:pPr>
        <w:ind w:firstLine="709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proofErr w:type="spellStart"/>
      <w:r w:rsidRPr="00BA2AF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Росреестр</w:t>
      </w:r>
      <w:proofErr w:type="spellEnd"/>
      <w:r w:rsidRPr="00BA2AF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Татарстана проведет «горячую линию»</w:t>
      </w:r>
      <w:r w:rsidR="000552B1" w:rsidRPr="00BA2AF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для участников долевого строительства</w:t>
      </w:r>
    </w:p>
    <w:p w:rsidR="003E3989" w:rsidRPr="00BA2AF7" w:rsidRDefault="00C013C7" w:rsidP="003E3989">
      <w:pPr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A2AF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97790</wp:posOffset>
            </wp:positionV>
            <wp:extent cx="4300855" cy="3076575"/>
            <wp:effectExtent l="19050" t="0" r="4445" b="0"/>
            <wp:wrapSquare wrapText="bothSides"/>
            <wp:docPr id="1" name="Рисунок 1" descr="O:\Организационно-контрольный отдел\Общая папка\2018\СМИ\Новости\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Организационно-контрольный отдел\Общая папка\2018\СМИ\Новости\telef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989" w:rsidRPr="00BA2AF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52B1" w:rsidRPr="00BA2AF7">
        <w:rPr>
          <w:rFonts w:ascii="Times New Roman" w:hAnsi="Times New Roman" w:cs="Times New Roman"/>
          <w:b/>
          <w:sz w:val="32"/>
          <w:szCs w:val="32"/>
        </w:rPr>
        <w:t>24 июля</w:t>
      </w:r>
      <w:r w:rsidR="003E3989" w:rsidRPr="00BA2AF7">
        <w:rPr>
          <w:rFonts w:ascii="Times New Roman" w:hAnsi="Times New Roman" w:cs="Times New Roman"/>
          <w:b/>
          <w:sz w:val="32"/>
          <w:szCs w:val="32"/>
        </w:rPr>
        <w:t xml:space="preserve"> с 8 до 12 ч.</w:t>
      </w:r>
      <w:r w:rsidR="003E3989" w:rsidRPr="00BA2AF7">
        <w:rPr>
          <w:rFonts w:ascii="Times New Roman" w:hAnsi="Times New Roman" w:cs="Times New Roman"/>
          <w:sz w:val="32"/>
          <w:szCs w:val="32"/>
        </w:rPr>
        <w:t xml:space="preserve"> Управление </w:t>
      </w:r>
      <w:proofErr w:type="spellStart"/>
      <w:r w:rsidR="003E3989" w:rsidRPr="00BA2AF7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3E3989" w:rsidRPr="00BA2AF7">
        <w:rPr>
          <w:rFonts w:ascii="Times New Roman" w:hAnsi="Times New Roman" w:cs="Times New Roman"/>
          <w:sz w:val="32"/>
          <w:szCs w:val="32"/>
        </w:rPr>
        <w:t xml:space="preserve"> по </w:t>
      </w:r>
      <w:r w:rsidR="000552B1" w:rsidRPr="00BA2AF7">
        <w:rPr>
          <w:rFonts w:ascii="Times New Roman" w:hAnsi="Times New Roman" w:cs="Times New Roman"/>
          <w:sz w:val="32"/>
          <w:szCs w:val="32"/>
        </w:rPr>
        <w:t>Республике Татарстан проведет е</w:t>
      </w:r>
      <w:r w:rsidR="003E3989" w:rsidRPr="00BA2AF7">
        <w:rPr>
          <w:rFonts w:ascii="Times New Roman" w:hAnsi="Times New Roman" w:cs="Times New Roman"/>
          <w:sz w:val="32"/>
          <w:szCs w:val="32"/>
        </w:rPr>
        <w:t xml:space="preserve">диный </w:t>
      </w:r>
      <w:r w:rsidR="000552B1" w:rsidRPr="00BA2AF7">
        <w:rPr>
          <w:rFonts w:ascii="Times New Roman" w:hAnsi="Times New Roman" w:cs="Times New Roman"/>
          <w:sz w:val="32"/>
          <w:szCs w:val="32"/>
        </w:rPr>
        <w:t>Д</w:t>
      </w:r>
      <w:r w:rsidR="003E3989" w:rsidRPr="00BA2AF7">
        <w:rPr>
          <w:rFonts w:ascii="Times New Roman" w:hAnsi="Times New Roman" w:cs="Times New Roman"/>
          <w:sz w:val="32"/>
          <w:szCs w:val="32"/>
        </w:rPr>
        <w:t>ень гор</w:t>
      </w:r>
      <w:r w:rsidR="000552B1" w:rsidRPr="00BA2AF7">
        <w:rPr>
          <w:rFonts w:ascii="Times New Roman" w:hAnsi="Times New Roman" w:cs="Times New Roman"/>
          <w:sz w:val="32"/>
          <w:szCs w:val="32"/>
        </w:rPr>
        <w:t>ячей линии</w:t>
      </w:r>
      <w:r w:rsidR="003E3989" w:rsidRPr="00BA2AF7">
        <w:rPr>
          <w:rFonts w:ascii="Times New Roman" w:hAnsi="Times New Roman" w:cs="Times New Roman"/>
          <w:sz w:val="32"/>
          <w:szCs w:val="32"/>
        </w:rPr>
        <w:t xml:space="preserve"> по вопросам регистрации договоров долевого участия.</w:t>
      </w:r>
    </w:p>
    <w:p w:rsidR="003E3989" w:rsidRPr="00BA2AF7" w:rsidRDefault="003E3989" w:rsidP="003E3989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A2AF7">
        <w:rPr>
          <w:rFonts w:ascii="Times New Roman" w:hAnsi="Times New Roman" w:cs="Times New Roman"/>
          <w:sz w:val="32"/>
          <w:szCs w:val="32"/>
        </w:rPr>
        <w:t>На «горячую линию» могут обращаться как граждане, у</w:t>
      </w:r>
      <w:r w:rsidR="000552B1" w:rsidRPr="00BA2AF7">
        <w:rPr>
          <w:rFonts w:ascii="Times New Roman" w:hAnsi="Times New Roman" w:cs="Times New Roman"/>
          <w:sz w:val="32"/>
          <w:szCs w:val="32"/>
        </w:rPr>
        <w:t>лучшающие свои жилищные условия</w:t>
      </w:r>
      <w:r w:rsidRPr="00BA2AF7">
        <w:rPr>
          <w:rFonts w:ascii="Times New Roman" w:hAnsi="Times New Roman" w:cs="Times New Roman"/>
          <w:sz w:val="32"/>
          <w:szCs w:val="32"/>
        </w:rPr>
        <w:t xml:space="preserve"> путем заключения договоров долевого участия, так и застройщики, у которых возникли вопросы с регистрацией договоров долевого участия.</w:t>
      </w:r>
    </w:p>
    <w:p w:rsidR="003E3989" w:rsidRPr="00BA2AF7" w:rsidRDefault="003E3989" w:rsidP="003E3989">
      <w:pPr>
        <w:pStyle w:val="a4"/>
        <w:shd w:val="clear" w:color="auto" w:fill="FFFFFF"/>
        <w:spacing w:before="135" w:beforeAutospacing="0" w:after="135" w:afterAutospacing="0"/>
        <w:jc w:val="both"/>
        <w:rPr>
          <w:sz w:val="32"/>
          <w:szCs w:val="32"/>
        </w:rPr>
      </w:pPr>
      <w:r w:rsidRPr="00BA2AF7">
        <w:rPr>
          <w:rStyle w:val="a5"/>
          <w:sz w:val="32"/>
          <w:szCs w:val="32"/>
        </w:rPr>
        <w:tab/>
        <w:t>На вопросы жителей Казани</w:t>
      </w:r>
      <w:r w:rsidRPr="00BA2AF7">
        <w:rPr>
          <w:rStyle w:val="apple-converted-space"/>
          <w:b/>
          <w:bCs/>
          <w:sz w:val="32"/>
          <w:szCs w:val="32"/>
        </w:rPr>
        <w:t> </w:t>
      </w:r>
      <w:r w:rsidRPr="00BA2AF7">
        <w:rPr>
          <w:rStyle w:val="a5"/>
          <w:sz w:val="32"/>
          <w:szCs w:val="32"/>
        </w:rPr>
        <w:t xml:space="preserve">по телефону (843)255-25-71 </w:t>
      </w:r>
      <w:r w:rsidRPr="00BA2AF7">
        <w:rPr>
          <w:sz w:val="32"/>
          <w:szCs w:val="32"/>
        </w:rPr>
        <w:t xml:space="preserve">ответит  </w:t>
      </w:r>
      <w:r w:rsidR="000552B1" w:rsidRPr="00BA2AF7">
        <w:rPr>
          <w:sz w:val="32"/>
          <w:szCs w:val="32"/>
        </w:rPr>
        <w:t xml:space="preserve">заместитель </w:t>
      </w:r>
      <w:proofErr w:type="gramStart"/>
      <w:r w:rsidRPr="00BA2AF7">
        <w:rPr>
          <w:sz w:val="32"/>
          <w:szCs w:val="32"/>
        </w:rPr>
        <w:t xml:space="preserve">начальника отдела </w:t>
      </w:r>
      <w:r w:rsidR="00915C3C">
        <w:rPr>
          <w:sz w:val="32"/>
          <w:szCs w:val="32"/>
        </w:rPr>
        <w:t xml:space="preserve">государственной </w:t>
      </w:r>
      <w:r w:rsidRPr="00BA2AF7">
        <w:rPr>
          <w:sz w:val="32"/>
          <w:szCs w:val="32"/>
        </w:rPr>
        <w:t>регистрации</w:t>
      </w:r>
      <w:r w:rsidR="00915C3C">
        <w:rPr>
          <w:sz w:val="32"/>
          <w:szCs w:val="32"/>
        </w:rPr>
        <w:t xml:space="preserve"> недвижимости</w:t>
      </w:r>
      <w:r w:rsidRPr="00BA2AF7">
        <w:rPr>
          <w:sz w:val="32"/>
          <w:szCs w:val="32"/>
        </w:rPr>
        <w:t xml:space="preserve"> юридических лиц</w:t>
      </w:r>
      <w:proofErr w:type="gramEnd"/>
      <w:r w:rsidRPr="00BA2AF7">
        <w:rPr>
          <w:sz w:val="32"/>
          <w:szCs w:val="32"/>
        </w:rPr>
        <w:t xml:space="preserve"> и </w:t>
      </w:r>
      <w:r w:rsidR="000552B1" w:rsidRPr="00BA2AF7">
        <w:rPr>
          <w:sz w:val="32"/>
          <w:szCs w:val="32"/>
        </w:rPr>
        <w:t xml:space="preserve">договоров долевого участия Альбина </w:t>
      </w:r>
      <w:proofErr w:type="spellStart"/>
      <w:r w:rsidR="000552B1" w:rsidRPr="00BA2AF7">
        <w:rPr>
          <w:sz w:val="32"/>
          <w:szCs w:val="32"/>
        </w:rPr>
        <w:t>Магсумова</w:t>
      </w:r>
      <w:proofErr w:type="spellEnd"/>
      <w:r w:rsidRPr="00BA2AF7">
        <w:rPr>
          <w:sz w:val="32"/>
          <w:szCs w:val="32"/>
        </w:rPr>
        <w:t xml:space="preserve">. </w:t>
      </w:r>
    </w:p>
    <w:p w:rsidR="003E3989" w:rsidRPr="00BA2AF7" w:rsidRDefault="003E3989" w:rsidP="003E3989">
      <w:pPr>
        <w:pStyle w:val="a4"/>
        <w:shd w:val="clear" w:color="auto" w:fill="FFFFFF"/>
        <w:spacing w:before="135" w:beforeAutospacing="0" w:after="135" w:afterAutospacing="0"/>
        <w:jc w:val="both"/>
        <w:rPr>
          <w:sz w:val="32"/>
          <w:szCs w:val="32"/>
        </w:rPr>
      </w:pPr>
      <w:r w:rsidRPr="00BA2AF7">
        <w:rPr>
          <w:rStyle w:val="a5"/>
          <w:sz w:val="32"/>
          <w:szCs w:val="32"/>
        </w:rPr>
        <w:tab/>
        <w:t>Телефоны для жителей</w:t>
      </w:r>
      <w:r w:rsidRPr="00BA2AF7">
        <w:rPr>
          <w:rStyle w:val="apple-converted-space"/>
          <w:sz w:val="32"/>
          <w:szCs w:val="32"/>
        </w:rPr>
        <w:t> </w:t>
      </w:r>
      <w:r w:rsidRPr="00BA2AF7">
        <w:rPr>
          <w:rStyle w:val="a5"/>
          <w:sz w:val="32"/>
          <w:szCs w:val="32"/>
        </w:rPr>
        <w:t xml:space="preserve">иных городов и районов Республики Татарстан размещены </w:t>
      </w:r>
      <w:r w:rsidRPr="00BA2AF7">
        <w:rPr>
          <w:rStyle w:val="apple-converted-space"/>
          <w:sz w:val="32"/>
          <w:szCs w:val="32"/>
        </w:rPr>
        <w:t> </w:t>
      </w:r>
      <w:r w:rsidRPr="00BA2AF7">
        <w:rPr>
          <w:sz w:val="32"/>
          <w:szCs w:val="32"/>
        </w:rPr>
        <w:t xml:space="preserve">на официальном сайте Управления –  </w:t>
      </w:r>
      <w:proofErr w:type="spellStart"/>
      <w:r w:rsidRPr="00BA2AF7">
        <w:rPr>
          <w:sz w:val="32"/>
          <w:szCs w:val="32"/>
        </w:rPr>
        <w:t>rosreestr.tatarstan.ru</w:t>
      </w:r>
      <w:proofErr w:type="spellEnd"/>
      <w:r w:rsidRPr="00BA2AF7">
        <w:rPr>
          <w:sz w:val="32"/>
          <w:szCs w:val="32"/>
        </w:rPr>
        <w:t xml:space="preserve"> в разделе Обращения граждан –</w:t>
      </w:r>
      <w:r w:rsidRPr="00BA2AF7">
        <w:rPr>
          <w:rStyle w:val="apple-converted-space"/>
          <w:sz w:val="32"/>
          <w:szCs w:val="32"/>
        </w:rPr>
        <w:t> </w:t>
      </w:r>
      <w:hyperlink r:id="rId5" w:history="1">
        <w:r w:rsidRPr="00BA2AF7">
          <w:rPr>
            <w:rStyle w:val="a3"/>
            <w:sz w:val="32"/>
            <w:szCs w:val="32"/>
          </w:rPr>
          <w:t>Горячие линии</w:t>
        </w:r>
      </w:hyperlink>
      <w:r w:rsidRPr="00BA2AF7">
        <w:rPr>
          <w:rStyle w:val="a5"/>
          <w:sz w:val="32"/>
          <w:szCs w:val="32"/>
        </w:rPr>
        <w:t>.</w:t>
      </w:r>
    </w:p>
    <w:p w:rsidR="003E3989" w:rsidRPr="00BA2AF7" w:rsidRDefault="003E3989" w:rsidP="003E3989">
      <w:pPr>
        <w:pStyle w:val="a4"/>
        <w:shd w:val="clear" w:color="auto" w:fill="FFFFFF"/>
        <w:spacing w:before="135" w:beforeAutospacing="0" w:after="135" w:afterAutospacing="0"/>
        <w:ind w:firstLine="708"/>
        <w:jc w:val="both"/>
        <w:rPr>
          <w:sz w:val="32"/>
          <w:szCs w:val="32"/>
        </w:rPr>
      </w:pPr>
      <w:r w:rsidRPr="00BA2AF7">
        <w:rPr>
          <w:sz w:val="32"/>
          <w:szCs w:val="32"/>
        </w:rPr>
        <w:t>Звоните и задавайте свои вопросы.    </w:t>
      </w:r>
    </w:p>
    <w:p w:rsidR="003E3989" w:rsidRPr="00BA2AF7" w:rsidRDefault="003E3989" w:rsidP="000552B1">
      <w:pPr>
        <w:pStyle w:val="a4"/>
        <w:shd w:val="clear" w:color="auto" w:fill="FFFFFF"/>
        <w:spacing w:before="135" w:beforeAutospacing="0" w:after="135" w:afterAutospacing="0"/>
        <w:jc w:val="right"/>
        <w:rPr>
          <w:i/>
          <w:sz w:val="32"/>
          <w:szCs w:val="32"/>
        </w:rPr>
      </w:pPr>
      <w:r w:rsidRPr="00BA2AF7">
        <w:rPr>
          <w:i/>
          <w:sz w:val="32"/>
          <w:szCs w:val="32"/>
        </w:rPr>
        <w:t>Пресс-служба</w:t>
      </w:r>
    </w:p>
    <w:p w:rsidR="003E3989" w:rsidRPr="000552B1" w:rsidRDefault="003E3989" w:rsidP="000552B1">
      <w:pPr>
        <w:jc w:val="right"/>
        <w:rPr>
          <w:sz w:val="20"/>
          <w:szCs w:val="20"/>
          <w:lang w:val="en-US"/>
        </w:rPr>
      </w:pPr>
    </w:p>
    <w:p w:rsidR="003E3989" w:rsidRDefault="003E3989" w:rsidP="00877647">
      <w:pPr>
        <w:pStyle w:val="Default"/>
      </w:pPr>
    </w:p>
    <w:sectPr w:rsidR="003E3989" w:rsidSect="00055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8BA"/>
    <w:rsid w:val="00011258"/>
    <w:rsid w:val="000552B1"/>
    <w:rsid w:val="001A666B"/>
    <w:rsid w:val="003E3989"/>
    <w:rsid w:val="004708BA"/>
    <w:rsid w:val="004B398C"/>
    <w:rsid w:val="00672FB7"/>
    <w:rsid w:val="00877647"/>
    <w:rsid w:val="00911FC9"/>
    <w:rsid w:val="00915C3C"/>
    <w:rsid w:val="00933E4F"/>
    <w:rsid w:val="009A5A6D"/>
    <w:rsid w:val="009C7652"/>
    <w:rsid w:val="00A60E4E"/>
    <w:rsid w:val="00BA2AF7"/>
    <w:rsid w:val="00C013C7"/>
    <w:rsid w:val="00C73D19"/>
    <w:rsid w:val="00E07FE7"/>
    <w:rsid w:val="00E3180B"/>
    <w:rsid w:val="00E54849"/>
    <w:rsid w:val="00E61763"/>
    <w:rsid w:val="00E710D9"/>
    <w:rsid w:val="00E8610F"/>
    <w:rsid w:val="00EE50EA"/>
    <w:rsid w:val="00F55F00"/>
    <w:rsid w:val="00F6410F"/>
    <w:rsid w:val="00FE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0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C76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E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E3989"/>
    <w:rPr>
      <w:b/>
      <w:bCs/>
    </w:rPr>
  </w:style>
  <w:style w:type="character" w:customStyle="1" w:styleId="apple-converted-space">
    <w:name w:val="apple-converted-space"/>
    <w:basedOn w:val="a0"/>
    <w:rsid w:val="003E3989"/>
  </w:style>
  <w:style w:type="paragraph" w:styleId="a6">
    <w:name w:val="Balloon Text"/>
    <w:basedOn w:val="a"/>
    <w:link w:val="a7"/>
    <w:uiPriority w:val="99"/>
    <w:semiHidden/>
    <w:unhideWhenUsed/>
    <w:rsid w:val="00C0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reestr.tatarstan.ru/rus/goryachie-linii.ht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RadyginaOV</dc:creator>
  <cp:keywords/>
  <dc:description/>
  <cp:lastModifiedBy>RadyginaOV</cp:lastModifiedBy>
  <cp:revision>14</cp:revision>
  <cp:lastPrinted>2018-07-20T10:32:00Z</cp:lastPrinted>
  <dcterms:created xsi:type="dcterms:W3CDTF">2018-01-16T05:40:00Z</dcterms:created>
  <dcterms:modified xsi:type="dcterms:W3CDTF">2018-07-20T10:59:00Z</dcterms:modified>
</cp:coreProperties>
</file>