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EC" w:rsidRPr="00B35F1D" w:rsidRDefault="00F85AEC" w:rsidP="00B35F1D">
      <w:pPr>
        <w:tabs>
          <w:tab w:val="left" w:pos="5040"/>
        </w:tabs>
        <w:ind w:left="5040"/>
        <w:jc w:val="both"/>
      </w:pPr>
      <w:r w:rsidRPr="00B35F1D">
        <w:t xml:space="preserve">Приложение № </w:t>
      </w:r>
      <w:r w:rsidR="00DB47C9">
        <w:t>9</w:t>
      </w:r>
    </w:p>
    <w:p w:rsidR="00F85AEC" w:rsidRPr="00B35F1D" w:rsidRDefault="00F85AEC" w:rsidP="00B35F1D">
      <w:pPr>
        <w:tabs>
          <w:tab w:val="left" w:pos="5040"/>
        </w:tabs>
        <w:ind w:left="5040"/>
        <w:jc w:val="both"/>
      </w:pPr>
      <w:r w:rsidRPr="00B35F1D">
        <w:t xml:space="preserve">к </w:t>
      </w:r>
      <w:r>
        <w:t>р</w:t>
      </w:r>
      <w:r w:rsidRPr="00B35F1D">
        <w:t>ешению Совета города Зеленодольск</w:t>
      </w:r>
      <w:r>
        <w:t xml:space="preserve">а       </w:t>
      </w:r>
      <w:r w:rsidRPr="00B35F1D">
        <w:t>«О бюджете муниципального образования «город Зеленодольск» Зеленодольского муниципального района Республики Татарстан на 201</w:t>
      </w:r>
      <w:r>
        <w:t>4</w:t>
      </w:r>
      <w:r w:rsidRPr="00B35F1D">
        <w:t xml:space="preserve"> год и плановый период 201</w:t>
      </w:r>
      <w:r>
        <w:t>5</w:t>
      </w:r>
      <w:r w:rsidRPr="00B35F1D">
        <w:t>-201</w:t>
      </w:r>
      <w:r>
        <w:t>6</w:t>
      </w:r>
      <w:r w:rsidRPr="00B35F1D">
        <w:t xml:space="preserve"> годов» </w:t>
      </w:r>
    </w:p>
    <w:p w:rsidR="00F85AEC" w:rsidRPr="009B6D5B" w:rsidRDefault="00F85AEC" w:rsidP="00B35F1D">
      <w:pPr>
        <w:tabs>
          <w:tab w:val="left" w:pos="5040"/>
        </w:tabs>
        <w:ind w:left="5040"/>
        <w:jc w:val="both"/>
        <w:rPr>
          <w:u w:val="single"/>
        </w:rPr>
      </w:pPr>
      <w:r>
        <w:t>от __ _____________</w:t>
      </w:r>
      <w:r w:rsidRPr="00B35F1D">
        <w:t>201</w:t>
      </w:r>
      <w:r>
        <w:t xml:space="preserve">3 </w:t>
      </w:r>
      <w:r w:rsidRPr="00B35F1D">
        <w:t>г</w:t>
      </w:r>
      <w:r>
        <w:t xml:space="preserve">ода </w:t>
      </w:r>
      <w:r w:rsidRPr="00B35F1D">
        <w:t xml:space="preserve">№ </w:t>
      </w:r>
      <w:r>
        <w:t>___</w:t>
      </w:r>
    </w:p>
    <w:p w:rsidR="00F85AEC" w:rsidRDefault="00F85AEC" w:rsidP="0008472B">
      <w:pPr>
        <w:pStyle w:val="3"/>
        <w:ind w:righ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главных администраторов источников</w:t>
      </w:r>
    </w:p>
    <w:p w:rsidR="00F85AEC" w:rsidRDefault="00F85AEC" w:rsidP="0008472B">
      <w:pPr>
        <w:pStyle w:val="21"/>
        <w:jc w:val="center"/>
      </w:pPr>
      <w:r>
        <w:t xml:space="preserve">финансирования дефицита бюджета муниципального образования </w:t>
      </w:r>
    </w:p>
    <w:p w:rsidR="00F85AEC" w:rsidRDefault="00F85AEC" w:rsidP="0008472B">
      <w:pPr>
        <w:pStyle w:val="21"/>
        <w:jc w:val="center"/>
      </w:pPr>
      <w:r>
        <w:t>«</w:t>
      </w:r>
      <w:r w:rsidRPr="00CD67D2">
        <w:t>город Зеленодольск</w:t>
      </w:r>
      <w:r>
        <w:t>» Зеленодольского муниципального района Республики Татарстан</w:t>
      </w:r>
    </w:p>
    <w:p w:rsidR="00F85AEC" w:rsidRDefault="00F85AEC" w:rsidP="0008472B"/>
    <w:tbl>
      <w:tblPr>
        <w:tblW w:w="955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0"/>
        <w:gridCol w:w="3600"/>
        <w:gridCol w:w="5236"/>
      </w:tblGrid>
      <w:tr w:rsidR="00F85AEC" w:rsidRPr="00BE4D8C" w:rsidTr="00BE4D8C">
        <w:trPr>
          <w:trHeight w:val="624"/>
          <w:tblHeader/>
        </w:trPr>
        <w:tc>
          <w:tcPr>
            <w:tcW w:w="720" w:type="dxa"/>
          </w:tcPr>
          <w:p w:rsidR="00F85AEC" w:rsidRPr="00BE4D8C" w:rsidRDefault="00F85AEC" w:rsidP="001C1384">
            <w:pPr>
              <w:jc w:val="center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t>Код главы</w:t>
            </w:r>
          </w:p>
        </w:tc>
        <w:tc>
          <w:tcPr>
            <w:tcW w:w="3600" w:type="dxa"/>
          </w:tcPr>
          <w:p w:rsidR="00F85AEC" w:rsidRPr="00BE4D8C" w:rsidRDefault="00F85AEC" w:rsidP="001C1384">
            <w:pPr>
              <w:jc w:val="center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236" w:type="dxa"/>
          </w:tcPr>
          <w:p w:rsidR="00F85AEC" w:rsidRPr="00BE4D8C" w:rsidRDefault="00F85AEC" w:rsidP="001C1384">
            <w:pPr>
              <w:jc w:val="center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t>Наименование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pStyle w:val="2"/>
              <w:spacing w:before="120" w:after="12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BE4D8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803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pStyle w:val="2"/>
              <w:spacing w:before="120"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BE4D8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Муниципальное учреждение</w:t>
            </w:r>
          </w:p>
          <w:p w:rsidR="00F85AEC" w:rsidRPr="00BE4D8C" w:rsidRDefault="00F85AEC" w:rsidP="001C1384">
            <w:pPr>
              <w:pStyle w:val="2"/>
              <w:spacing w:before="120"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BE4D8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«Палата имущественных и земельных отношений Зеленодольского муниципального района»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</w:pPr>
            <w:r w:rsidRPr="00BE4D8C">
              <w:rPr>
                <w:sz w:val="22"/>
                <w:szCs w:val="22"/>
              </w:rPr>
              <w:t>803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ind w:right="-108"/>
              <w:jc w:val="both"/>
            </w:pPr>
            <w:r w:rsidRPr="00BE4D8C">
              <w:rPr>
                <w:sz w:val="22"/>
                <w:szCs w:val="22"/>
              </w:rPr>
              <w:t xml:space="preserve">01 06 01 00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pStyle w:val="a3"/>
              <w:rPr>
                <w:sz w:val="22"/>
                <w:szCs w:val="22"/>
              </w:rPr>
            </w:pPr>
            <w:r w:rsidRPr="00BE4D8C">
              <w:rPr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</w:pPr>
            <w:r w:rsidRPr="00BE4D8C">
              <w:rPr>
                <w:sz w:val="22"/>
                <w:szCs w:val="22"/>
              </w:rPr>
              <w:t>803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</w:pPr>
            <w:r w:rsidRPr="00BE4D8C">
              <w:rPr>
                <w:sz w:val="22"/>
                <w:szCs w:val="22"/>
              </w:rPr>
              <w:t>01 06 01 00 10 0000 630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</w:pPr>
            <w:r w:rsidRPr="00BE4D8C">
              <w:rPr>
                <w:sz w:val="22"/>
                <w:szCs w:val="22"/>
              </w:rPr>
              <w:t>Средства от продажи акции и иных форм участия в капитале, находящиеся в собственности бюджетов поселений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  <w:rPr>
                <w:b/>
                <w:bCs/>
              </w:rPr>
            </w:pPr>
            <w:r w:rsidRPr="00BE4D8C">
              <w:rPr>
                <w:b/>
                <w:bCs/>
                <w:sz w:val="22"/>
                <w:szCs w:val="22"/>
              </w:rPr>
              <w:t>820</w:t>
            </w:r>
          </w:p>
        </w:tc>
        <w:tc>
          <w:tcPr>
            <w:tcW w:w="8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center"/>
              <w:rPr>
                <w:b/>
                <w:bCs/>
              </w:rPr>
            </w:pPr>
            <w:r w:rsidRPr="00BE4D8C">
              <w:rPr>
                <w:b/>
                <w:bCs/>
                <w:sz w:val="22"/>
                <w:szCs w:val="22"/>
              </w:rPr>
              <w:t>Исполнительный комитет города Зеленодольск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</w:pPr>
            <w:r w:rsidRPr="00BE4D8C">
              <w:rPr>
                <w:sz w:val="22"/>
                <w:szCs w:val="22"/>
              </w:rPr>
              <w:t xml:space="preserve">01 00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  <w:rPr>
                <w:b/>
                <w:bCs/>
              </w:rPr>
            </w:pPr>
            <w:r w:rsidRPr="00BE4D8C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</w:pPr>
            <w:r w:rsidRPr="00BE4D8C">
              <w:rPr>
                <w:sz w:val="22"/>
                <w:szCs w:val="22"/>
              </w:rPr>
              <w:t xml:space="preserve">01 02 00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  <w:rPr>
                <w:b/>
                <w:bCs/>
              </w:rPr>
            </w:pPr>
            <w:r w:rsidRPr="00BE4D8C">
              <w:rPr>
                <w:b/>
                <w:bCs/>
                <w:sz w:val="22"/>
                <w:szCs w:val="22"/>
              </w:rPr>
              <w:t>Кредиты  кредитных организаций в валюте Российской Федерации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</w:pPr>
            <w:r w:rsidRPr="00BE4D8C">
              <w:rPr>
                <w:sz w:val="22"/>
                <w:szCs w:val="22"/>
              </w:rPr>
              <w:t xml:space="preserve">01 02 00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10 0000 710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</w:pPr>
            <w:r w:rsidRPr="00BE4D8C">
              <w:rPr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 xml:space="preserve">01 02 00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10 0000 810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</w:pPr>
            <w:r w:rsidRPr="00BE4D8C">
              <w:rPr>
                <w:sz w:val="22"/>
                <w:szCs w:val="22"/>
              </w:rPr>
              <w:t xml:space="preserve">01 03 00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pStyle w:val="21"/>
              <w:ind w:firstLine="0"/>
              <w:rPr>
                <w:snapToGrid w:val="0"/>
                <w:sz w:val="22"/>
                <w:szCs w:val="22"/>
              </w:rPr>
            </w:pPr>
            <w:r w:rsidRPr="00BE4D8C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spacing w:before="60"/>
              <w:jc w:val="both"/>
            </w:pPr>
            <w:r w:rsidRPr="00BE4D8C">
              <w:rPr>
                <w:sz w:val="22"/>
                <w:szCs w:val="22"/>
              </w:rPr>
              <w:t>01 03 0</w:t>
            </w:r>
            <w:r w:rsidRPr="00BE4D8C">
              <w:rPr>
                <w:sz w:val="22"/>
                <w:szCs w:val="22"/>
                <w:lang w:val="en-US"/>
              </w:rPr>
              <w:t>1</w:t>
            </w:r>
            <w:r w:rsidRPr="00BE4D8C">
              <w:rPr>
                <w:sz w:val="22"/>
                <w:szCs w:val="22"/>
              </w:rPr>
              <w:t xml:space="preserve"> 00 10 0000 710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pStyle w:val="21"/>
              <w:ind w:firstLine="0"/>
              <w:rPr>
                <w:b w:val="0"/>
                <w:bCs w:val="0"/>
                <w:snapToGrid w:val="0"/>
                <w:sz w:val="22"/>
                <w:szCs w:val="22"/>
              </w:rPr>
            </w:pPr>
            <w:r w:rsidRPr="00BE4D8C">
              <w:rPr>
                <w:b w:val="0"/>
                <w:bCs w:val="0"/>
                <w:sz w:val="22"/>
                <w:szCs w:val="22"/>
              </w:rPr>
              <w:t>Получение</w:t>
            </w:r>
            <w:r w:rsidRPr="00BE4D8C">
              <w:rPr>
                <w:b w:val="0"/>
                <w:bCs w:val="0"/>
                <w:snapToGrid w:val="0"/>
                <w:sz w:val="22"/>
                <w:szCs w:val="22"/>
              </w:rPr>
              <w:t xml:space="preserve"> кредитов</w:t>
            </w:r>
            <w:r w:rsidRPr="00BE4D8C">
              <w:rPr>
                <w:b w:val="0"/>
                <w:bCs w:val="0"/>
                <w:sz w:val="22"/>
                <w:szCs w:val="22"/>
              </w:rPr>
              <w:t xml:space="preserve"> от других бюджетов бюджетной системы Российской Федерации бюджетами поселений</w:t>
            </w:r>
            <w:r w:rsidRPr="00BE4D8C">
              <w:rPr>
                <w:sz w:val="22"/>
                <w:szCs w:val="22"/>
              </w:rPr>
              <w:t xml:space="preserve"> </w:t>
            </w:r>
            <w:r w:rsidRPr="00BE4D8C">
              <w:rPr>
                <w:b w:val="0"/>
                <w:bCs w:val="0"/>
                <w:sz w:val="22"/>
                <w:szCs w:val="22"/>
              </w:rPr>
              <w:t xml:space="preserve"> в валюте Российской Федерации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>01 03 0</w:t>
            </w:r>
            <w:r w:rsidRPr="00BE4D8C">
              <w:rPr>
                <w:sz w:val="22"/>
                <w:szCs w:val="22"/>
                <w:lang w:val="en-US"/>
              </w:rPr>
              <w:t>1</w:t>
            </w:r>
            <w:r w:rsidRPr="00BE4D8C">
              <w:rPr>
                <w:sz w:val="22"/>
                <w:szCs w:val="22"/>
              </w:rPr>
              <w:t xml:space="preserve"> 00 10 0000 810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pStyle w:val="21"/>
              <w:ind w:firstLine="0"/>
              <w:rPr>
                <w:b w:val="0"/>
                <w:bCs w:val="0"/>
                <w:snapToGrid w:val="0"/>
                <w:sz w:val="22"/>
                <w:szCs w:val="22"/>
              </w:rPr>
            </w:pPr>
            <w:r w:rsidRPr="00BE4D8C">
              <w:rPr>
                <w:b w:val="0"/>
                <w:bCs w:val="0"/>
                <w:sz w:val="22"/>
                <w:szCs w:val="22"/>
              </w:rPr>
              <w:t>Погашение бюджетами поселений кредитов</w:t>
            </w:r>
            <w:r w:rsidRPr="00BE4D8C">
              <w:rPr>
                <w:sz w:val="22"/>
                <w:szCs w:val="22"/>
              </w:rPr>
              <w:t xml:space="preserve"> </w:t>
            </w:r>
            <w:r w:rsidRPr="00BE4D8C">
              <w:rPr>
                <w:b w:val="0"/>
                <w:bCs w:val="0"/>
                <w:sz w:val="22"/>
                <w:szCs w:val="22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 xml:space="preserve">01 05 00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  <w:rPr>
                <w:b/>
                <w:bCs/>
              </w:rPr>
            </w:pPr>
            <w:r w:rsidRPr="00BE4D8C">
              <w:rPr>
                <w:b/>
                <w:bCs/>
                <w:sz w:val="22"/>
                <w:szCs w:val="22"/>
              </w:rPr>
              <w:t xml:space="preserve">Изменение остатков средств на счетах по учету средств бюджета 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 xml:space="preserve">Уменьшение прочих </w:t>
            </w:r>
            <w:proofErr w:type="gramStart"/>
            <w:r w:rsidRPr="00BE4D8C">
              <w:rPr>
                <w:sz w:val="22"/>
                <w:szCs w:val="22"/>
              </w:rPr>
              <w:t>остатков денежных средств бюджетов поселений муниципальных образований</w:t>
            </w:r>
            <w:proofErr w:type="gramEnd"/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 xml:space="preserve">01 06 00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</w:t>
            </w:r>
            <w:proofErr w:type="spellStart"/>
            <w:r w:rsidRPr="00BE4D8C">
              <w:rPr>
                <w:sz w:val="22"/>
                <w:szCs w:val="22"/>
              </w:rPr>
              <w:t>00</w:t>
            </w:r>
            <w:proofErr w:type="spellEnd"/>
            <w:r w:rsidRPr="00BE4D8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  <w:rPr>
                <w:b/>
                <w:bCs/>
              </w:rPr>
            </w:pPr>
            <w:r w:rsidRPr="00BE4D8C">
              <w:rPr>
                <w:b/>
                <w:bCs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>01 06 04 00 10 0000 810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</w:pPr>
            <w:r w:rsidRPr="00BE4D8C">
              <w:rPr>
                <w:sz w:val="22"/>
                <w:szCs w:val="22"/>
              </w:rPr>
              <w:t xml:space="preserve">Исполнение муниципальных гарантий  в валюте Российской Федерации в случае, если исполнение </w:t>
            </w:r>
            <w:r w:rsidRPr="00BE4D8C">
              <w:rPr>
                <w:sz w:val="22"/>
                <w:szCs w:val="22"/>
              </w:rPr>
              <w:lastRenderedPageBreak/>
              <w:t xml:space="preserve">гарантом муниципальных гарантий ведет к возникновению права регрессного требования гаранта к </w:t>
            </w:r>
            <w:proofErr w:type="gramStart"/>
            <w:r w:rsidRPr="00BE4D8C">
              <w:rPr>
                <w:sz w:val="22"/>
                <w:szCs w:val="22"/>
              </w:rPr>
              <w:t>принципалу</w:t>
            </w:r>
            <w:proofErr w:type="gramEnd"/>
            <w:r w:rsidRPr="00BE4D8C">
              <w:rPr>
                <w:sz w:val="22"/>
                <w:szCs w:val="22"/>
              </w:rPr>
              <w:t xml:space="preserve"> либо обусловлено уступкой гаранту прав требования бенефициара к принципалу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lastRenderedPageBreak/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pStyle w:val="a3"/>
              <w:rPr>
                <w:sz w:val="22"/>
                <w:szCs w:val="22"/>
              </w:rPr>
            </w:pPr>
            <w:r w:rsidRPr="00BE4D8C">
              <w:rPr>
                <w:sz w:val="22"/>
                <w:szCs w:val="22"/>
              </w:rPr>
              <w:t>01 06 05 01 10 0000 540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pStyle w:val="a3"/>
              <w:rPr>
                <w:sz w:val="22"/>
                <w:szCs w:val="22"/>
              </w:rPr>
            </w:pPr>
            <w:r w:rsidRPr="00BE4D8C">
              <w:rPr>
                <w:sz w:val="22"/>
                <w:szCs w:val="22"/>
              </w:rPr>
              <w:t>Предоставление бюджетных кредитов юридическим лицам  из бюджетов поселений в валюте Российской Федерации</w:t>
            </w:r>
          </w:p>
        </w:tc>
      </w:tr>
      <w:tr w:rsidR="00F85AEC" w:rsidRPr="00BE4D8C" w:rsidTr="00BE4D8C">
        <w:tblPrEx>
          <w:tblCellMar>
            <w:left w:w="108" w:type="dxa"/>
            <w:right w:w="108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jc w:val="both"/>
              <w:rPr>
                <w:snapToGrid w:val="0"/>
              </w:rPr>
            </w:pPr>
            <w:r w:rsidRPr="00BE4D8C">
              <w:rPr>
                <w:snapToGrid w:val="0"/>
                <w:sz w:val="22"/>
                <w:szCs w:val="22"/>
              </w:rPr>
              <w:t>820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pStyle w:val="a3"/>
              <w:rPr>
                <w:sz w:val="22"/>
                <w:szCs w:val="22"/>
              </w:rPr>
            </w:pPr>
            <w:r w:rsidRPr="00BE4D8C">
              <w:rPr>
                <w:sz w:val="22"/>
                <w:szCs w:val="22"/>
              </w:rPr>
              <w:t>01 06 05 01 10 0000 640</w:t>
            </w: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F85AEC" w:rsidRPr="00BE4D8C" w:rsidRDefault="00F85AEC" w:rsidP="001C1384">
            <w:pPr>
              <w:pStyle w:val="a3"/>
              <w:rPr>
                <w:sz w:val="22"/>
                <w:szCs w:val="22"/>
              </w:rPr>
            </w:pPr>
            <w:r w:rsidRPr="00BE4D8C">
              <w:rPr>
                <w:sz w:val="22"/>
                <w:szCs w:val="22"/>
              </w:rPr>
              <w:t>Возврат бюджетных кредитов, предоставленных юридическим лицам  из бюджетов поселений в валюте Российской Федерации</w:t>
            </w:r>
            <w:r w:rsidRPr="00BE4D8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F85AEC" w:rsidRPr="006F04D0" w:rsidRDefault="00F85AEC" w:rsidP="001C1384">
      <w:pPr>
        <w:jc w:val="both"/>
      </w:pPr>
    </w:p>
    <w:p w:rsidR="00F85AEC" w:rsidRDefault="00F85AEC" w:rsidP="001C1384">
      <w:pPr>
        <w:jc w:val="both"/>
      </w:pPr>
    </w:p>
    <w:p w:rsidR="00F85AEC" w:rsidRDefault="00F85AEC"/>
    <w:sectPr w:rsidR="00F85AEC" w:rsidSect="00B35F1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384"/>
    <w:rsid w:val="0003657B"/>
    <w:rsid w:val="0008472B"/>
    <w:rsid w:val="001C1384"/>
    <w:rsid w:val="002A1639"/>
    <w:rsid w:val="002A7935"/>
    <w:rsid w:val="00306434"/>
    <w:rsid w:val="00345A70"/>
    <w:rsid w:val="003A6F1A"/>
    <w:rsid w:val="00437433"/>
    <w:rsid w:val="00657F67"/>
    <w:rsid w:val="006F04D0"/>
    <w:rsid w:val="007231C4"/>
    <w:rsid w:val="008C1684"/>
    <w:rsid w:val="00965465"/>
    <w:rsid w:val="009B6D5B"/>
    <w:rsid w:val="00A10CA6"/>
    <w:rsid w:val="00AE35FD"/>
    <w:rsid w:val="00B21DE5"/>
    <w:rsid w:val="00B35F1D"/>
    <w:rsid w:val="00B6437B"/>
    <w:rsid w:val="00B83C06"/>
    <w:rsid w:val="00BE4D8C"/>
    <w:rsid w:val="00C6043D"/>
    <w:rsid w:val="00CB68D2"/>
    <w:rsid w:val="00CD67D2"/>
    <w:rsid w:val="00D00321"/>
    <w:rsid w:val="00D01C0B"/>
    <w:rsid w:val="00D23453"/>
    <w:rsid w:val="00DB3AA8"/>
    <w:rsid w:val="00DB47C9"/>
    <w:rsid w:val="00E00CFD"/>
    <w:rsid w:val="00F85AEC"/>
    <w:rsid w:val="00FA4DAA"/>
    <w:rsid w:val="00FB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8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C1384"/>
    <w:pPr>
      <w:keepNext/>
      <w:spacing w:line="288" w:lineRule="auto"/>
      <w:jc w:val="center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C13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F7A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7A3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1384"/>
    <w:pPr>
      <w:spacing w:before="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7A38"/>
    <w:rPr>
      <w:sz w:val="24"/>
      <w:szCs w:val="24"/>
    </w:rPr>
  </w:style>
  <w:style w:type="paragraph" w:styleId="21">
    <w:name w:val="Body Text 2"/>
    <w:basedOn w:val="a"/>
    <w:link w:val="22"/>
    <w:uiPriority w:val="99"/>
    <w:rsid w:val="001C1384"/>
    <w:pPr>
      <w:autoSpaceDE w:val="0"/>
      <w:autoSpaceDN w:val="0"/>
      <w:ind w:firstLine="34"/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F7A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>MoBIL GROUP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 </dc:title>
  <dc:subject/>
  <dc:creator>User</dc:creator>
  <cp:keywords/>
  <dc:description/>
  <cp:lastModifiedBy>zele-zel_rfo8</cp:lastModifiedBy>
  <cp:revision>4</cp:revision>
  <cp:lastPrinted>2013-11-04T12:14:00Z</cp:lastPrinted>
  <dcterms:created xsi:type="dcterms:W3CDTF">2013-11-04T09:42:00Z</dcterms:created>
  <dcterms:modified xsi:type="dcterms:W3CDTF">2013-11-05T08:28:00Z</dcterms:modified>
</cp:coreProperties>
</file>