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520FB3" w:rsidRPr="00520FB3" w:rsidTr="007253AA">
        <w:trPr>
          <w:cantSplit/>
          <w:trHeight w:val="1134"/>
        </w:trPr>
        <w:tc>
          <w:tcPr>
            <w:tcW w:w="4135" w:type="dxa"/>
            <w:vAlign w:val="center"/>
          </w:tcPr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ЗЕЛЕНОДОЛЬСК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РАЙОН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520FB3" w:rsidRPr="00520FB3" w:rsidRDefault="00520FB3" w:rsidP="00520F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520FB3" w:rsidRPr="00520FB3" w:rsidRDefault="00520FB3" w:rsidP="00520F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ТАТАРСТАН РЕСПУБЛИКАСЫ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ЗЕЛЕНОДОЛ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ЬСК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 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РАЙОН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ЫНЫ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Ң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520FB3" w:rsidRPr="00520FB3" w:rsidRDefault="004F73B5" w:rsidP="00520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4F73B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black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1pt;margin-top:.55pt;width:472.8pt;height:.05pt;z-index:251660288;mso-position-horizontal-relative:text;mso-position-vertical-relative:text" o:connectortype="straight" strokeweight="1.5pt"/>
        </w:pict>
      </w:r>
    </w:p>
    <w:p w:rsidR="00520FB3" w:rsidRPr="00520FB3" w:rsidRDefault="00520FB3" w:rsidP="00520FB3">
      <w:pPr>
        <w:spacing w:after="0" w:line="240" w:lineRule="auto"/>
        <w:jc w:val="center"/>
        <w:rPr>
          <w:rFonts w:ascii="T_Times NR" w:eastAsia="Times New Roman" w:hAnsi="T_Times NR" w:cs="Times New Roman"/>
          <w:b/>
          <w:bCs/>
          <w:sz w:val="18"/>
          <w:szCs w:val="18"/>
          <w:lang w:eastAsia="ru-RU"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985"/>
        <w:gridCol w:w="3686"/>
      </w:tblGrid>
      <w:tr w:rsidR="00520FB3" w:rsidRPr="00520FB3" w:rsidTr="007253AA">
        <w:trPr>
          <w:cantSplit/>
          <w:trHeight w:val="680"/>
        </w:trPr>
        <w:tc>
          <w:tcPr>
            <w:tcW w:w="3789" w:type="dxa"/>
            <w:vAlign w:val="center"/>
          </w:tcPr>
          <w:p w:rsidR="00520FB3" w:rsidRPr="00520FB3" w:rsidRDefault="00520FB3" w:rsidP="0052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520FB3" w:rsidRPr="003572A1" w:rsidRDefault="003572A1" w:rsidP="008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5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</w:t>
            </w:r>
            <w:r w:rsidR="008B3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</w:t>
            </w:r>
          </w:p>
        </w:tc>
        <w:tc>
          <w:tcPr>
            <w:tcW w:w="1985" w:type="dxa"/>
            <w:vAlign w:val="bottom"/>
          </w:tcPr>
          <w:p w:rsidR="00520FB3" w:rsidRPr="00520FB3" w:rsidRDefault="00520FB3" w:rsidP="00520F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520FB3" w:rsidRPr="00520FB3" w:rsidRDefault="00520FB3" w:rsidP="0052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КАРАР</w:t>
            </w:r>
          </w:p>
          <w:p w:rsidR="00520FB3" w:rsidRPr="00520FB3" w:rsidRDefault="00520FB3" w:rsidP="008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78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1971</w:t>
            </w:r>
          </w:p>
        </w:tc>
      </w:tr>
    </w:tbl>
    <w:p w:rsidR="00520FB3" w:rsidRPr="00520FB3" w:rsidRDefault="00520FB3" w:rsidP="00520F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520FB3" w:rsidRPr="00520FB3" w:rsidRDefault="00520FB3" w:rsidP="0052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6"/>
      </w:tblGrid>
      <w:tr w:rsidR="00520FB3" w:rsidRPr="00520FB3" w:rsidTr="00520F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0FB3" w:rsidRPr="00520FB3" w:rsidRDefault="00520FB3" w:rsidP="008B3F07">
            <w:pPr>
              <w:shd w:val="clear" w:color="auto" w:fill="FFFFFF"/>
              <w:jc w:val="both"/>
              <w:textAlignment w:val="baseline"/>
              <w:rPr>
                <w:b/>
                <w:iCs/>
                <w:sz w:val="28"/>
                <w:szCs w:val="28"/>
              </w:rPr>
            </w:pPr>
            <w:r w:rsidRPr="00520FB3">
              <w:rPr>
                <w:iCs/>
                <w:sz w:val="28"/>
                <w:szCs w:val="28"/>
              </w:rPr>
              <w:t xml:space="preserve">Об утверждении </w:t>
            </w:r>
            <w:r w:rsidR="00DC3702">
              <w:rPr>
                <w:iCs/>
                <w:sz w:val="28"/>
                <w:szCs w:val="28"/>
              </w:rPr>
              <w:t xml:space="preserve"> </w:t>
            </w:r>
            <w:r w:rsidRPr="00520FB3">
              <w:rPr>
                <w:iCs/>
                <w:sz w:val="28"/>
                <w:szCs w:val="28"/>
              </w:rPr>
              <w:t>Административного регламента предоставления муниципальной услуги по выдаче разрешени</w:t>
            </w:r>
            <w:r w:rsidR="008B3F07">
              <w:rPr>
                <w:iCs/>
                <w:sz w:val="28"/>
                <w:szCs w:val="28"/>
              </w:rPr>
              <w:t>я</w:t>
            </w:r>
            <w:r w:rsidRPr="00520FB3">
              <w:rPr>
                <w:iCs/>
                <w:sz w:val="28"/>
                <w:szCs w:val="28"/>
              </w:rPr>
              <w:t xml:space="preserve"> на </w:t>
            </w:r>
            <w:r w:rsidR="008B3F07">
              <w:rPr>
                <w:iCs/>
                <w:sz w:val="28"/>
                <w:szCs w:val="28"/>
              </w:rPr>
              <w:t xml:space="preserve">автомобильные перевозки тяжеловесных грузов, крупногабаритных грузов по маршрутам, проходящим по дорогам местного значения в границах муниципального образования </w:t>
            </w:r>
          </w:p>
        </w:tc>
      </w:tr>
    </w:tbl>
    <w:p w:rsidR="00520FB3" w:rsidRPr="00520FB3" w:rsidRDefault="00520FB3" w:rsidP="0052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20FB3" w:rsidRPr="00520FB3" w:rsidRDefault="00F273C4" w:rsidP="00F273C4">
      <w:pPr>
        <w:pStyle w:val="headertext"/>
        <w:jc w:val="both"/>
        <w:rPr>
          <w:bCs/>
          <w:color w:val="000000" w:themeColor="text1"/>
          <w:sz w:val="28"/>
          <w:szCs w:val="28"/>
        </w:rPr>
      </w:pPr>
      <w:r>
        <w:rPr>
          <w:rFonts w:cstheme="majorBidi"/>
          <w:bCs/>
          <w:kern w:val="32"/>
          <w:sz w:val="28"/>
          <w:szCs w:val="28"/>
        </w:rPr>
        <w:t xml:space="preserve">       </w:t>
      </w:r>
      <w:r w:rsidR="00520FB3" w:rsidRPr="00520FB3">
        <w:rPr>
          <w:rFonts w:cstheme="majorBidi"/>
          <w:bCs/>
          <w:kern w:val="32"/>
          <w:sz w:val="28"/>
          <w:szCs w:val="28"/>
        </w:rPr>
        <w:t xml:space="preserve">В соответствии </w:t>
      </w:r>
      <w:r w:rsidR="00BC00BD">
        <w:rPr>
          <w:rFonts w:cstheme="majorBidi"/>
          <w:bCs/>
          <w:kern w:val="32"/>
          <w:sz w:val="28"/>
          <w:szCs w:val="28"/>
        </w:rPr>
        <w:t xml:space="preserve">со статьей 31 </w:t>
      </w:r>
      <w:r w:rsidR="00BC00BD" w:rsidRPr="00BC00BD">
        <w:rPr>
          <w:sz w:val="28"/>
          <w:szCs w:val="28"/>
        </w:rPr>
        <w:t>Федеральн</w:t>
      </w:r>
      <w:r w:rsidR="00BC00BD">
        <w:rPr>
          <w:sz w:val="28"/>
          <w:szCs w:val="28"/>
        </w:rPr>
        <w:t>ого</w:t>
      </w:r>
      <w:r w:rsidR="00BC00BD" w:rsidRPr="00BC00BD">
        <w:rPr>
          <w:sz w:val="28"/>
          <w:szCs w:val="28"/>
        </w:rPr>
        <w:t xml:space="preserve"> закон</w:t>
      </w:r>
      <w:r w:rsidR="00BC00BD">
        <w:rPr>
          <w:sz w:val="28"/>
          <w:szCs w:val="28"/>
        </w:rPr>
        <w:t>а</w:t>
      </w:r>
      <w:r w:rsidR="00BC00BD" w:rsidRPr="00BC00BD">
        <w:rPr>
          <w:sz w:val="28"/>
          <w:szCs w:val="28"/>
        </w:rPr>
        <w:t xml:space="preserve"> от 08.11.2007</w:t>
      </w:r>
      <w:r>
        <w:rPr>
          <w:sz w:val="28"/>
          <w:szCs w:val="28"/>
        </w:rPr>
        <w:t xml:space="preserve"> </w:t>
      </w:r>
      <w:r w:rsidR="00BC00BD" w:rsidRPr="00BC00BD">
        <w:rPr>
          <w:sz w:val="28"/>
          <w:szCs w:val="28"/>
        </w:rPr>
        <w:t xml:space="preserve">№257-ФЗ </w:t>
      </w:r>
      <w:proofErr w:type="gramStart"/>
      <w:r w:rsidR="00BC00BD" w:rsidRPr="00BC00BD">
        <w:rPr>
          <w:sz w:val="28"/>
          <w:szCs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="00BC00BD" w:rsidRPr="00F273C4">
        <w:rPr>
          <w:sz w:val="28"/>
          <w:szCs w:val="28"/>
        </w:rPr>
        <w:t xml:space="preserve">Федерации», </w:t>
      </w:r>
      <w:r w:rsidRPr="00F273C4">
        <w:rPr>
          <w:rFonts w:cstheme="majorBidi"/>
          <w:bCs/>
          <w:kern w:val="32"/>
          <w:sz w:val="28"/>
          <w:szCs w:val="28"/>
        </w:rPr>
        <w:t>Законом Республики Татарстан от 03.08.2009 №43-ЗРТ</w:t>
      </w:r>
      <w:r>
        <w:rPr>
          <w:rFonts w:cstheme="majorBidi"/>
          <w:bCs/>
          <w:kern w:val="32"/>
          <w:sz w:val="28"/>
          <w:szCs w:val="28"/>
        </w:rPr>
        <w:t xml:space="preserve"> «</w:t>
      </w:r>
      <w:r w:rsidRPr="00F273C4">
        <w:rPr>
          <w:sz w:val="28"/>
          <w:szCs w:val="28"/>
        </w:rPr>
        <w:t>Об автомобильных дорогах и о дорожной деятельности на территории Республики Татарстан</w:t>
      </w:r>
      <w:r>
        <w:rPr>
          <w:sz w:val="28"/>
          <w:szCs w:val="28"/>
        </w:rPr>
        <w:t>»</w:t>
      </w:r>
      <w:r w:rsidRPr="00F273C4">
        <w:rPr>
          <w:sz w:val="28"/>
          <w:szCs w:val="28"/>
        </w:rPr>
        <w:t xml:space="preserve"> (с изменениями на 1 марта 2019 года)</w:t>
      </w:r>
      <w:r>
        <w:rPr>
          <w:sz w:val="28"/>
          <w:szCs w:val="28"/>
        </w:rPr>
        <w:t xml:space="preserve">, </w:t>
      </w:r>
      <w:hyperlink r:id="rId5" w:history="1">
        <w:r w:rsidR="00520FB3" w:rsidRPr="00520FB3">
          <w:rPr>
            <w:rFonts w:cstheme="majorBidi"/>
            <w:bCs/>
            <w:kern w:val="32"/>
            <w:sz w:val="28"/>
            <w:szCs w:val="28"/>
          </w:rPr>
          <w:t>Федеральным законом</w:t>
        </w:r>
      </w:hyperlink>
      <w:r w:rsidR="00520FB3" w:rsidRPr="00520FB3">
        <w:rPr>
          <w:rFonts w:cstheme="majorBidi"/>
          <w:bCs/>
          <w:kern w:val="32"/>
          <w:sz w:val="28"/>
          <w:szCs w:val="28"/>
        </w:rPr>
        <w:t xml:space="preserve"> от 27.07.2010 №210-ФЗ «Об организации предоставления государственных и муниципальных услуг»,</w:t>
      </w:r>
      <w:r w:rsidR="00BE7D01" w:rsidRPr="00BE7D01">
        <w:rPr>
          <w:rFonts w:cstheme="majorBidi"/>
          <w:bCs/>
          <w:kern w:val="32"/>
          <w:sz w:val="28"/>
          <w:szCs w:val="28"/>
        </w:rPr>
        <w:t xml:space="preserve"> </w:t>
      </w:r>
      <w:r w:rsidR="00BE7D01" w:rsidRPr="00520FB3">
        <w:rPr>
          <w:rFonts w:cstheme="majorBidi"/>
          <w:bCs/>
          <w:kern w:val="32"/>
          <w:sz w:val="28"/>
          <w:szCs w:val="28"/>
        </w:rPr>
        <w:t>постановлением Исполнительного комитета Зеленодольского</w:t>
      </w:r>
      <w:proofErr w:type="gramEnd"/>
      <w:r w:rsidR="00BE7D01" w:rsidRPr="00520FB3">
        <w:rPr>
          <w:rFonts w:cstheme="majorBidi"/>
          <w:bCs/>
          <w:kern w:val="32"/>
          <w:sz w:val="28"/>
          <w:szCs w:val="28"/>
        </w:rPr>
        <w:t xml:space="preserve"> муниципального </w:t>
      </w:r>
      <w:r w:rsidR="00BE7D01" w:rsidRPr="00520FB3">
        <w:rPr>
          <w:sz w:val="28"/>
          <w:szCs w:val="28"/>
        </w:rPr>
        <w:t>района от 1</w:t>
      </w:r>
      <w:r w:rsidR="00BE7D01">
        <w:rPr>
          <w:sz w:val="28"/>
          <w:szCs w:val="28"/>
        </w:rPr>
        <w:t>2</w:t>
      </w:r>
      <w:r w:rsidR="00BE7D01" w:rsidRPr="00520FB3">
        <w:rPr>
          <w:sz w:val="28"/>
          <w:szCs w:val="28"/>
        </w:rPr>
        <w:t>.0</w:t>
      </w:r>
      <w:r w:rsidR="00BE7D01">
        <w:rPr>
          <w:sz w:val="28"/>
          <w:szCs w:val="28"/>
        </w:rPr>
        <w:t>5</w:t>
      </w:r>
      <w:r w:rsidR="00BE7D01" w:rsidRPr="00520FB3">
        <w:rPr>
          <w:sz w:val="28"/>
          <w:szCs w:val="28"/>
        </w:rPr>
        <w:t>.20</w:t>
      </w:r>
      <w:r w:rsidR="00BE7D01">
        <w:rPr>
          <w:sz w:val="28"/>
          <w:szCs w:val="28"/>
        </w:rPr>
        <w:t>20</w:t>
      </w:r>
      <w:r w:rsidR="00BE7D01" w:rsidRPr="00520FB3">
        <w:rPr>
          <w:sz w:val="28"/>
          <w:szCs w:val="28"/>
        </w:rPr>
        <w:t xml:space="preserve"> №7</w:t>
      </w:r>
      <w:r w:rsidR="00BE7D01">
        <w:rPr>
          <w:sz w:val="28"/>
          <w:szCs w:val="28"/>
        </w:rPr>
        <w:t>95</w:t>
      </w:r>
      <w:r w:rsidR="00520FB3" w:rsidRPr="00520FB3">
        <w:rPr>
          <w:rFonts w:cstheme="majorBidi"/>
          <w:bCs/>
          <w:kern w:val="32"/>
          <w:sz w:val="28"/>
          <w:szCs w:val="28"/>
        </w:rPr>
        <w:t xml:space="preserve"> </w:t>
      </w:r>
      <w:r w:rsidR="00BE7D01">
        <w:rPr>
          <w:rFonts w:cstheme="majorBidi"/>
          <w:bCs/>
          <w:kern w:val="32"/>
          <w:sz w:val="28"/>
          <w:szCs w:val="28"/>
        </w:rPr>
        <w:t xml:space="preserve">«Об утверждении Перечня государственных и муниципальных услуг, предоставляемых органами местного самоуправления Зеленодольского муниципального района», </w:t>
      </w:r>
      <w:r w:rsidR="00520FB3" w:rsidRPr="00520FB3">
        <w:rPr>
          <w:rFonts w:cstheme="majorBidi"/>
          <w:bCs/>
          <w:kern w:val="32"/>
          <w:sz w:val="28"/>
          <w:szCs w:val="28"/>
        </w:rPr>
        <w:t xml:space="preserve">постановлением Исполнительного комитета Зеленодольского муниципального </w:t>
      </w:r>
      <w:r w:rsidR="00520FB3" w:rsidRPr="00520FB3">
        <w:rPr>
          <w:sz w:val="28"/>
          <w:szCs w:val="28"/>
        </w:rPr>
        <w:t xml:space="preserve">района от 10.04.2013 №744 «Об утверждении административных регламентов предоставления муниципальных услуг </w:t>
      </w:r>
      <w:proofErr w:type="gramStart"/>
      <w:r w:rsidR="00520FB3" w:rsidRPr="00520FB3">
        <w:rPr>
          <w:sz w:val="28"/>
          <w:szCs w:val="28"/>
        </w:rPr>
        <w:t>в</w:t>
      </w:r>
      <w:proofErr w:type="gramEnd"/>
      <w:r w:rsidR="00520FB3" w:rsidRPr="00520FB3">
        <w:rPr>
          <w:sz w:val="28"/>
          <w:szCs w:val="28"/>
        </w:rPr>
        <w:t xml:space="preserve"> </w:t>
      </w:r>
      <w:proofErr w:type="gramStart"/>
      <w:r w:rsidR="00520FB3" w:rsidRPr="00520FB3">
        <w:rPr>
          <w:sz w:val="28"/>
          <w:szCs w:val="28"/>
        </w:rPr>
        <w:t>Зеленодольском</w:t>
      </w:r>
      <w:proofErr w:type="gramEnd"/>
      <w:r w:rsidR="00520FB3" w:rsidRPr="00520FB3">
        <w:rPr>
          <w:sz w:val="28"/>
          <w:szCs w:val="28"/>
        </w:rPr>
        <w:t xml:space="preserve"> муниципальном районе» </w:t>
      </w:r>
      <w:r w:rsidR="00520FB3" w:rsidRPr="00520FB3">
        <w:rPr>
          <w:bCs/>
          <w:color w:val="000000" w:themeColor="text1"/>
          <w:sz w:val="28"/>
          <w:szCs w:val="28"/>
        </w:rPr>
        <w:t xml:space="preserve">Исполнительный комитет Зеленодольского муниципального района </w:t>
      </w:r>
    </w:p>
    <w:p w:rsidR="00520FB3" w:rsidRPr="00520FB3" w:rsidRDefault="00520FB3" w:rsidP="00520FB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0FB3" w:rsidRPr="00520FB3" w:rsidRDefault="00520FB3" w:rsidP="00520FB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20FB3" w:rsidRPr="00520FB3" w:rsidRDefault="00520FB3" w:rsidP="00520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D2" w:rsidRDefault="00FC5BD2" w:rsidP="00FC5BD2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предоставления муниципальной услуги по выдаче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F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автомобильные перевозки тяжеловесных грузов, </w:t>
      </w:r>
      <w:r w:rsidRPr="00DC3702">
        <w:rPr>
          <w:rFonts w:ascii="Times New Roman" w:hAnsi="Times New Roman" w:cs="Times New Roman"/>
          <w:iCs/>
          <w:sz w:val="28"/>
          <w:szCs w:val="28"/>
        </w:rPr>
        <w:t>крупногабаритных грузов 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маршрутам, </w:t>
      </w:r>
      <w:r w:rsidRPr="00DC3702">
        <w:rPr>
          <w:rFonts w:ascii="Times New Roman" w:hAnsi="Times New Roman" w:cs="Times New Roman"/>
          <w:iCs/>
          <w:sz w:val="28"/>
          <w:szCs w:val="28"/>
        </w:rPr>
        <w:t>проходящим по дорогам</w:t>
      </w:r>
      <w:r>
        <w:rPr>
          <w:iCs/>
          <w:sz w:val="28"/>
          <w:szCs w:val="28"/>
        </w:rPr>
        <w:t xml:space="preserve"> </w:t>
      </w:r>
      <w:r w:rsidRPr="00DC3702">
        <w:rPr>
          <w:rFonts w:ascii="Times New Roman" w:hAnsi="Times New Roman" w:cs="Times New Roman"/>
          <w:iCs/>
          <w:sz w:val="28"/>
          <w:szCs w:val="28"/>
        </w:rPr>
        <w:t>местного значения в границах</w:t>
      </w:r>
      <w:r>
        <w:rPr>
          <w:iCs/>
          <w:sz w:val="28"/>
          <w:szCs w:val="28"/>
        </w:rPr>
        <w:t xml:space="preserve"> </w:t>
      </w:r>
      <w:r w:rsidRPr="00DC3702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>
        <w:rPr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согласно приложению</w:t>
      </w:r>
      <w:r w:rsidRPr="00520F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543CDE" w:rsidRDefault="00543CDE" w:rsidP="00520FB3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EE3" w:rsidRPr="00012EE3" w:rsidRDefault="00FC5BD2" w:rsidP="00520FB3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012EE3" w:rsidRPr="00012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EE3" w:rsidRPr="00012EE3">
        <w:rPr>
          <w:rFonts w:ascii="Times New Roman" w:hAnsi="Times New Roman" w:cs="Times New Roman"/>
          <w:sz w:val="28"/>
          <w:szCs w:val="28"/>
        </w:rPr>
        <w:t xml:space="preserve"> Признать утратившим силу п. 1.54 постановления Исполнительного комитета Зеленодольского муниципального района от 10.04.2013 г №744</w:t>
      </w:r>
      <w:r w:rsidR="00012EE3">
        <w:rPr>
          <w:rFonts w:ascii="Times New Roman" w:hAnsi="Times New Roman" w:cs="Times New Roman"/>
          <w:sz w:val="28"/>
          <w:szCs w:val="28"/>
        </w:rPr>
        <w:t xml:space="preserve"> «</w:t>
      </w:r>
      <w:r w:rsidR="00012EE3" w:rsidRPr="00012EE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</w:t>
      </w:r>
      <w:proofErr w:type="gramStart"/>
      <w:r w:rsidR="00012EE3" w:rsidRPr="00012E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2EE3" w:rsidRPr="00012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EE3" w:rsidRPr="00012EE3">
        <w:rPr>
          <w:rFonts w:ascii="Times New Roman" w:hAnsi="Times New Roman" w:cs="Times New Roman"/>
          <w:sz w:val="28"/>
          <w:szCs w:val="28"/>
        </w:rPr>
        <w:t>Зеленодольском</w:t>
      </w:r>
      <w:proofErr w:type="gramEnd"/>
      <w:r w:rsidR="00012EE3" w:rsidRPr="00012EE3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012EE3">
        <w:rPr>
          <w:rFonts w:ascii="Times New Roman" w:hAnsi="Times New Roman" w:cs="Times New Roman"/>
          <w:sz w:val="28"/>
          <w:szCs w:val="28"/>
        </w:rPr>
        <w:t>»</w:t>
      </w:r>
      <w:r w:rsidR="00012EE3" w:rsidRPr="00012EE3">
        <w:rPr>
          <w:rFonts w:ascii="Times New Roman" w:hAnsi="Times New Roman" w:cs="Times New Roman"/>
          <w:sz w:val="28"/>
          <w:szCs w:val="28"/>
        </w:rPr>
        <w:t>.</w:t>
      </w:r>
    </w:p>
    <w:p w:rsidR="00C1778A" w:rsidRDefault="00012EE3" w:rsidP="00520FB3">
      <w:pPr>
        <w:tabs>
          <w:tab w:val="left" w:pos="709"/>
          <w:tab w:val="left" w:pos="1276"/>
          <w:tab w:val="left" w:pos="9638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778A" w:rsidRPr="00C1778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hyperlink r:id="rId6" w:history="1">
        <w:r w:rsidR="00C1778A" w:rsidRPr="00C1778A">
          <w:rPr>
            <w:rStyle w:val="a7"/>
            <w:rFonts w:ascii="Times New Roman" w:eastAsia="Calibri" w:hAnsi="Times New Roman" w:cs="Times New Roman"/>
            <w:color w:val="0000FF"/>
            <w:sz w:val="28"/>
            <w:szCs w:val="28"/>
          </w:rPr>
          <w:t>http://pravo.tatarstan.ru</w:t>
        </w:r>
      </w:hyperlink>
      <w:r w:rsidR="00C1778A" w:rsidRPr="00C1778A">
        <w:rPr>
          <w:rFonts w:ascii="Times New Roman" w:eastAsia="Calibri" w:hAnsi="Times New Roman" w:cs="Times New Roman"/>
          <w:sz w:val="28"/>
          <w:szCs w:val="28"/>
        </w:rPr>
        <w:t>)</w:t>
      </w:r>
      <w:r w:rsidR="00C1778A" w:rsidRPr="00C17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78A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7" w:history="1">
        <w:r w:rsidR="00C1778A" w:rsidRPr="00335F9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http://zelenodolsk.tatarstan.ru</w:t>
        </w:r>
      </w:hyperlink>
      <w:r w:rsidR="00C1778A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7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FB3" w:rsidRDefault="008A5D5A" w:rsidP="00520F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12EE3" w:rsidRDefault="00012EE3" w:rsidP="00DC3702">
      <w:pPr>
        <w:rPr>
          <w:rFonts w:ascii="Times New Roman" w:eastAsia="Calibri" w:hAnsi="Times New Roman" w:cs="Times New Roman"/>
          <w:sz w:val="28"/>
          <w:szCs w:val="28"/>
        </w:rPr>
      </w:pPr>
    </w:p>
    <w:p w:rsidR="00DC3702" w:rsidRPr="00DC3702" w:rsidRDefault="00BC4881" w:rsidP="00DC370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  <w:r w:rsidR="00DC3702" w:rsidRPr="00DC3702">
        <w:rPr>
          <w:rFonts w:ascii="Times New Roman" w:eastAsia="Calibri" w:hAnsi="Times New Roman" w:cs="Times New Roman"/>
          <w:sz w:val="28"/>
          <w:szCs w:val="28"/>
        </w:rPr>
        <w:t xml:space="preserve">руководителя   </w:t>
      </w:r>
      <w:r w:rsidR="00DC3702" w:rsidRPr="00DC3702">
        <w:rPr>
          <w:rFonts w:ascii="Times New Roman" w:eastAsia="Calibri" w:hAnsi="Times New Roman" w:cs="Times New Roman"/>
          <w:sz w:val="28"/>
          <w:szCs w:val="28"/>
        </w:rPr>
        <w:tab/>
      </w:r>
      <w:r w:rsidR="00DC3702" w:rsidRPr="00DC370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C3702" w:rsidRPr="00DC370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А</w:t>
      </w:r>
      <w:r w:rsidR="00DC3702" w:rsidRPr="00DC3702">
        <w:rPr>
          <w:rFonts w:ascii="Times New Roman" w:eastAsia="Calibri" w:hAnsi="Times New Roman" w:cs="Times New Roman"/>
          <w:sz w:val="28"/>
          <w:szCs w:val="28"/>
        </w:rPr>
        <w:t>.В. Старостин</w:t>
      </w:r>
    </w:p>
    <w:p w:rsidR="00520FB3" w:rsidRPr="00520FB3" w:rsidRDefault="00520FB3" w:rsidP="00DC37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0FB3" w:rsidRPr="00520FB3" w:rsidSect="00C1778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20FB3"/>
    <w:rsid w:val="000035C7"/>
    <w:rsid w:val="00012EE3"/>
    <w:rsid w:val="00080EB4"/>
    <w:rsid w:val="00106F81"/>
    <w:rsid w:val="001146FB"/>
    <w:rsid w:val="00177B80"/>
    <w:rsid w:val="001D046B"/>
    <w:rsid w:val="001D5466"/>
    <w:rsid w:val="001D789C"/>
    <w:rsid w:val="00205CFD"/>
    <w:rsid w:val="002118F5"/>
    <w:rsid w:val="002254DE"/>
    <w:rsid w:val="00226BA3"/>
    <w:rsid w:val="00257581"/>
    <w:rsid w:val="00260539"/>
    <w:rsid w:val="00273938"/>
    <w:rsid w:val="002956C9"/>
    <w:rsid w:val="0031778F"/>
    <w:rsid w:val="00353896"/>
    <w:rsid w:val="003572A1"/>
    <w:rsid w:val="003664D9"/>
    <w:rsid w:val="003A5053"/>
    <w:rsid w:val="003B0CE3"/>
    <w:rsid w:val="003C48E4"/>
    <w:rsid w:val="003E60C9"/>
    <w:rsid w:val="00447C8A"/>
    <w:rsid w:val="004811C8"/>
    <w:rsid w:val="004C3B0F"/>
    <w:rsid w:val="004F73B5"/>
    <w:rsid w:val="00520FB3"/>
    <w:rsid w:val="00541F31"/>
    <w:rsid w:val="00543CDE"/>
    <w:rsid w:val="00583A88"/>
    <w:rsid w:val="00595D6D"/>
    <w:rsid w:val="005A71F6"/>
    <w:rsid w:val="005B1FB3"/>
    <w:rsid w:val="00645136"/>
    <w:rsid w:val="00656773"/>
    <w:rsid w:val="006B615A"/>
    <w:rsid w:val="006D6A94"/>
    <w:rsid w:val="006E6778"/>
    <w:rsid w:val="007447D9"/>
    <w:rsid w:val="007664D6"/>
    <w:rsid w:val="007761B8"/>
    <w:rsid w:val="00787A2B"/>
    <w:rsid w:val="007C3EE3"/>
    <w:rsid w:val="007E6295"/>
    <w:rsid w:val="007F358D"/>
    <w:rsid w:val="00864027"/>
    <w:rsid w:val="008A5D5A"/>
    <w:rsid w:val="008B3F07"/>
    <w:rsid w:val="008E2FEB"/>
    <w:rsid w:val="009B2C5B"/>
    <w:rsid w:val="00A17A66"/>
    <w:rsid w:val="00A36188"/>
    <w:rsid w:val="00AD4024"/>
    <w:rsid w:val="00AE4F42"/>
    <w:rsid w:val="00B13E15"/>
    <w:rsid w:val="00BC00BD"/>
    <w:rsid w:val="00BC4881"/>
    <w:rsid w:val="00BE2341"/>
    <w:rsid w:val="00BE3348"/>
    <w:rsid w:val="00BE7D01"/>
    <w:rsid w:val="00C02DE0"/>
    <w:rsid w:val="00C1778A"/>
    <w:rsid w:val="00C35A01"/>
    <w:rsid w:val="00CA0F10"/>
    <w:rsid w:val="00D351AC"/>
    <w:rsid w:val="00DC3702"/>
    <w:rsid w:val="00E128BF"/>
    <w:rsid w:val="00E2728C"/>
    <w:rsid w:val="00F273C4"/>
    <w:rsid w:val="00F56736"/>
    <w:rsid w:val="00F70E06"/>
    <w:rsid w:val="00F95354"/>
    <w:rsid w:val="00FC5BD2"/>
    <w:rsid w:val="00FD7C0F"/>
    <w:rsid w:val="00FE5CD2"/>
    <w:rsid w:val="00FF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F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54D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778A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F2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elenodol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garantF1://12077515.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МИА</dc:creator>
  <cp:lastModifiedBy>Ткачев</cp:lastModifiedBy>
  <cp:revision>3</cp:revision>
  <dcterms:created xsi:type="dcterms:W3CDTF">2020-11-20T11:04:00Z</dcterms:created>
  <dcterms:modified xsi:type="dcterms:W3CDTF">2020-11-20T11:04:00Z</dcterms:modified>
</cp:coreProperties>
</file>