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912" w:rsidRPr="001D4CC6" w:rsidRDefault="00DF2912">
      <w:pPr>
        <w:pStyle w:val="ConsPlusNormal"/>
        <w:jc w:val="right"/>
        <w:outlineLvl w:val="0"/>
        <w:rPr>
          <w:rFonts w:ascii="Times New Roman" w:hAnsi="Times New Roman" w:cs="Times New Roman"/>
        </w:rPr>
      </w:pPr>
      <w:r w:rsidRPr="001D4CC6">
        <w:rPr>
          <w:rFonts w:ascii="Times New Roman" w:hAnsi="Times New Roman" w:cs="Times New Roman"/>
        </w:rPr>
        <w:t>Утверждена</w:t>
      </w:r>
    </w:p>
    <w:p w:rsidR="00DF2912" w:rsidRPr="001D4CC6" w:rsidRDefault="00DF2912">
      <w:pPr>
        <w:pStyle w:val="ConsPlusNormal"/>
        <w:jc w:val="right"/>
        <w:rPr>
          <w:rFonts w:ascii="Times New Roman" w:hAnsi="Times New Roman" w:cs="Times New Roman"/>
        </w:rPr>
      </w:pPr>
      <w:r w:rsidRPr="001D4CC6">
        <w:rPr>
          <w:rFonts w:ascii="Times New Roman" w:hAnsi="Times New Roman" w:cs="Times New Roman"/>
        </w:rPr>
        <w:t>постановлением</w:t>
      </w:r>
    </w:p>
    <w:p w:rsidR="00DF2912" w:rsidRPr="001D4CC6" w:rsidRDefault="00DF2912">
      <w:pPr>
        <w:pStyle w:val="ConsPlusNormal"/>
        <w:jc w:val="right"/>
        <w:rPr>
          <w:rFonts w:ascii="Times New Roman" w:hAnsi="Times New Roman" w:cs="Times New Roman"/>
        </w:rPr>
      </w:pPr>
      <w:r w:rsidRPr="001D4CC6">
        <w:rPr>
          <w:rFonts w:ascii="Times New Roman" w:hAnsi="Times New Roman" w:cs="Times New Roman"/>
        </w:rPr>
        <w:t xml:space="preserve">Исполнительного комитета </w:t>
      </w:r>
      <w:r w:rsidR="00955A85" w:rsidRPr="001D4CC6">
        <w:rPr>
          <w:rFonts w:ascii="Times New Roman" w:hAnsi="Times New Roman" w:cs="Times New Roman"/>
        </w:rPr>
        <w:t>ЗМР</w:t>
      </w:r>
    </w:p>
    <w:p w:rsidR="00DF2912" w:rsidRPr="001D4CC6" w:rsidRDefault="001D4CC6">
      <w:pPr>
        <w:pStyle w:val="ConsPlusNormal"/>
        <w:jc w:val="right"/>
        <w:rPr>
          <w:rFonts w:ascii="Times New Roman" w:hAnsi="Times New Roman" w:cs="Times New Roman"/>
        </w:rPr>
      </w:pPr>
      <w:r>
        <w:rPr>
          <w:rFonts w:ascii="Times New Roman" w:hAnsi="Times New Roman" w:cs="Times New Roman"/>
        </w:rPr>
        <w:t>___</w:t>
      </w:r>
      <w:r w:rsidR="002E228D" w:rsidRPr="001D4CC6">
        <w:rPr>
          <w:rFonts w:ascii="Times New Roman" w:hAnsi="Times New Roman" w:cs="Times New Roman"/>
        </w:rPr>
        <w:t>______2020г. №</w:t>
      </w:r>
      <w:r>
        <w:rPr>
          <w:rFonts w:ascii="Times New Roman" w:hAnsi="Times New Roman" w:cs="Times New Roman"/>
        </w:rPr>
        <w:t xml:space="preserve"> ___</w:t>
      </w:r>
      <w:r w:rsidR="002E228D" w:rsidRPr="001D4CC6">
        <w:rPr>
          <w:rFonts w:ascii="Times New Roman" w:hAnsi="Times New Roman" w:cs="Times New Roman"/>
        </w:rPr>
        <w:t>______</w:t>
      </w:r>
    </w:p>
    <w:p w:rsidR="00DF2912" w:rsidRPr="001D4CC6" w:rsidRDefault="00DF2912">
      <w:pPr>
        <w:pStyle w:val="ConsPlusNormal"/>
        <w:jc w:val="both"/>
        <w:rPr>
          <w:rFonts w:ascii="Times New Roman" w:hAnsi="Times New Roman" w:cs="Times New Roman"/>
        </w:rPr>
      </w:pPr>
    </w:p>
    <w:p w:rsidR="007654A2" w:rsidRPr="001D4CC6" w:rsidRDefault="007654A2" w:rsidP="007654A2">
      <w:pPr>
        <w:spacing w:after="1"/>
        <w:jc w:val="center"/>
        <w:rPr>
          <w:rFonts w:ascii="Times New Roman" w:eastAsia="Times New Roman" w:hAnsi="Times New Roman" w:cs="Times New Roman"/>
          <w:b/>
          <w:sz w:val="24"/>
          <w:szCs w:val="24"/>
          <w:lang w:eastAsia="ru-RU"/>
        </w:rPr>
      </w:pPr>
      <w:bookmarkStart w:id="0" w:name="P35"/>
      <w:bookmarkEnd w:id="0"/>
      <w:r w:rsidRPr="001D4CC6">
        <w:rPr>
          <w:rFonts w:ascii="Times New Roman" w:eastAsia="Times New Roman" w:hAnsi="Times New Roman" w:cs="Times New Roman"/>
          <w:b/>
          <w:sz w:val="24"/>
          <w:szCs w:val="24"/>
          <w:lang w:eastAsia="ru-RU"/>
        </w:rPr>
        <w:t>Комплексная программа по профилактике правонарушений</w:t>
      </w:r>
    </w:p>
    <w:p w:rsidR="00DF2912" w:rsidRPr="001D4CC6" w:rsidRDefault="007654A2" w:rsidP="007654A2">
      <w:pPr>
        <w:spacing w:after="1"/>
        <w:jc w:val="center"/>
        <w:rPr>
          <w:rFonts w:ascii="Times New Roman" w:hAnsi="Times New Roman" w:cs="Times New Roman"/>
          <w:sz w:val="24"/>
          <w:szCs w:val="24"/>
        </w:rPr>
      </w:pPr>
      <w:r w:rsidRPr="001D4CC6">
        <w:rPr>
          <w:rFonts w:ascii="Times New Roman" w:eastAsia="Times New Roman" w:hAnsi="Times New Roman" w:cs="Times New Roman"/>
          <w:b/>
          <w:sz w:val="24"/>
          <w:szCs w:val="24"/>
          <w:lang w:eastAsia="ru-RU"/>
        </w:rPr>
        <w:t>в Зеленодольском муниципальном районе на 2021 - 2025 годы</w:t>
      </w:r>
    </w:p>
    <w:p w:rsidR="00DF2912" w:rsidRPr="001D4CC6" w:rsidRDefault="00DF2912">
      <w:pPr>
        <w:pStyle w:val="ConsPlusNormal"/>
        <w:jc w:val="both"/>
        <w:rPr>
          <w:rFonts w:ascii="Times New Roman" w:hAnsi="Times New Roman" w:cs="Times New Roman"/>
        </w:rPr>
      </w:pPr>
    </w:p>
    <w:p w:rsidR="00DF2912" w:rsidRPr="001D4CC6" w:rsidRDefault="00DF2912" w:rsidP="00C26E26">
      <w:pPr>
        <w:pStyle w:val="ConsPlusTitle"/>
        <w:numPr>
          <w:ilvl w:val="0"/>
          <w:numId w:val="8"/>
        </w:numPr>
        <w:jc w:val="center"/>
        <w:outlineLvl w:val="1"/>
        <w:rPr>
          <w:rFonts w:ascii="Times New Roman" w:hAnsi="Times New Roman" w:cs="Times New Roman"/>
          <w:sz w:val="24"/>
          <w:szCs w:val="24"/>
        </w:rPr>
      </w:pPr>
      <w:r w:rsidRPr="001D4CC6">
        <w:rPr>
          <w:rFonts w:ascii="Times New Roman" w:hAnsi="Times New Roman" w:cs="Times New Roman"/>
          <w:sz w:val="24"/>
          <w:szCs w:val="24"/>
        </w:rPr>
        <w:t>Паспорт программы</w:t>
      </w:r>
    </w:p>
    <w:p w:rsidR="00DF2912" w:rsidRPr="001D4CC6" w:rsidRDefault="00DF2912">
      <w:pPr>
        <w:pStyle w:val="ConsPlusNormal"/>
        <w:jc w:val="both"/>
        <w:rPr>
          <w:rFonts w:ascii="Times New Roman" w:hAnsi="Times New Roman" w:cs="Times New Roman"/>
        </w:rPr>
      </w:pPr>
    </w:p>
    <w:tbl>
      <w:tblPr>
        <w:tblW w:w="9327" w:type="dxa"/>
        <w:tblInd w:w="-193"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3"/>
        <w:gridCol w:w="62"/>
        <w:gridCol w:w="2064"/>
        <w:gridCol w:w="77"/>
        <w:gridCol w:w="269"/>
        <w:gridCol w:w="1209"/>
        <w:gridCol w:w="709"/>
        <w:gridCol w:w="709"/>
        <w:gridCol w:w="709"/>
        <w:gridCol w:w="709"/>
        <w:gridCol w:w="709"/>
        <w:gridCol w:w="1639"/>
        <w:gridCol w:w="57"/>
        <w:gridCol w:w="212"/>
      </w:tblGrid>
      <w:tr w:rsidR="00473731" w:rsidRPr="001D4CC6" w:rsidTr="00666C97">
        <w:trPr>
          <w:gridBefore w:val="1"/>
          <w:gridAfter w:val="1"/>
          <w:wBefore w:w="193" w:type="dxa"/>
          <w:wAfter w:w="212" w:type="dxa"/>
        </w:trPr>
        <w:tc>
          <w:tcPr>
            <w:tcW w:w="2126" w:type="dxa"/>
            <w:gridSpan w:val="2"/>
            <w:tcBorders>
              <w:bottom w:val="nil"/>
            </w:tcBorders>
          </w:tcPr>
          <w:p w:rsidR="00473731" w:rsidRPr="001D4CC6" w:rsidRDefault="00473731">
            <w:pPr>
              <w:pStyle w:val="ConsPlusNormal"/>
              <w:jc w:val="both"/>
              <w:rPr>
                <w:rFonts w:ascii="Times New Roman" w:hAnsi="Times New Roman" w:cs="Times New Roman"/>
              </w:rPr>
            </w:pPr>
            <w:r w:rsidRPr="001D4CC6">
              <w:rPr>
                <w:rFonts w:ascii="Times New Roman" w:hAnsi="Times New Roman" w:cs="Times New Roman"/>
              </w:rPr>
              <w:t>Наименование программы</w:t>
            </w:r>
          </w:p>
        </w:tc>
        <w:tc>
          <w:tcPr>
            <w:tcW w:w="1555" w:type="dxa"/>
            <w:gridSpan w:val="3"/>
            <w:tcBorders>
              <w:bottom w:val="nil"/>
            </w:tcBorders>
          </w:tcPr>
          <w:p w:rsidR="00473731" w:rsidRPr="001D4CC6" w:rsidRDefault="00473731" w:rsidP="007654A2">
            <w:pPr>
              <w:pStyle w:val="ConsPlusNormal"/>
              <w:jc w:val="both"/>
              <w:rPr>
                <w:rFonts w:ascii="Times New Roman" w:hAnsi="Times New Roman" w:cs="Times New Roman"/>
              </w:rPr>
            </w:pPr>
          </w:p>
        </w:tc>
        <w:tc>
          <w:tcPr>
            <w:tcW w:w="5241" w:type="dxa"/>
            <w:gridSpan w:val="7"/>
            <w:tcBorders>
              <w:bottom w:val="nil"/>
            </w:tcBorders>
          </w:tcPr>
          <w:p w:rsidR="00473731" w:rsidRPr="001D4CC6" w:rsidRDefault="00473731" w:rsidP="007654A2">
            <w:pPr>
              <w:pStyle w:val="ConsPlusNormal"/>
              <w:jc w:val="both"/>
              <w:rPr>
                <w:rFonts w:ascii="Times New Roman" w:hAnsi="Times New Roman" w:cs="Times New Roman"/>
              </w:rPr>
            </w:pPr>
            <w:r w:rsidRPr="001D4CC6">
              <w:rPr>
                <w:rFonts w:ascii="Times New Roman" w:hAnsi="Times New Roman" w:cs="Times New Roman"/>
              </w:rPr>
              <w:t>Комплексная программа по профилактике правонарушений в Зеленодольском муниципальном районе на 2021 - 2025 годы (далее - Программа)</w:t>
            </w:r>
          </w:p>
        </w:tc>
      </w:tr>
      <w:tr w:rsidR="00473731" w:rsidRPr="001D4CC6" w:rsidTr="00666C97">
        <w:tblPrEx>
          <w:tblBorders>
            <w:insideH w:val="single" w:sz="4" w:space="0" w:color="auto"/>
          </w:tblBorders>
        </w:tblPrEx>
        <w:trPr>
          <w:gridBefore w:val="1"/>
          <w:gridAfter w:val="1"/>
          <w:wBefore w:w="193" w:type="dxa"/>
          <w:wAfter w:w="212" w:type="dxa"/>
        </w:trPr>
        <w:tc>
          <w:tcPr>
            <w:tcW w:w="2126" w:type="dxa"/>
            <w:gridSpan w:val="2"/>
          </w:tcPr>
          <w:p w:rsidR="00473731" w:rsidRPr="001D4CC6" w:rsidRDefault="00473731" w:rsidP="000C0E08">
            <w:pPr>
              <w:pStyle w:val="ConsPlusNormal"/>
              <w:rPr>
                <w:rFonts w:ascii="Times New Roman" w:hAnsi="Times New Roman" w:cs="Times New Roman"/>
              </w:rPr>
            </w:pPr>
            <w:r w:rsidRPr="001D4CC6">
              <w:rPr>
                <w:rFonts w:ascii="Times New Roman" w:hAnsi="Times New Roman" w:cs="Times New Roman"/>
              </w:rPr>
              <w:t>Основания для разработки Программы</w:t>
            </w:r>
          </w:p>
        </w:tc>
        <w:tc>
          <w:tcPr>
            <w:tcW w:w="1555" w:type="dxa"/>
            <w:gridSpan w:val="3"/>
          </w:tcPr>
          <w:p w:rsidR="00473731" w:rsidRPr="001D4CC6" w:rsidRDefault="00473731">
            <w:pPr>
              <w:pStyle w:val="ConsPlusNormal"/>
              <w:jc w:val="both"/>
              <w:rPr>
                <w:rFonts w:ascii="Times New Roman" w:hAnsi="Times New Roman" w:cs="Times New Roman"/>
              </w:rPr>
            </w:pPr>
          </w:p>
        </w:tc>
        <w:tc>
          <w:tcPr>
            <w:tcW w:w="5241" w:type="dxa"/>
            <w:gridSpan w:val="7"/>
          </w:tcPr>
          <w:p w:rsidR="00473731" w:rsidRPr="001D4CC6" w:rsidRDefault="00473731">
            <w:pPr>
              <w:pStyle w:val="ConsPlusNormal"/>
              <w:jc w:val="both"/>
              <w:rPr>
                <w:rFonts w:ascii="Times New Roman" w:hAnsi="Times New Roman" w:cs="Times New Roman"/>
              </w:rPr>
            </w:pPr>
            <w:r w:rsidRPr="001D4CC6">
              <w:rPr>
                <w:rFonts w:ascii="Times New Roman" w:hAnsi="Times New Roman" w:cs="Times New Roman"/>
              </w:rPr>
              <w:t xml:space="preserve">Федеральный </w:t>
            </w:r>
            <w:hyperlink r:id="rId7" w:history="1">
              <w:r w:rsidRPr="001D4CC6">
                <w:rPr>
                  <w:rFonts w:ascii="Times New Roman" w:hAnsi="Times New Roman" w:cs="Times New Roman"/>
                </w:rPr>
                <w:t>закон</w:t>
              </w:r>
            </w:hyperlink>
            <w:r w:rsidR="004E4FEC" w:rsidRPr="001D4CC6">
              <w:rPr>
                <w:rFonts w:ascii="Times New Roman" w:hAnsi="Times New Roman" w:cs="Times New Roman"/>
              </w:rPr>
              <w:t xml:space="preserve"> от 06.10.2003 N 131-ФЗ «</w:t>
            </w:r>
            <w:r w:rsidRPr="001D4CC6">
              <w:rPr>
                <w:rFonts w:ascii="Times New Roman" w:hAnsi="Times New Roman" w:cs="Times New Roman"/>
              </w:rPr>
              <w:t>Об общих принципах организации местного самоуправления в Российской Фед</w:t>
            </w:r>
            <w:r w:rsidR="004E4FEC" w:rsidRPr="001D4CC6">
              <w:rPr>
                <w:rFonts w:ascii="Times New Roman" w:hAnsi="Times New Roman" w:cs="Times New Roman"/>
              </w:rPr>
              <w:t>ерации»</w:t>
            </w:r>
            <w:r w:rsidRPr="001D4CC6">
              <w:rPr>
                <w:rFonts w:ascii="Times New Roman" w:hAnsi="Times New Roman" w:cs="Times New Roman"/>
              </w:rPr>
              <w:t>;</w:t>
            </w:r>
          </w:p>
          <w:p w:rsidR="00047F54" w:rsidRPr="001D4CC6" w:rsidRDefault="00047F54">
            <w:pPr>
              <w:pStyle w:val="ConsPlusNormal"/>
              <w:jc w:val="both"/>
              <w:rPr>
                <w:rFonts w:ascii="Times New Roman" w:hAnsi="Times New Roman" w:cs="Times New Roman"/>
              </w:rPr>
            </w:pPr>
            <w:r w:rsidRPr="001D4CC6">
              <w:rPr>
                <w:rFonts w:ascii="Times New Roman" w:hAnsi="Times New Roman" w:cs="Times New Roman"/>
              </w:rPr>
              <w:t xml:space="preserve">Федеральный </w:t>
            </w:r>
            <w:hyperlink r:id="rId8" w:history="1">
              <w:r w:rsidRPr="001D4CC6">
                <w:rPr>
                  <w:rFonts w:ascii="Times New Roman" w:hAnsi="Times New Roman" w:cs="Times New Roman"/>
                </w:rPr>
                <w:t>закон</w:t>
              </w:r>
            </w:hyperlink>
            <w:r w:rsidRPr="001D4CC6">
              <w:rPr>
                <w:rFonts w:ascii="Times New Roman" w:hAnsi="Times New Roman" w:cs="Times New Roman"/>
              </w:rPr>
              <w:t xml:space="preserve"> от 07.02.2011 N 3-ФЗ «О полиции»;</w:t>
            </w:r>
          </w:p>
          <w:p w:rsidR="00473731" w:rsidRPr="001D4CC6" w:rsidRDefault="00473731">
            <w:pPr>
              <w:pStyle w:val="ConsPlusNormal"/>
              <w:jc w:val="both"/>
              <w:rPr>
                <w:rFonts w:ascii="Times New Roman" w:hAnsi="Times New Roman" w:cs="Times New Roman"/>
              </w:rPr>
            </w:pPr>
            <w:r w:rsidRPr="001D4CC6">
              <w:rPr>
                <w:rFonts w:ascii="Times New Roman" w:hAnsi="Times New Roman" w:cs="Times New Roman"/>
              </w:rPr>
              <w:t xml:space="preserve">Федеральный </w:t>
            </w:r>
            <w:hyperlink r:id="rId9" w:history="1">
              <w:r w:rsidRPr="001D4CC6">
                <w:rPr>
                  <w:rFonts w:ascii="Times New Roman" w:hAnsi="Times New Roman" w:cs="Times New Roman"/>
                </w:rPr>
                <w:t>закон</w:t>
              </w:r>
            </w:hyperlink>
            <w:r w:rsidR="004E4FEC" w:rsidRPr="001D4CC6">
              <w:rPr>
                <w:rFonts w:ascii="Times New Roman" w:hAnsi="Times New Roman" w:cs="Times New Roman"/>
              </w:rPr>
              <w:t xml:space="preserve"> от 25.07.2002 N 114-ФЗ «</w:t>
            </w:r>
            <w:r w:rsidRPr="001D4CC6">
              <w:rPr>
                <w:rFonts w:ascii="Times New Roman" w:hAnsi="Times New Roman" w:cs="Times New Roman"/>
              </w:rPr>
              <w:t>О противодейст</w:t>
            </w:r>
            <w:r w:rsidR="004E4FEC" w:rsidRPr="001D4CC6">
              <w:rPr>
                <w:rFonts w:ascii="Times New Roman" w:hAnsi="Times New Roman" w:cs="Times New Roman"/>
              </w:rPr>
              <w:t>вии экстремистской деятельности»</w:t>
            </w:r>
            <w:r w:rsidRPr="001D4CC6">
              <w:rPr>
                <w:rFonts w:ascii="Times New Roman" w:hAnsi="Times New Roman" w:cs="Times New Roman"/>
              </w:rPr>
              <w:t>;</w:t>
            </w:r>
          </w:p>
          <w:p w:rsidR="00473731" w:rsidRPr="001D4CC6" w:rsidRDefault="00473731">
            <w:pPr>
              <w:pStyle w:val="ConsPlusNormal"/>
              <w:jc w:val="both"/>
              <w:rPr>
                <w:rFonts w:ascii="Times New Roman" w:hAnsi="Times New Roman" w:cs="Times New Roman"/>
              </w:rPr>
            </w:pPr>
            <w:r w:rsidRPr="001D4CC6">
              <w:rPr>
                <w:rFonts w:ascii="Times New Roman" w:hAnsi="Times New Roman" w:cs="Times New Roman"/>
              </w:rPr>
              <w:t xml:space="preserve">Федеральный </w:t>
            </w:r>
            <w:hyperlink r:id="rId10" w:history="1">
              <w:r w:rsidRPr="001D4CC6">
                <w:rPr>
                  <w:rFonts w:ascii="Times New Roman" w:hAnsi="Times New Roman" w:cs="Times New Roman"/>
                </w:rPr>
                <w:t>закон</w:t>
              </w:r>
            </w:hyperlink>
            <w:r w:rsidR="004E4FEC" w:rsidRPr="001D4CC6">
              <w:rPr>
                <w:rFonts w:ascii="Times New Roman" w:hAnsi="Times New Roman" w:cs="Times New Roman"/>
              </w:rPr>
              <w:t xml:space="preserve"> от 06.03.2006 N 35-ФЗ «О противодействии терроризму»</w:t>
            </w:r>
            <w:r w:rsidRPr="001D4CC6">
              <w:rPr>
                <w:rFonts w:ascii="Times New Roman" w:hAnsi="Times New Roman" w:cs="Times New Roman"/>
              </w:rPr>
              <w:t>;</w:t>
            </w:r>
          </w:p>
          <w:p w:rsidR="00473731" w:rsidRPr="001D4CC6" w:rsidRDefault="00473731">
            <w:pPr>
              <w:pStyle w:val="ConsPlusNormal"/>
              <w:jc w:val="both"/>
              <w:rPr>
                <w:rFonts w:ascii="Times New Roman" w:hAnsi="Times New Roman" w:cs="Times New Roman"/>
              </w:rPr>
            </w:pPr>
            <w:r w:rsidRPr="001D4CC6">
              <w:rPr>
                <w:rFonts w:ascii="Times New Roman" w:hAnsi="Times New Roman" w:cs="Times New Roman"/>
              </w:rPr>
              <w:t xml:space="preserve">Федеральный </w:t>
            </w:r>
            <w:hyperlink r:id="rId11" w:history="1">
              <w:r w:rsidRPr="001D4CC6">
                <w:rPr>
                  <w:rFonts w:ascii="Times New Roman" w:hAnsi="Times New Roman" w:cs="Times New Roman"/>
                </w:rPr>
                <w:t>закон</w:t>
              </w:r>
            </w:hyperlink>
            <w:r w:rsidR="004E4FEC" w:rsidRPr="001D4CC6">
              <w:rPr>
                <w:rFonts w:ascii="Times New Roman" w:hAnsi="Times New Roman" w:cs="Times New Roman"/>
              </w:rPr>
              <w:t xml:space="preserve"> от 02.04.2014 N 44-ФЗ «</w:t>
            </w:r>
            <w:r w:rsidRPr="001D4CC6">
              <w:rPr>
                <w:rFonts w:ascii="Times New Roman" w:hAnsi="Times New Roman" w:cs="Times New Roman"/>
              </w:rPr>
              <w:t>Об участии граждан</w:t>
            </w:r>
            <w:r w:rsidR="004E4FEC" w:rsidRPr="001D4CC6">
              <w:rPr>
                <w:rFonts w:ascii="Times New Roman" w:hAnsi="Times New Roman" w:cs="Times New Roman"/>
              </w:rPr>
              <w:t xml:space="preserve"> в охране общественного порядка»</w:t>
            </w:r>
            <w:r w:rsidRPr="001D4CC6">
              <w:rPr>
                <w:rFonts w:ascii="Times New Roman" w:hAnsi="Times New Roman" w:cs="Times New Roman"/>
              </w:rPr>
              <w:t>;</w:t>
            </w:r>
          </w:p>
          <w:p w:rsidR="00047F54" w:rsidRPr="001D4CC6" w:rsidRDefault="00047F54">
            <w:pPr>
              <w:pStyle w:val="ConsPlusNormal"/>
              <w:jc w:val="both"/>
              <w:rPr>
                <w:rFonts w:ascii="Times New Roman" w:hAnsi="Times New Roman" w:cs="Times New Roman"/>
              </w:rPr>
            </w:pPr>
            <w:r w:rsidRPr="001D4CC6">
              <w:rPr>
                <w:rFonts w:ascii="Times New Roman" w:hAnsi="Times New Roman" w:cs="Times New Roman"/>
              </w:rPr>
              <w:t>Бюджетного кодекса Российской Федерации;</w:t>
            </w:r>
          </w:p>
          <w:p w:rsidR="00473731" w:rsidRPr="001D4CC6" w:rsidRDefault="00104F53">
            <w:pPr>
              <w:pStyle w:val="ConsPlusNormal"/>
              <w:jc w:val="both"/>
              <w:rPr>
                <w:rFonts w:ascii="Times New Roman" w:hAnsi="Times New Roman" w:cs="Times New Roman"/>
              </w:rPr>
            </w:pPr>
            <w:hyperlink r:id="rId12" w:history="1">
              <w:r w:rsidR="00473731" w:rsidRPr="001D4CC6">
                <w:rPr>
                  <w:rFonts w:ascii="Times New Roman" w:hAnsi="Times New Roman" w:cs="Times New Roman"/>
                </w:rPr>
                <w:t>Закон</w:t>
              </w:r>
            </w:hyperlink>
            <w:r w:rsidR="00473731" w:rsidRPr="001D4CC6">
              <w:rPr>
                <w:rFonts w:ascii="Times New Roman" w:hAnsi="Times New Roman" w:cs="Times New Roman"/>
              </w:rPr>
              <w:t xml:space="preserve"> Республики Та</w:t>
            </w:r>
            <w:r w:rsidR="004E4FEC" w:rsidRPr="001D4CC6">
              <w:rPr>
                <w:rFonts w:ascii="Times New Roman" w:hAnsi="Times New Roman" w:cs="Times New Roman"/>
              </w:rPr>
              <w:t>тарстан от 25.04.2015 N 33-ЗРТ «</w:t>
            </w:r>
            <w:r w:rsidR="00473731" w:rsidRPr="001D4CC6">
              <w:rPr>
                <w:rFonts w:ascii="Times New Roman" w:hAnsi="Times New Roman" w:cs="Times New Roman"/>
              </w:rPr>
              <w:t>Об общественных пунктах охраны</w:t>
            </w:r>
            <w:r w:rsidR="004E4FEC" w:rsidRPr="001D4CC6">
              <w:rPr>
                <w:rFonts w:ascii="Times New Roman" w:hAnsi="Times New Roman" w:cs="Times New Roman"/>
              </w:rPr>
              <w:t xml:space="preserve"> порядка в Республике Татарстан»</w:t>
            </w:r>
            <w:r w:rsidR="00473731" w:rsidRPr="001D4CC6">
              <w:rPr>
                <w:rFonts w:ascii="Times New Roman" w:hAnsi="Times New Roman" w:cs="Times New Roman"/>
              </w:rPr>
              <w:t>;</w:t>
            </w:r>
          </w:p>
          <w:p w:rsidR="00473731" w:rsidRPr="001D4CC6" w:rsidRDefault="00104F53" w:rsidP="00784FBB">
            <w:pPr>
              <w:pStyle w:val="ConsPlusNormal"/>
              <w:jc w:val="both"/>
              <w:rPr>
                <w:rFonts w:ascii="Times New Roman" w:hAnsi="Times New Roman" w:cs="Times New Roman"/>
              </w:rPr>
            </w:pPr>
            <w:hyperlink r:id="rId13" w:history="1">
              <w:r w:rsidR="00473731" w:rsidRPr="001D4CC6">
                <w:rPr>
                  <w:rFonts w:ascii="Times New Roman" w:hAnsi="Times New Roman" w:cs="Times New Roman"/>
                </w:rPr>
                <w:t>Постановление</w:t>
              </w:r>
            </w:hyperlink>
            <w:r w:rsidR="00473731" w:rsidRPr="001D4CC6">
              <w:rPr>
                <w:rFonts w:ascii="Times New Roman" w:hAnsi="Times New Roman" w:cs="Times New Roman"/>
              </w:rPr>
              <w:t xml:space="preserve"> Кабинета Министров Республики</w:t>
            </w:r>
            <w:r w:rsidR="004E4FEC" w:rsidRPr="001D4CC6">
              <w:rPr>
                <w:rFonts w:ascii="Times New Roman" w:hAnsi="Times New Roman" w:cs="Times New Roman"/>
              </w:rPr>
              <w:t xml:space="preserve"> Татарстан от 16.10.2013 N 764 «</w:t>
            </w:r>
            <w:r w:rsidR="00473731" w:rsidRPr="001D4CC6">
              <w:rPr>
                <w:rFonts w:ascii="Times New Roman" w:hAnsi="Times New Roman" w:cs="Times New Roman"/>
              </w:rPr>
              <w:t>Об утверждении государственной программы "Обеспечение общественного порядка и противодействие преступности в Рес</w:t>
            </w:r>
            <w:r w:rsidR="00BF236F" w:rsidRPr="001D4CC6">
              <w:rPr>
                <w:rFonts w:ascii="Times New Roman" w:hAnsi="Times New Roman" w:cs="Times New Roman"/>
              </w:rPr>
              <w:t>публике Татарстан на 2014 - 202</w:t>
            </w:r>
            <w:r w:rsidR="00784FBB" w:rsidRPr="001D4CC6">
              <w:rPr>
                <w:rFonts w:ascii="Times New Roman" w:hAnsi="Times New Roman" w:cs="Times New Roman"/>
              </w:rPr>
              <w:t>5</w:t>
            </w:r>
            <w:r w:rsidR="004E4FEC" w:rsidRPr="001D4CC6">
              <w:rPr>
                <w:rFonts w:ascii="Times New Roman" w:hAnsi="Times New Roman" w:cs="Times New Roman"/>
              </w:rPr>
              <w:t xml:space="preserve"> годы» (подпрограмма «</w:t>
            </w:r>
            <w:r w:rsidR="00473731" w:rsidRPr="001D4CC6">
              <w:rPr>
                <w:rFonts w:ascii="Times New Roman" w:hAnsi="Times New Roman" w:cs="Times New Roman"/>
              </w:rPr>
              <w:t>Организация деятельности по профилактике правонарушений и преступлений в Рес</w:t>
            </w:r>
            <w:r w:rsidR="00784FBB" w:rsidRPr="001D4CC6">
              <w:rPr>
                <w:rFonts w:ascii="Times New Roman" w:hAnsi="Times New Roman" w:cs="Times New Roman"/>
              </w:rPr>
              <w:t>публике Татарстан на 2014 - 2025</w:t>
            </w:r>
            <w:r w:rsidR="00473731" w:rsidRPr="001D4CC6">
              <w:rPr>
                <w:rFonts w:ascii="Times New Roman" w:hAnsi="Times New Roman" w:cs="Times New Roman"/>
              </w:rPr>
              <w:t xml:space="preserve"> годы</w:t>
            </w:r>
            <w:r w:rsidR="004E4FEC" w:rsidRPr="001D4CC6">
              <w:rPr>
                <w:rFonts w:ascii="Times New Roman" w:hAnsi="Times New Roman" w:cs="Times New Roman"/>
              </w:rPr>
              <w:t>»</w:t>
            </w:r>
            <w:r w:rsidR="00473731" w:rsidRPr="001D4CC6">
              <w:rPr>
                <w:rFonts w:ascii="Times New Roman" w:hAnsi="Times New Roman" w:cs="Times New Roman"/>
              </w:rPr>
              <w:t>)</w:t>
            </w:r>
          </w:p>
        </w:tc>
      </w:tr>
      <w:tr w:rsidR="00473731" w:rsidRPr="001D4CC6" w:rsidTr="00666C97">
        <w:tblPrEx>
          <w:tblBorders>
            <w:insideH w:val="single" w:sz="4" w:space="0" w:color="auto"/>
          </w:tblBorders>
        </w:tblPrEx>
        <w:trPr>
          <w:gridBefore w:val="1"/>
          <w:gridAfter w:val="1"/>
          <w:wBefore w:w="193" w:type="dxa"/>
          <w:wAfter w:w="212" w:type="dxa"/>
        </w:trPr>
        <w:tc>
          <w:tcPr>
            <w:tcW w:w="2126" w:type="dxa"/>
            <w:gridSpan w:val="2"/>
          </w:tcPr>
          <w:p w:rsidR="00473731" w:rsidRPr="001D4CC6" w:rsidRDefault="00473731" w:rsidP="007654A2">
            <w:pPr>
              <w:pStyle w:val="ConsPlusNormal"/>
              <w:jc w:val="both"/>
              <w:rPr>
                <w:rFonts w:ascii="Times New Roman" w:hAnsi="Times New Roman" w:cs="Times New Roman"/>
              </w:rPr>
            </w:pPr>
            <w:r w:rsidRPr="001D4CC6">
              <w:rPr>
                <w:rFonts w:ascii="Times New Roman" w:hAnsi="Times New Roman" w:cs="Times New Roman"/>
              </w:rPr>
              <w:t xml:space="preserve">Основные разработчики программы </w:t>
            </w:r>
          </w:p>
        </w:tc>
        <w:tc>
          <w:tcPr>
            <w:tcW w:w="1555" w:type="dxa"/>
            <w:gridSpan w:val="3"/>
          </w:tcPr>
          <w:p w:rsidR="00473731" w:rsidRPr="001D4CC6" w:rsidRDefault="00473731">
            <w:pPr>
              <w:pStyle w:val="ConsPlusNormal"/>
              <w:jc w:val="both"/>
              <w:rPr>
                <w:rFonts w:ascii="Times New Roman" w:hAnsi="Times New Roman" w:cs="Times New Roman"/>
                <w:highlight w:val="yellow"/>
              </w:rPr>
            </w:pPr>
          </w:p>
        </w:tc>
        <w:tc>
          <w:tcPr>
            <w:tcW w:w="5241" w:type="dxa"/>
            <w:gridSpan w:val="7"/>
          </w:tcPr>
          <w:p w:rsidR="00473731" w:rsidRPr="001D4CC6" w:rsidRDefault="00115601" w:rsidP="00EE2F52">
            <w:pPr>
              <w:pStyle w:val="ConsPlusNormal"/>
              <w:jc w:val="both"/>
              <w:rPr>
                <w:rFonts w:ascii="Times New Roman" w:hAnsi="Times New Roman" w:cs="Times New Roman"/>
                <w:highlight w:val="yellow"/>
              </w:rPr>
            </w:pPr>
            <w:r w:rsidRPr="001D4CC6">
              <w:rPr>
                <w:rFonts w:ascii="Times New Roman" w:hAnsi="Times New Roman" w:cs="Times New Roman"/>
              </w:rPr>
              <w:t xml:space="preserve">Исполнительный комитет Зеленодольского муниципального района, Отдел МВД России по Зеленодольскому району, </w:t>
            </w:r>
            <w:r w:rsidR="00EE2F52" w:rsidRPr="001D4CC6">
              <w:rPr>
                <w:rFonts w:ascii="Times New Roman" w:hAnsi="Times New Roman" w:cs="Times New Roman"/>
              </w:rPr>
              <w:t>структурные подразделения</w:t>
            </w:r>
            <w:r w:rsidRPr="001D4CC6">
              <w:rPr>
                <w:rFonts w:ascii="Times New Roman" w:hAnsi="Times New Roman" w:cs="Times New Roman"/>
              </w:rPr>
              <w:t xml:space="preserve"> Исполнительного комитета Зеленодольского муниципального района, территориальные органы федеральных органов исполнительной власти (по согласованию)</w:t>
            </w:r>
          </w:p>
        </w:tc>
      </w:tr>
      <w:tr w:rsidR="00473731" w:rsidRPr="001D4CC6" w:rsidTr="00666C97">
        <w:tblPrEx>
          <w:tblBorders>
            <w:insideH w:val="single" w:sz="4" w:space="0" w:color="auto"/>
          </w:tblBorders>
        </w:tblPrEx>
        <w:trPr>
          <w:gridBefore w:val="1"/>
          <w:gridAfter w:val="1"/>
          <w:wBefore w:w="193" w:type="dxa"/>
          <w:wAfter w:w="212" w:type="dxa"/>
        </w:trPr>
        <w:tc>
          <w:tcPr>
            <w:tcW w:w="2126" w:type="dxa"/>
            <w:gridSpan w:val="2"/>
          </w:tcPr>
          <w:p w:rsidR="00473731" w:rsidRPr="001D4CC6" w:rsidRDefault="00473731">
            <w:pPr>
              <w:pStyle w:val="ConsPlusNormal"/>
              <w:jc w:val="both"/>
              <w:rPr>
                <w:rFonts w:ascii="Times New Roman" w:hAnsi="Times New Roman" w:cs="Times New Roman"/>
              </w:rPr>
            </w:pPr>
            <w:r w:rsidRPr="001D4CC6">
              <w:rPr>
                <w:rFonts w:ascii="Times New Roman" w:hAnsi="Times New Roman" w:cs="Times New Roman"/>
              </w:rPr>
              <w:t>Исполнители программы</w:t>
            </w:r>
          </w:p>
        </w:tc>
        <w:tc>
          <w:tcPr>
            <w:tcW w:w="1555" w:type="dxa"/>
            <w:gridSpan w:val="3"/>
          </w:tcPr>
          <w:p w:rsidR="00473731" w:rsidRPr="001D4CC6" w:rsidRDefault="00473731" w:rsidP="00307A13">
            <w:pPr>
              <w:pStyle w:val="ConsPlusNormal"/>
              <w:jc w:val="both"/>
              <w:rPr>
                <w:rFonts w:ascii="Times New Roman" w:hAnsi="Times New Roman" w:cs="Times New Roman"/>
              </w:rPr>
            </w:pPr>
          </w:p>
        </w:tc>
        <w:tc>
          <w:tcPr>
            <w:tcW w:w="5241" w:type="dxa"/>
            <w:gridSpan w:val="7"/>
          </w:tcPr>
          <w:p w:rsidR="0016667F" w:rsidRPr="001D4CC6" w:rsidRDefault="0016667F" w:rsidP="0016667F">
            <w:pPr>
              <w:pStyle w:val="ConsPlusNormal"/>
              <w:jc w:val="both"/>
              <w:rPr>
                <w:rFonts w:ascii="Times New Roman" w:hAnsi="Times New Roman" w:cs="Times New Roman"/>
              </w:rPr>
            </w:pPr>
            <w:r w:rsidRPr="001D4CC6">
              <w:rPr>
                <w:rFonts w:ascii="Times New Roman" w:hAnsi="Times New Roman" w:cs="Times New Roman"/>
              </w:rPr>
              <w:t>Исполнителями программы являются:</w:t>
            </w:r>
          </w:p>
          <w:p w:rsidR="0016667F" w:rsidRPr="001D4CC6" w:rsidRDefault="0016667F" w:rsidP="0016667F">
            <w:pPr>
              <w:pStyle w:val="ConsPlusNormal"/>
              <w:jc w:val="both"/>
              <w:rPr>
                <w:rFonts w:ascii="Times New Roman" w:hAnsi="Times New Roman" w:cs="Times New Roman"/>
              </w:rPr>
            </w:pPr>
            <w:r w:rsidRPr="001D4CC6">
              <w:rPr>
                <w:rFonts w:ascii="Times New Roman" w:hAnsi="Times New Roman" w:cs="Times New Roman"/>
              </w:rPr>
              <w:t>-органы местного самоуправления Зеленодольского муниципального района</w:t>
            </w:r>
          </w:p>
          <w:p w:rsidR="002C3A21" w:rsidRPr="001D4CC6" w:rsidRDefault="002C3A21" w:rsidP="002C3A21">
            <w:pPr>
              <w:pStyle w:val="ConsPlusNormal"/>
              <w:jc w:val="both"/>
              <w:rPr>
                <w:rFonts w:ascii="Times New Roman" w:hAnsi="Times New Roman" w:cs="Times New Roman"/>
              </w:rPr>
            </w:pPr>
            <w:r w:rsidRPr="001D4CC6">
              <w:rPr>
                <w:rFonts w:ascii="Times New Roman" w:hAnsi="Times New Roman" w:cs="Times New Roman"/>
              </w:rPr>
              <w:t>-отдел ГО, и общественной безопасности ИК ЗМР;</w:t>
            </w:r>
          </w:p>
          <w:p w:rsidR="002C3A21" w:rsidRPr="001D4CC6" w:rsidRDefault="002C3A21" w:rsidP="002C3A21">
            <w:pPr>
              <w:pStyle w:val="ConsPlusNormal"/>
              <w:jc w:val="both"/>
              <w:rPr>
                <w:rFonts w:ascii="Times New Roman" w:hAnsi="Times New Roman" w:cs="Times New Roman"/>
              </w:rPr>
            </w:pPr>
            <w:r w:rsidRPr="001D4CC6">
              <w:rPr>
                <w:rFonts w:ascii="Times New Roman" w:hAnsi="Times New Roman" w:cs="Times New Roman"/>
              </w:rPr>
              <w:t>-управление культуры ИК ЗМР;</w:t>
            </w:r>
          </w:p>
          <w:p w:rsidR="002C3A21" w:rsidRPr="001D4CC6" w:rsidRDefault="002C3A21" w:rsidP="0016667F">
            <w:pPr>
              <w:pStyle w:val="ConsPlusNormal"/>
              <w:jc w:val="both"/>
              <w:rPr>
                <w:rFonts w:ascii="Times New Roman" w:hAnsi="Times New Roman" w:cs="Times New Roman"/>
              </w:rPr>
            </w:pPr>
            <w:r w:rsidRPr="001D4CC6">
              <w:rPr>
                <w:rFonts w:ascii="Times New Roman" w:hAnsi="Times New Roman" w:cs="Times New Roman"/>
              </w:rPr>
              <w:t>-отдел спорта ИК ЗМР;</w:t>
            </w:r>
          </w:p>
          <w:p w:rsidR="002C3A21" w:rsidRPr="001D4CC6" w:rsidRDefault="002C3A21" w:rsidP="002C3A21">
            <w:pPr>
              <w:pStyle w:val="ConsPlusTitle"/>
              <w:outlineLvl w:val="1"/>
              <w:rPr>
                <w:rFonts w:ascii="Times New Roman" w:hAnsi="Times New Roman" w:cs="Times New Roman"/>
                <w:b w:val="0"/>
              </w:rPr>
            </w:pPr>
            <w:r w:rsidRPr="001D4CC6">
              <w:rPr>
                <w:rFonts w:ascii="Times New Roman" w:hAnsi="Times New Roman" w:cs="Times New Roman"/>
              </w:rPr>
              <w:t xml:space="preserve">- </w:t>
            </w:r>
            <w:r w:rsidRPr="001D4CC6">
              <w:rPr>
                <w:rFonts w:ascii="Times New Roman" w:hAnsi="Times New Roman" w:cs="Times New Roman"/>
                <w:b w:val="0"/>
              </w:rPr>
              <w:t>отдел по делам молодежи ИК ЗМР;</w:t>
            </w:r>
          </w:p>
          <w:p w:rsidR="002C3A21" w:rsidRPr="001D4CC6" w:rsidRDefault="002C3A21" w:rsidP="002C3A21">
            <w:pPr>
              <w:pStyle w:val="ConsPlusTitle"/>
              <w:outlineLvl w:val="1"/>
              <w:rPr>
                <w:rFonts w:ascii="Times New Roman" w:hAnsi="Times New Roman" w:cs="Times New Roman"/>
                <w:b w:val="0"/>
              </w:rPr>
            </w:pPr>
            <w:r w:rsidRPr="001D4CC6">
              <w:rPr>
                <w:rFonts w:ascii="Times New Roman" w:hAnsi="Times New Roman" w:cs="Times New Roman"/>
                <w:b w:val="0"/>
              </w:rPr>
              <w:t>-управление образования ИК ЗМР;</w:t>
            </w:r>
          </w:p>
          <w:p w:rsidR="002C3A21" w:rsidRPr="001D4CC6" w:rsidRDefault="002C3A21" w:rsidP="002C3A21">
            <w:pPr>
              <w:pStyle w:val="ConsPlusTitle"/>
              <w:outlineLvl w:val="1"/>
              <w:rPr>
                <w:rFonts w:ascii="Times New Roman" w:hAnsi="Times New Roman" w:cs="Times New Roman"/>
                <w:b w:val="0"/>
              </w:rPr>
            </w:pPr>
            <w:r w:rsidRPr="001D4CC6">
              <w:rPr>
                <w:rFonts w:ascii="Times New Roman" w:hAnsi="Times New Roman" w:cs="Times New Roman"/>
                <w:b w:val="0"/>
              </w:rPr>
              <w:t xml:space="preserve">- комиссия по делам несовершеннолетних при Исполнительном комитете Зеленодольского </w:t>
            </w:r>
            <w:r w:rsidRPr="001D4CC6">
              <w:rPr>
                <w:rFonts w:ascii="Times New Roman" w:hAnsi="Times New Roman" w:cs="Times New Roman"/>
                <w:b w:val="0"/>
              </w:rPr>
              <w:lastRenderedPageBreak/>
              <w:t>муниципального района;</w:t>
            </w:r>
          </w:p>
          <w:p w:rsidR="002C3A21" w:rsidRPr="001D4CC6" w:rsidRDefault="002C3A21" w:rsidP="002C3A21">
            <w:pPr>
              <w:pStyle w:val="ConsPlusTitle"/>
              <w:outlineLvl w:val="1"/>
              <w:rPr>
                <w:rFonts w:ascii="Times New Roman" w:hAnsi="Times New Roman" w:cs="Times New Roman"/>
                <w:b w:val="0"/>
              </w:rPr>
            </w:pPr>
            <w:r w:rsidRPr="001D4CC6">
              <w:rPr>
                <w:rFonts w:ascii="Times New Roman" w:hAnsi="Times New Roman" w:cs="Times New Roman"/>
                <w:b w:val="0"/>
              </w:rPr>
              <w:t>-Зеленодольская городская прокуратура (по согласованию);</w:t>
            </w:r>
          </w:p>
          <w:p w:rsidR="002C3A21" w:rsidRPr="001D4CC6" w:rsidRDefault="002C3A21" w:rsidP="002C3A21">
            <w:pPr>
              <w:pStyle w:val="ConsPlusTitle"/>
              <w:outlineLvl w:val="1"/>
              <w:rPr>
                <w:rFonts w:ascii="Times New Roman" w:hAnsi="Times New Roman" w:cs="Times New Roman"/>
                <w:b w:val="0"/>
              </w:rPr>
            </w:pPr>
            <w:r w:rsidRPr="001D4CC6">
              <w:rPr>
                <w:rFonts w:ascii="Times New Roman" w:hAnsi="Times New Roman" w:cs="Times New Roman"/>
                <w:b w:val="0"/>
              </w:rPr>
              <w:t>- отдел Министерства внутренних дел России по Зеленодольскому району;</w:t>
            </w:r>
          </w:p>
          <w:p w:rsidR="002C3A21" w:rsidRPr="001D4CC6" w:rsidRDefault="002C3A21" w:rsidP="002C3A21">
            <w:pPr>
              <w:pStyle w:val="ConsPlusTitle"/>
              <w:outlineLvl w:val="1"/>
              <w:rPr>
                <w:rFonts w:ascii="Times New Roman" w:hAnsi="Times New Roman" w:cs="Times New Roman"/>
                <w:b w:val="0"/>
              </w:rPr>
            </w:pPr>
            <w:r w:rsidRPr="001D4CC6">
              <w:rPr>
                <w:rFonts w:ascii="Times New Roman" w:hAnsi="Times New Roman" w:cs="Times New Roman"/>
                <w:b w:val="0"/>
              </w:rPr>
              <w:t>-</w:t>
            </w:r>
            <w:r w:rsidRPr="001D4CC6">
              <w:rPr>
                <w:rFonts w:ascii="Times New Roman" w:hAnsi="Times New Roman" w:cs="Times New Roman"/>
              </w:rPr>
              <w:t xml:space="preserve"> </w:t>
            </w:r>
            <w:r w:rsidRPr="001D4CC6">
              <w:rPr>
                <w:rFonts w:ascii="Times New Roman" w:hAnsi="Times New Roman" w:cs="Times New Roman"/>
                <w:b w:val="0"/>
              </w:rPr>
              <w:t>отдел по вопросам миграции Отдела Министерства внутренних дел России по Зеленодольскому району;</w:t>
            </w:r>
          </w:p>
          <w:p w:rsidR="002C3A21" w:rsidRPr="001D4CC6" w:rsidRDefault="002C3A21" w:rsidP="002C3A21">
            <w:pPr>
              <w:pStyle w:val="ConsPlusTitle"/>
              <w:outlineLvl w:val="1"/>
              <w:rPr>
                <w:rFonts w:ascii="Times New Roman" w:hAnsi="Times New Roman" w:cs="Times New Roman"/>
                <w:b w:val="0"/>
              </w:rPr>
            </w:pPr>
            <w:r w:rsidRPr="001D4CC6">
              <w:rPr>
                <w:rFonts w:ascii="Times New Roman" w:hAnsi="Times New Roman" w:cs="Times New Roman"/>
                <w:b w:val="0"/>
              </w:rPr>
              <w:t>-</w:t>
            </w:r>
            <w:r w:rsidRPr="001D4CC6">
              <w:rPr>
                <w:rFonts w:ascii="Times New Roman" w:hAnsi="Times New Roman" w:cs="Times New Roman"/>
              </w:rPr>
              <w:t xml:space="preserve"> </w:t>
            </w:r>
            <w:r w:rsidRPr="001D4CC6">
              <w:rPr>
                <w:rFonts w:ascii="Times New Roman" w:hAnsi="Times New Roman" w:cs="Times New Roman"/>
                <w:b w:val="0"/>
              </w:rPr>
              <w:t>отдел социальной защиты Министерства социальной защиты РТ в ЗМР (по согласованию);</w:t>
            </w:r>
          </w:p>
          <w:p w:rsidR="000A5395" w:rsidRPr="001D4CC6" w:rsidRDefault="000A5395" w:rsidP="002C3A21">
            <w:pPr>
              <w:pStyle w:val="ConsPlusTitle"/>
              <w:outlineLvl w:val="1"/>
              <w:rPr>
                <w:rFonts w:ascii="Times New Roman" w:hAnsi="Times New Roman" w:cs="Times New Roman"/>
                <w:b w:val="0"/>
              </w:rPr>
            </w:pPr>
            <w:r w:rsidRPr="001D4CC6">
              <w:rPr>
                <w:rFonts w:ascii="Times New Roman" w:hAnsi="Times New Roman" w:cs="Times New Roman"/>
                <w:b w:val="0"/>
              </w:rPr>
              <w:t>- ГКУ «Центр занятости населения г. Зеленодольска»;</w:t>
            </w:r>
          </w:p>
          <w:p w:rsidR="002C3A21" w:rsidRPr="001D4CC6" w:rsidRDefault="002C3A21" w:rsidP="002C3A21">
            <w:pPr>
              <w:pStyle w:val="ConsPlusTitle"/>
              <w:outlineLvl w:val="1"/>
              <w:rPr>
                <w:rFonts w:ascii="Times New Roman" w:hAnsi="Times New Roman" w:cs="Times New Roman"/>
                <w:b w:val="0"/>
              </w:rPr>
            </w:pPr>
            <w:r w:rsidRPr="001D4CC6">
              <w:rPr>
                <w:rFonts w:ascii="Times New Roman" w:hAnsi="Times New Roman" w:cs="Times New Roman"/>
                <w:b w:val="0"/>
              </w:rPr>
              <w:t>-</w:t>
            </w:r>
            <w:r w:rsidRPr="001D4CC6">
              <w:rPr>
                <w:rFonts w:ascii="Times New Roman" w:hAnsi="Times New Roman" w:cs="Times New Roman"/>
              </w:rPr>
              <w:t xml:space="preserve"> </w:t>
            </w:r>
            <w:r w:rsidRPr="001D4CC6">
              <w:rPr>
                <w:rFonts w:ascii="Times New Roman" w:hAnsi="Times New Roman" w:cs="Times New Roman"/>
                <w:b w:val="0"/>
              </w:rPr>
              <w:t>ГАУЗ  «Зеленодольская центральная районная больница» (по согласованию);</w:t>
            </w:r>
          </w:p>
          <w:p w:rsidR="002C3A21" w:rsidRPr="001D4CC6" w:rsidRDefault="002C3A21" w:rsidP="002C3A21">
            <w:pPr>
              <w:pStyle w:val="ConsPlusTitle"/>
              <w:outlineLvl w:val="1"/>
              <w:rPr>
                <w:rFonts w:ascii="Times New Roman" w:hAnsi="Times New Roman" w:cs="Times New Roman"/>
                <w:b w:val="0"/>
              </w:rPr>
            </w:pPr>
            <w:r w:rsidRPr="001D4CC6">
              <w:rPr>
                <w:rFonts w:ascii="Times New Roman" w:hAnsi="Times New Roman" w:cs="Times New Roman"/>
                <w:b w:val="0"/>
              </w:rPr>
              <w:t>- объединённый военный комиссариат г. Зеленодольск;</w:t>
            </w:r>
          </w:p>
          <w:p w:rsidR="002C3A21" w:rsidRPr="001D4CC6" w:rsidRDefault="002C3A21" w:rsidP="002C3A21">
            <w:pPr>
              <w:pStyle w:val="ConsPlusTitle"/>
              <w:outlineLvl w:val="1"/>
              <w:rPr>
                <w:rFonts w:ascii="Times New Roman" w:hAnsi="Times New Roman" w:cs="Times New Roman"/>
                <w:b w:val="0"/>
              </w:rPr>
            </w:pPr>
            <w:r w:rsidRPr="001D4CC6">
              <w:rPr>
                <w:rFonts w:ascii="Times New Roman" w:hAnsi="Times New Roman" w:cs="Times New Roman"/>
                <w:b w:val="0"/>
              </w:rPr>
              <w:t>- уголовно-исполнительная инспекция управления федеральной службы исполнения наказаний (по согласованию);</w:t>
            </w:r>
          </w:p>
          <w:p w:rsidR="002C3A21" w:rsidRPr="001D4CC6" w:rsidRDefault="002C3A21" w:rsidP="002C3A21">
            <w:pPr>
              <w:pStyle w:val="ConsPlusTitle"/>
              <w:outlineLvl w:val="1"/>
              <w:rPr>
                <w:rFonts w:ascii="Times New Roman" w:hAnsi="Times New Roman" w:cs="Times New Roman"/>
              </w:rPr>
            </w:pPr>
            <w:r w:rsidRPr="001D4CC6">
              <w:rPr>
                <w:rFonts w:ascii="Times New Roman" w:hAnsi="Times New Roman" w:cs="Times New Roman"/>
              </w:rPr>
              <w:t>-</w:t>
            </w:r>
            <w:r w:rsidRPr="001D4CC6">
              <w:rPr>
                <w:rFonts w:ascii="Times New Roman" w:hAnsi="Times New Roman" w:cs="Times New Roman"/>
                <w:b w:val="0"/>
              </w:rPr>
              <w:t xml:space="preserve"> межведомственная комиссия по профилактике правонарушений ЗМР РТ;</w:t>
            </w:r>
          </w:p>
          <w:p w:rsidR="0016667F" w:rsidRPr="001D4CC6" w:rsidRDefault="0016667F" w:rsidP="0016667F">
            <w:pPr>
              <w:pStyle w:val="ConsPlusNormal"/>
              <w:jc w:val="both"/>
              <w:rPr>
                <w:rFonts w:ascii="Times New Roman" w:hAnsi="Times New Roman" w:cs="Times New Roman"/>
              </w:rPr>
            </w:pPr>
            <w:r w:rsidRPr="001D4CC6">
              <w:rPr>
                <w:rFonts w:ascii="Times New Roman" w:hAnsi="Times New Roman" w:cs="Times New Roman"/>
              </w:rPr>
              <w:t>-органы местного самоуправления поселений, входящих в состав Зеленодольского муниципального района;</w:t>
            </w:r>
          </w:p>
          <w:p w:rsidR="0016667F" w:rsidRPr="001D4CC6" w:rsidRDefault="0016667F" w:rsidP="0016667F">
            <w:pPr>
              <w:pStyle w:val="ConsPlusNormal"/>
              <w:jc w:val="both"/>
              <w:rPr>
                <w:rFonts w:ascii="Times New Roman" w:hAnsi="Times New Roman" w:cs="Times New Roman"/>
              </w:rPr>
            </w:pPr>
            <w:r w:rsidRPr="001D4CC6">
              <w:rPr>
                <w:rFonts w:ascii="Times New Roman" w:hAnsi="Times New Roman" w:cs="Times New Roman"/>
              </w:rPr>
              <w:t>-территориальные органы федеральных органов исполнительной власти;</w:t>
            </w:r>
          </w:p>
          <w:p w:rsidR="0016667F" w:rsidRPr="001D4CC6" w:rsidRDefault="0016667F" w:rsidP="0016667F">
            <w:pPr>
              <w:pStyle w:val="ConsPlusNormal"/>
              <w:jc w:val="both"/>
              <w:rPr>
                <w:rFonts w:ascii="Times New Roman" w:hAnsi="Times New Roman" w:cs="Times New Roman"/>
              </w:rPr>
            </w:pPr>
            <w:r w:rsidRPr="001D4CC6">
              <w:rPr>
                <w:rFonts w:ascii="Times New Roman" w:hAnsi="Times New Roman" w:cs="Times New Roman"/>
              </w:rPr>
              <w:t>-организации, предприятия, учреждения различных форм собственности, политические партии и движения, общественные организации, различные ассоциации и фонды, зарегистрированные и расположенные на территории Зеленодольского муниципального района;</w:t>
            </w:r>
          </w:p>
          <w:p w:rsidR="00473731" w:rsidRPr="001D4CC6" w:rsidRDefault="0016667F" w:rsidP="0016667F">
            <w:pPr>
              <w:pStyle w:val="ConsPlusNormal"/>
              <w:jc w:val="both"/>
              <w:rPr>
                <w:rFonts w:ascii="Times New Roman" w:hAnsi="Times New Roman" w:cs="Times New Roman"/>
              </w:rPr>
            </w:pPr>
            <w:r w:rsidRPr="001D4CC6">
              <w:rPr>
                <w:rFonts w:ascii="Times New Roman" w:hAnsi="Times New Roman" w:cs="Times New Roman"/>
              </w:rPr>
              <w:t>-отдельные граждане.</w:t>
            </w:r>
          </w:p>
        </w:tc>
      </w:tr>
      <w:tr w:rsidR="00473731" w:rsidRPr="001D4CC6" w:rsidTr="00666C97">
        <w:tblPrEx>
          <w:tblBorders>
            <w:insideH w:val="single" w:sz="4" w:space="0" w:color="auto"/>
          </w:tblBorders>
        </w:tblPrEx>
        <w:trPr>
          <w:gridBefore w:val="1"/>
          <w:gridAfter w:val="1"/>
          <w:wBefore w:w="193" w:type="dxa"/>
          <w:wAfter w:w="212" w:type="dxa"/>
        </w:trPr>
        <w:tc>
          <w:tcPr>
            <w:tcW w:w="2126" w:type="dxa"/>
            <w:gridSpan w:val="2"/>
          </w:tcPr>
          <w:p w:rsidR="00473731" w:rsidRPr="001D4CC6" w:rsidRDefault="00473731">
            <w:pPr>
              <w:pStyle w:val="ConsPlusNormal"/>
              <w:jc w:val="both"/>
              <w:rPr>
                <w:rFonts w:ascii="Times New Roman" w:hAnsi="Times New Roman" w:cs="Times New Roman"/>
              </w:rPr>
            </w:pPr>
            <w:r w:rsidRPr="001D4CC6">
              <w:rPr>
                <w:rFonts w:ascii="Times New Roman" w:hAnsi="Times New Roman" w:cs="Times New Roman"/>
              </w:rPr>
              <w:lastRenderedPageBreak/>
              <w:t>Цели программы</w:t>
            </w:r>
          </w:p>
        </w:tc>
        <w:tc>
          <w:tcPr>
            <w:tcW w:w="1555" w:type="dxa"/>
            <w:gridSpan w:val="3"/>
          </w:tcPr>
          <w:p w:rsidR="00473731" w:rsidRPr="001D4CC6" w:rsidRDefault="00473731" w:rsidP="00307A13">
            <w:pPr>
              <w:pStyle w:val="ConsPlusNormal"/>
              <w:jc w:val="both"/>
              <w:rPr>
                <w:rFonts w:ascii="Times New Roman" w:hAnsi="Times New Roman" w:cs="Times New Roman"/>
              </w:rPr>
            </w:pPr>
          </w:p>
        </w:tc>
        <w:tc>
          <w:tcPr>
            <w:tcW w:w="5241" w:type="dxa"/>
            <w:gridSpan w:val="7"/>
          </w:tcPr>
          <w:p w:rsidR="00473731" w:rsidRPr="001D4CC6" w:rsidRDefault="00115601" w:rsidP="00307A13">
            <w:pPr>
              <w:pStyle w:val="ConsPlusNormal"/>
              <w:jc w:val="both"/>
              <w:rPr>
                <w:rFonts w:ascii="Times New Roman" w:hAnsi="Times New Roman" w:cs="Times New Roman"/>
              </w:rPr>
            </w:pPr>
            <w:r w:rsidRPr="001D4CC6">
              <w:rPr>
                <w:rFonts w:ascii="Times New Roman" w:hAnsi="Times New Roman" w:cs="Times New Roman"/>
              </w:rPr>
              <w:t>Реализация на территории Зеленодольского муниципального района государственной политики в сфере профилактики правонарушений и создания основы для снижения уровня преступности посредством укреп</w:t>
            </w:r>
            <w:r w:rsidR="00081FD6" w:rsidRPr="001D4CC6">
              <w:rPr>
                <w:rFonts w:ascii="Times New Roman" w:hAnsi="Times New Roman" w:cs="Times New Roman"/>
              </w:rPr>
              <w:t>ления законности и правопорядка;</w:t>
            </w:r>
            <w:r w:rsidRPr="001D4CC6">
              <w:rPr>
                <w:rFonts w:ascii="Times New Roman" w:hAnsi="Times New Roman" w:cs="Times New Roman"/>
              </w:rPr>
              <w:t xml:space="preserve"> </w:t>
            </w:r>
            <w:r w:rsidR="00081FD6" w:rsidRPr="001D4CC6">
              <w:rPr>
                <w:rFonts w:ascii="Times New Roman" w:hAnsi="Times New Roman" w:cs="Times New Roman"/>
              </w:rPr>
              <w:t>-</w:t>
            </w:r>
            <w:r w:rsidRPr="001D4CC6">
              <w:rPr>
                <w:rFonts w:ascii="Times New Roman" w:hAnsi="Times New Roman" w:cs="Times New Roman"/>
              </w:rPr>
              <w:t>повышения уровня</w:t>
            </w:r>
            <w:r w:rsidR="00081FD6" w:rsidRPr="001D4CC6">
              <w:rPr>
                <w:rFonts w:ascii="Times New Roman" w:hAnsi="Times New Roman" w:cs="Times New Roman"/>
              </w:rPr>
              <w:t xml:space="preserve"> личной</w:t>
            </w:r>
            <w:r w:rsidRPr="001D4CC6">
              <w:rPr>
                <w:rFonts w:ascii="Times New Roman" w:hAnsi="Times New Roman" w:cs="Times New Roman"/>
              </w:rPr>
              <w:t xml:space="preserve"> безопасности граждан</w:t>
            </w:r>
            <w:r w:rsidR="00081FD6" w:rsidRPr="001D4CC6">
              <w:rPr>
                <w:rFonts w:ascii="Times New Roman" w:hAnsi="Times New Roman" w:cs="Times New Roman"/>
              </w:rPr>
              <w:t xml:space="preserve"> на улицах, в общественных местах, защищенности их личной собственности;</w:t>
            </w:r>
          </w:p>
          <w:p w:rsidR="00081FD6" w:rsidRPr="001D4CC6" w:rsidRDefault="00081FD6" w:rsidP="00307A13">
            <w:pPr>
              <w:pStyle w:val="ConsPlusNormal"/>
              <w:jc w:val="both"/>
              <w:rPr>
                <w:rFonts w:ascii="Times New Roman" w:hAnsi="Times New Roman" w:cs="Times New Roman"/>
              </w:rPr>
            </w:pPr>
            <w:r w:rsidRPr="001D4CC6">
              <w:rPr>
                <w:rFonts w:ascii="Times New Roman" w:hAnsi="Times New Roman" w:cs="Times New Roman"/>
              </w:rPr>
              <w:t>-снижения уровня коррупции;</w:t>
            </w:r>
          </w:p>
          <w:p w:rsidR="00081FD6" w:rsidRPr="001D4CC6" w:rsidRDefault="00081FD6" w:rsidP="00307A13">
            <w:pPr>
              <w:pStyle w:val="ConsPlusNormal"/>
              <w:jc w:val="both"/>
              <w:rPr>
                <w:rFonts w:ascii="Times New Roman" w:hAnsi="Times New Roman" w:cs="Times New Roman"/>
              </w:rPr>
            </w:pPr>
            <w:r w:rsidRPr="001D4CC6">
              <w:rPr>
                <w:rFonts w:ascii="Times New Roman" w:hAnsi="Times New Roman" w:cs="Times New Roman"/>
              </w:rPr>
              <w:t>-комплексное обеспечение правопорядка.</w:t>
            </w:r>
          </w:p>
        </w:tc>
      </w:tr>
      <w:tr w:rsidR="00473731" w:rsidRPr="001D4CC6" w:rsidTr="00666C97">
        <w:tblPrEx>
          <w:tblBorders>
            <w:insideH w:val="single" w:sz="4" w:space="0" w:color="auto"/>
          </w:tblBorders>
        </w:tblPrEx>
        <w:trPr>
          <w:gridBefore w:val="1"/>
          <w:gridAfter w:val="1"/>
          <w:wBefore w:w="193" w:type="dxa"/>
          <w:wAfter w:w="212" w:type="dxa"/>
        </w:trPr>
        <w:tc>
          <w:tcPr>
            <w:tcW w:w="2126" w:type="dxa"/>
            <w:gridSpan w:val="2"/>
            <w:tcBorders>
              <w:bottom w:val="single" w:sz="4" w:space="0" w:color="auto"/>
            </w:tcBorders>
          </w:tcPr>
          <w:p w:rsidR="00473731" w:rsidRPr="001D4CC6" w:rsidRDefault="00473731">
            <w:pPr>
              <w:pStyle w:val="ConsPlusNormal"/>
              <w:jc w:val="both"/>
              <w:rPr>
                <w:rFonts w:ascii="Times New Roman" w:hAnsi="Times New Roman" w:cs="Times New Roman"/>
              </w:rPr>
            </w:pPr>
            <w:r w:rsidRPr="001D4CC6">
              <w:rPr>
                <w:rFonts w:ascii="Times New Roman" w:hAnsi="Times New Roman" w:cs="Times New Roman"/>
              </w:rPr>
              <w:t>Задачи программы</w:t>
            </w:r>
          </w:p>
        </w:tc>
        <w:tc>
          <w:tcPr>
            <w:tcW w:w="1555" w:type="dxa"/>
            <w:gridSpan w:val="3"/>
            <w:tcBorders>
              <w:bottom w:val="single" w:sz="4" w:space="0" w:color="auto"/>
            </w:tcBorders>
          </w:tcPr>
          <w:p w:rsidR="00473731" w:rsidRPr="001D4CC6" w:rsidRDefault="00473731">
            <w:pPr>
              <w:pStyle w:val="ConsPlusNormal"/>
              <w:jc w:val="both"/>
              <w:rPr>
                <w:rFonts w:ascii="Times New Roman" w:hAnsi="Times New Roman" w:cs="Times New Roman"/>
              </w:rPr>
            </w:pPr>
          </w:p>
        </w:tc>
        <w:tc>
          <w:tcPr>
            <w:tcW w:w="5241" w:type="dxa"/>
            <w:gridSpan w:val="7"/>
            <w:tcBorders>
              <w:bottom w:val="single" w:sz="4" w:space="0" w:color="auto"/>
            </w:tcBorders>
          </w:tcPr>
          <w:p w:rsidR="00473731" w:rsidRPr="001D4CC6" w:rsidRDefault="00473731">
            <w:pPr>
              <w:pStyle w:val="ConsPlusNormal"/>
              <w:jc w:val="both"/>
              <w:rPr>
                <w:rFonts w:ascii="Times New Roman" w:hAnsi="Times New Roman" w:cs="Times New Roman"/>
              </w:rPr>
            </w:pPr>
            <w:r w:rsidRPr="001D4CC6">
              <w:rPr>
                <w:rFonts w:ascii="Times New Roman" w:hAnsi="Times New Roman" w:cs="Times New Roman"/>
              </w:rPr>
              <w:t xml:space="preserve">Реализация мер по профилактике правонарушений, устранению причин и условий, способствующих их совершению; оптимизация работы по предупреждению и профилактике правонарушений, совершаемых на улице и в общественных местах; устранение причин и условий совершения правонарушений на территории </w:t>
            </w:r>
            <w:r w:rsidR="00115601" w:rsidRPr="001D4CC6">
              <w:rPr>
                <w:rFonts w:ascii="Times New Roman" w:hAnsi="Times New Roman" w:cs="Times New Roman"/>
              </w:rPr>
              <w:t>на территории Зеленодольского муниципального района</w:t>
            </w:r>
          </w:p>
        </w:tc>
      </w:tr>
      <w:tr w:rsidR="00473731" w:rsidRPr="001D4CC6" w:rsidTr="00666C97">
        <w:trPr>
          <w:gridBefore w:val="1"/>
          <w:gridAfter w:val="1"/>
          <w:wBefore w:w="193" w:type="dxa"/>
          <w:wAfter w:w="212" w:type="dxa"/>
        </w:trPr>
        <w:tc>
          <w:tcPr>
            <w:tcW w:w="2126" w:type="dxa"/>
            <w:gridSpan w:val="2"/>
            <w:tcBorders>
              <w:top w:val="single" w:sz="4" w:space="0" w:color="auto"/>
              <w:bottom w:val="single" w:sz="4" w:space="0" w:color="auto"/>
            </w:tcBorders>
          </w:tcPr>
          <w:p w:rsidR="00473731" w:rsidRPr="001D4CC6" w:rsidRDefault="00473731" w:rsidP="00BB0C29">
            <w:pPr>
              <w:pStyle w:val="ConsPlusNormal"/>
              <w:jc w:val="both"/>
              <w:rPr>
                <w:rFonts w:ascii="Times New Roman" w:hAnsi="Times New Roman" w:cs="Times New Roman"/>
              </w:rPr>
            </w:pPr>
            <w:r w:rsidRPr="001D4CC6">
              <w:rPr>
                <w:rFonts w:ascii="Times New Roman" w:hAnsi="Times New Roman" w:cs="Times New Roman"/>
              </w:rPr>
              <w:t xml:space="preserve">Сроки и этапы реализации программы </w:t>
            </w:r>
          </w:p>
        </w:tc>
        <w:tc>
          <w:tcPr>
            <w:tcW w:w="1555" w:type="dxa"/>
            <w:gridSpan w:val="3"/>
            <w:tcBorders>
              <w:top w:val="single" w:sz="4" w:space="0" w:color="auto"/>
              <w:bottom w:val="single" w:sz="4" w:space="0" w:color="auto"/>
            </w:tcBorders>
          </w:tcPr>
          <w:p w:rsidR="00473731" w:rsidRPr="001D4CC6" w:rsidRDefault="00473731">
            <w:pPr>
              <w:pStyle w:val="ConsPlusNormal"/>
              <w:jc w:val="both"/>
              <w:rPr>
                <w:rFonts w:ascii="Times New Roman" w:hAnsi="Times New Roman" w:cs="Times New Roman"/>
              </w:rPr>
            </w:pPr>
          </w:p>
        </w:tc>
        <w:tc>
          <w:tcPr>
            <w:tcW w:w="5241" w:type="dxa"/>
            <w:gridSpan w:val="7"/>
            <w:tcBorders>
              <w:top w:val="single" w:sz="4" w:space="0" w:color="auto"/>
              <w:bottom w:val="single" w:sz="4" w:space="0" w:color="auto"/>
            </w:tcBorders>
          </w:tcPr>
          <w:p w:rsidR="00473731" w:rsidRPr="001D4CC6" w:rsidRDefault="00473731">
            <w:pPr>
              <w:pStyle w:val="ConsPlusNormal"/>
              <w:jc w:val="both"/>
              <w:rPr>
                <w:rFonts w:ascii="Times New Roman" w:hAnsi="Times New Roman" w:cs="Times New Roman"/>
              </w:rPr>
            </w:pPr>
          </w:p>
          <w:p w:rsidR="00473731" w:rsidRPr="001D4CC6" w:rsidRDefault="00473731" w:rsidP="0000724A">
            <w:pPr>
              <w:pStyle w:val="ConsPlusNormal"/>
              <w:jc w:val="center"/>
              <w:rPr>
                <w:rFonts w:ascii="Times New Roman" w:hAnsi="Times New Roman" w:cs="Times New Roman"/>
              </w:rPr>
            </w:pPr>
            <w:r w:rsidRPr="001D4CC6">
              <w:rPr>
                <w:rFonts w:ascii="Times New Roman" w:hAnsi="Times New Roman" w:cs="Times New Roman"/>
              </w:rPr>
              <w:t>2021 - 2025 годы</w:t>
            </w:r>
          </w:p>
        </w:tc>
      </w:tr>
      <w:tr w:rsidR="00473731" w:rsidRPr="001D4CC6" w:rsidTr="00640525">
        <w:tblPrEx>
          <w:jc w:val="center"/>
          <w:tblInd w:w="0" w:type="dxa"/>
          <w:tblBorders>
            <w:insideH w:val="single" w:sz="4" w:space="0" w:color="auto"/>
          </w:tblBorders>
        </w:tblPrEx>
        <w:trPr>
          <w:gridAfter w:val="2"/>
          <w:wAfter w:w="269" w:type="dxa"/>
          <w:jc w:val="center"/>
        </w:trPr>
        <w:tc>
          <w:tcPr>
            <w:tcW w:w="2396" w:type="dxa"/>
            <w:gridSpan w:val="4"/>
            <w:vMerge w:val="restart"/>
          </w:tcPr>
          <w:p w:rsidR="004E54C8" w:rsidRPr="001D4CC6" w:rsidRDefault="00473731" w:rsidP="001D0EE5">
            <w:pPr>
              <w:pStyle w:val="ConsPlusNormal"/>
              <w:rPr>
                <w:rFonts w:ascii="Times New Roman" w:hAnsi="Times New Roman" w:cs="Times New Roman"/>
                <w:szCs w:val="22"/>
              </w:rPr>
            </w:pPr>
            <w:r w:rsidRPr="001D4CC6">
              <w:rPr>
                <w:rFonts w:ascii="Times New Roman" w:hAnsi="Times New Roman" w:cs="Times New Roman"/>
                <w:szCs w:val="22"/>
              </w:rPr>
              <w:lastRenderedPageBreak/>
              <w:t>Объемы и источники финансирования программы</w:t>
            </w:r>
            <w:r w:rsidR="004E54C8" w:rsidRPr="001D4CC6">
              <w:rPr>
                <w:rFonts w:ascii="Times New Roman" w:hAnsi="Times New Roman" w:cs="Times New Roman"/>
                <w:szCs w:val="22"/>
              </w:rPr>
              <w:t xml:space="preserve"> </w:t>
            </w:r>
          </w:p>
          <w:p w:rsidR="00473731" w:rsidRPr="001D4CC6" w:rsidRDefault="004E54C8" w:rsidP="001D0EE5">
            <w:pPr>
              <w:pStyle w:val="ConsPlusNormal"/>
              <w:rPr>
                <w:rFonts w:ascii="Times New Roman" w:hAnsi="Times New Roman" w:cs="Times New Roman"/>
                <w:szCs w:val="22"/>
              </w:rPr>
            </w:pPr>
            <w:r w:rsidRPr="001D4CC6">
              <w:rPr>
                <w:rFonts w:ascii="Times New Roman" w:hAnsi="Times New Roman" w:cs="Times New Roman"/>
                <w:szCs w:val="22"/>
              </w:rPr>
              <w:t>(тыс. руб.)</w:t>
            </w:r>
          </w:p>
        </w:tc>
        <w:tc>
          <w:tcPr>
            <w:tcW w:w="1478" w:type="dxa"/>
            <w:gridSpan w:val="2"/>
            <w:vMerge w:val="restart"/>
          </w:tcPr>
          <w:p w:rsidR="00473731" w:rsidRPr="001D4CC6" w:rsidRDefault="00473731" w:rsidP="001D0EE5">
            <w:pPr>
              <w:pStyle w:val="ConsPlusNormal"/>
              <w:rPr>
                <w:rFonts w:ascii="Times New Roman" w:hAnsi="Times New Roman" w:cs="Times New Roman"/>
                <w:szCs w:val="22"/>
              </w:rPr>
            </w:pPr>
            <w:r w:rsidRPr="001D4CC6">
              <w:rPr>
                <w:rFonts w:ascii="Times New Roman" w:hAnsi="Times New Roman" w:cs="Times New Roman"/>
                <w:szCs w:val="22"/>
              </w:rPr>
              <w:t>Источники финансирования</w:t>
            </w:r>
          </w:p>
        </w:tc>
        <w:tc>
          <w:tcPr>
            <w:tcW w:w="5184" w:type="dxa"/>
            <w:gridSpan w:val="6"/>
          </w:tcPr>
          <w:p w:rsidR="00473731" w:rsidRPr="001D4CC6" w:rsidRDefault="00473731" w:rsidP="001D0EE5">
            <w:pPr>
              <w:pStyle w:val="ConsPlusNormal"/>
              <w:jc w:val="center"/>
              <w:rPr>
                <w:rFonts w:ascii="Times New Roman" w:hAnsi="Times New Roman" w:cs="Times New Roman"/>
                <w:szCs w:val="22"/>
              </w:rPr>
            </w:pPr>
            <w:r w:rsidRPr="001D4CC6">
              <w:rPr>
                <w:rFonts w:ascii="Times New Roman" w:hAnsi="Times New Roman" w:cs="Times New Roman"/>
                <w:szCs w:val="22"/>
              </w:rPr>
              <w:t>Годы реализации программы</w:t>
            </w:r>
          </w:p>
        </w:tc>
      </w:tr>
      <w:tr w:rsidR="00473731" w:rsidRPr="001D4CC6" w:rsidTr="00640525">
        <w:tblPrEx>
          <w:jc w:val="center"/>
          <w:tblInd w:w="0" w:type="dxa"/>
          <w:tblBorders>
            <w:insideH w:val="single" w:sz="4" w:space="0" w:color="auto"/>
          </w:tblBorders>
        </w:tblPrEx>
        <w:trPr>
          <w:gridAfter w:val="2"/>
          <w:wAfter w:w="269" w:type="dxa"/>
          <w:jc w:val="center"/>
        </w:trPr>
        <w:tc>
          <w:tcPr>
            <w:tcW w:w="2396" w:type="dxa"/>
            <w:gridSpan w:val="4"/>
            <w:vMerge/>
          </w:tcPr>
          <w:p w:rsidR="00473731" w:rsidRPr="001D4CC6" w:rsidRDefault="00473731" w:rsidP="001D0EE5">
            <w:pPr>
              <w:rPr>
                <w:rFonts w:ascii="Times New Roman" w:hAnsi="Times New Roman" w:cs="Times New Roman"/>
              </w:rPr>
            </w:pPr>
          </w:p>
        </w:tc>
        <w:tc>
          <w:tcPr>
            <w:tcW w:w="1478" w:type="dxa"/>
            <w:gridSpan w:val="2"/>
            <w:vMerge/>
          </w:tcPr>
          <w:p w:rsidR="00473731" w:rsidRPr="001D4CC6" w:rsidRDefault="00473731" w:rsidP="001D0EE5">
            <w:pPr>
              <w:rPr>
                <w:rFonts w:ascii="Times New Roman" w:hAnsi="Times New Roman" w:cs="Times New Roman"/>
              </w:rPr>
            </w:pPr>
          </w:p>
        </w:tc>
        <w:tc>
          <w:tcPr>
            <w:tcW w:w="709" w:type="dxa"/>
            <w:vAlign w:val="center"/>
          </w:tcPr>
          <w:p w:rsidR="00473731" w:rsidRPr="001D4CC6" w:rsidRDefault="00473731" w:rsidP="001D0EE5">
            <w:pPr>
              <w:pStyle w:val="ConsPlusNormal"/>
              <w:jc w:val="center"/>
              <w:rPr>
                <w:rFonts w:ascii="Times New Roman" w:hAnsi="Times New Roman" w:cs="Times New Roman"/>
                <w:szCs w:val="22"/>
              </w:rPr>
            </w:pPr>
            <w:r w:rsidRPr="001D4CC6">
              <w:rPr>
                <w:rFonts w:ascii="Times New Roman" w:hAnsi="Times New Roman" w:cs="Times New Roman"/>
                <w:szCs w:val="22"/>
              </w:rPr>
              <w:t>2021</w:t>
            </w:r>
          </w:p>
        </w:tc>
        <w:tc>
          <w:tcPr>
            <w:tcW w:w="709" w:type="dxa"/>
            <w:vAlign w:val="center"/>
          </w:tcPr>
          <w:p w:rsidR="00473731" w:rsidRPr="001D4CC6" w:rsidRDefault="00473731" w:rsidP="001D0EE5">
            <w:pPr>
              <w:pStyle w:val="ConsPlusNormal"/>
              <w:jc w:val="center"/>
              <w:rPr>
                <w:rFonts w:ascii="Times New Roman" w:hAnsi="Times New Roman" w:cs="Times New Roman"/>
                <w:szCs w:val="22"/>
              </w:rPr>
            </w:pPr>
            <w:r w:rsidRPr="001D4CC6">
              <w:rPr>
                <w:rFonts w:ascii="Times New Roman" w:hAnsi="Times New Roman" w:cs="Times New Roman"/>
                <w:szCs w:val="22"/>
              </w:rPr>
              <w:t>2022</w:t>
            </w:r>
          </w:p>
        </w:tc>
        <w:tc>
          <w:tcPr>
            <w:tcW w:w="709" w:type="dxa"/>
            <w:vAlign w:val="center"/>
          </w:tcPr>
          <w:p w:rsidR="00473731" w:rsidRPr="001D4CC6" w:rsidRDefault="00473731" w:rsidP="001D0EE5">
            <w:pPr>
              <w:pStyle w:val="ConsPlusNormal"/>
              <w:jc w:val="center"/>
              <w:rPr>
                <w:rFonts w:ascii="Times New Roman" w:hAnsi="Times New Roman" w:cs="Times New Roman"/>
                <w:szCs w:val="22"/>
              </w:rPr>
            </w:pPr>
            <w:r w:rsidRPr="001D4CC6">
              <w:rPr>
                <w:rFonts w:ascii="Times New Roman" w:hAnsi="Times New Roman" w:cs="Times New Roman"/>
                <w:szCs w:val="22"/>
              </w:rPr>
              <w:t>2023</w:t>
            </w:r>
          </w:p>
        </w:tc>
        <w:tc>
          <w:tcPr>
            <w:tcW w:w="709" w:type="dxa"/>
            <w:vAlign w:val="center"/>
          </w:tcPr>
          <w:p w:rsidR="00473731" w:rsidRPr="001D4CC6" w:rsidRDefault="00473731" w:rsidP="001D0EE5">
            <w:pPr>
              <w:pStyle w:val="ConsPlusNormal"/>
              <w:jc w:val="center"/>
              <w:rPr>
                <w:rFonts w:ascii="Times New Roman" w:hAnsi="Times New Roman" w:cs="Times New Roman"/>
                <w:szCs w:val="22"/>
              </w:rPr>
            </w:pPr>
            <w:r w:rsidRPr="001D4CC6">
              <w:rPr>
                <w:rFonts w:ascii="Times New Roman" w:hAnsi="Times New Roman" w:cs="Times New Roman"/>
                <w:szCs w:val="22"/>
              </w:rPr>
              <w:t>2024</w:t>
            </w:r>
          </w:p>
        </w:tc>
        <w:tc>
          <w:tcPr>
            <w:tcW w:w="709" w:type="dxa"/>
            <w:vAlign w:val="center"/>
          </w:tcPr>
          <w:p w:rsidR="00473731" w:rsidRPr="001D4CC6" w:rsidRDefault="00473731" w:rsidP="001D0EE5">
            <w:pPr>
              <w:pStyle w:val="ConsPlusNormal"/>
              <w:jc w:val="center"/>
              <w:rPr>
                <w:rFonts w:ascii="Times New Roman" w:hAnsi="Times New Roman" w:cs="Times New Roman"/>
                <w:szCs w:val="22"/>
              </w:rPr>
            </w:pPr>
            <w:r w:rsidRPr="001D4CC6">
              <w:rPr>
                <w:rFonts w:ascii="Times New Roman" w:hAnsi="Times New Roman" w:cs="Times New Roman"/>
                <w:szCs w:val="22"/>
              </w:rPr>
              <w:t>2025</w:t>
            </w:r>
          </w:p>
        </w:tc>
        <w:tc>
          <w:tcPr>
            <w:tcW w:w="1639" w:type="dxa"/>
            <w:vAlign w:val="center"/>
          </w:tcPr>
          <w:p w:rsidR="00473731" w:rsidRPr="001D4CC6" w:rsidRDefault="00473731" w:rsidP="001D0EE5">
            <w:pPr>
              <w:pStyle w:val="ConsPlusNormal"/>
              <w:jc w:val="center"/>
              <w:rPr>
                <w:rFonts w:ascii="Times New Roman" w:hAnsi="Times New Roman" w:cs="Times New Roman"/>
                <w:szCs w:val="22"/>
              </w:rPr>
            </w:pPr>
            <w:r w:rsidRPr="001D4CC6">
              <w:rPr>
                <w:rFonts w:ascii="Times New Roman" w:hAnsi="Times New Roman" w:cs="Times New Roman"/>
                <w:szCs w:val="22"/>
              </w:rPr>
              <w:t>Всего за период реализации</w:t>
            </w:r>
          </w:p>
        </w:tc>
      </w:tr>
      <w:tr w:rsidR="007D4568" w:rsidRPr="001D4CC6" w:rsidTr="00640525">
        <w:tblPrEx>
          <w:jc w:val="center"/>
          <w:tblInd w:w="0" w:type="dxa"/>
          <w:tblBorders>
            <w:insideH w:val="single" w:sz="4" w:space="0" w:color="auto"/>
          </w:tblBorders>
        </w:tblPrEx>
        <w:trPr>
          <w:gridAfter w:val="2"/>
          <w:wAfter w:w="269" w:type="dxa"/>
          <w:trHeight w:val="965"/>
          <w:jc w:val="center"/>
        </w:trPr>
        <w:tc>
          <w:tcPr>
            <w:tcW w:w="2396" w:type="dxa"/>
            <w:gridSpan w:val="4"/>
            <w:vMerge/>
          </w:tcPr>
          <w:p w:rsidR="007D4568" w:rsidRPr="001D4CC6" w:rsidRDefault="007D4568" w:rsidP="007D4568">
            <w:pPr>
              <w:rPr>
                <w:rFonts w:ascii="Times New Roman" w:hAnsi="Times New Roman" w:cs="Times New Roman"/>
              </w:rPr>
            </w:pPr>
          </w:p>
        </w:tc>
        <w:tc>
          <w:tcPr>
            <w:tcW w:w="1478" w:type="dxa"/>
            <w:gridSpan w:val="2"/>
          </w:tcPr>
          <w:p w:rsidR="007D4568" w:rsidRPr="001D4CC6" w:rsidRDefault="007D4568" w:rsidP="007D4568">
            <w:pPr>
              <w:pStyle w:val="ConsPlusNormal"/>
              <w:rPr>
                <w:rFonts w:ascii="Times New Roman" w:hAnsi="Times New Roman" w:cs="Times New Roman"/>
                <w:szCs w:val="22"/>
              </w:rPr>
            </w:pPr>
            <w:proofErr w:type="spellStart"/>
            <w:proofErr w:type="gramStart"/>
            <w:r w:rsidRPr="001D4CC6">
              <w:rPr>
                <w:rFonts w:ascii="Times New Roman" w:hAnsi="Times New Roman" w:cs="Times New Roman"/>
                <w:szCs w:val="22"/>
              </w:rPr>
              <w:t>Муниципаль</w:t>
            </w:r>
            <w:proofErr w:type="spellEnd"/>
            <w:r w:rsidRPr="001D4CC6">
              <w:rPr>
                <w:rFonts w:ascii="Times New Roman" w:hAnsi="Times New Roman" w:cs="Times New Roman"/>
                <w:szCs w:val="22"/>
              </w:rPr>
              <w:t xml:space="preserve">  </w:t>
            </w:r>
            <w:proofErr w:type="spellStart"/>
            <w:r w:rsidRPr="001D4CC6">
              <w:rPr>
                <w:rFonts w:ascii="Times New Roman" w:hAnsi="Times New Roman" w:cs="Times New Roman"/>
                <w:szCs w:val="22"/>
              </w:rPr>
              <w:t>ный</w:t>
            </w:r>
            <w:proofErr w:type="spellEnd"/>
            <w:proofErr w:type="gramEnd"/>
            <w:r w:rsidRPr="001D4CC6">
              <w:rPr>
                <w:rFonts w:ascii="Times New Roman" w:hAnsi="Times New Roman" w:cs="Times New Roman"/>
                <w:szCs w:val="22"/>
              </w:rPr>
              <w:t xml:space="preserve"> бюджет</w:t>
            </w:r>
          </w:p>
        </w:tc>
        <w:tc>
          <w:tcPr>
            <w:tcW w:w="709" w:type="dxa"/>
            <w:shd w:val="clear" w:color="auto" w:fill="auto"/>
          </w:tcPr>
          <w:p w:rsidR="007D4568" w:rsidRPr="001D4CC6" w:rsidRDefault="007D4568" w:rsidP="007D4568">
            <w:pPr>
              <w:jc w:val="center"/>
              <w:rPr>
                <w:rFonts w:ascii="Times New Roman" w:hAnsi="Times New Roman" w:cs="Times New Roman"/>
                <w:color w:val="000000"/>
              </w:rPr>
            </w:pPr>
            <w:r w:rsidRPr="001D4CC6">
              <w:rPr>
                <w:rFonts w:ascii="Times New Roman" w:hAnsi="Times New Roman" w:cs="Times New Roman"/>
                <w:color w:val="000000"/>
              </w:rPr>
              <w:t>13 73 7,678</w:t>
            </w:r>
          </w:p>
        </w:tc>
        <w:tc>
          <w:tcPr>
            <w:tcW w:w="709" w:type="dxa"/>
            <w:shd w:val="clear" w:color="auto" w:fill="auto"/>
          </w:tcPr>
          <w:p w:rsidR="007D4568" w:rsidRPr="001D4CC6" w:rsidRDefault="007D4568" w:rsidP="007D4568">
            <w:pPr>
              <w:jc w:val="center"/>
              <w:rPr>
                <w:rFonts w:ascii="Times New Roman" w:hAnsi="Times New Roman" w:cs="Times New Roman"/>
                <w:color w:val="000000"/>
              </w:rPr>
            </w:pPr>
            <w:r w:rsidRPr="001D4CC6">
              <w:rPr>
                <w:rFonts w:ascii="Times New Roman" w:hAnsi="Times New Roman" w:cs="Times New Roman"/>
                <w:color w:val="000000"/>
              </w:rPr>
              <w:t>13 68 7,678</w:t>
            </w:r>
          </w:p>
        </w:tc>
        <w:tc>
          <w:tcPr>
            <w:tcW w:w="709" w:type="dxa"/>
            <w:shd w:val="clear" w:color="auto" w:fill="auto"/>
          </w:tcPr>
          <w:p w:rsidR="007D4568" w:rsidRPr="001D4CC6" w:rsidRDefault="007D4568" w:rsidP="007D4568">
            <w:pPr>
              <w:jc w:val="center"/>
              <w:rPr>
                <w:rFonts w:ascii="Times New Roman" w:hAnsi="Times New Roman" w:cs="Times New Roman"/>
                <w:color w:val="000000"/>
              </w:rPr>
            </w:pPr>
            <w:r w:rsidRPr="001D4CC6">
              <w:rPr>
                <w:rFonts w:ascii="Times New Roman" w:hAnsi="Times New Roman" w:cs="Times New Roman"/>
                <w:color w:val="000000"/>
              </w:rPr>
              <w:t>13 83 7,678</w:t>
            </w:r>
          </w:p>
        </w:tc>
        <w:tc>
          <w:tcPr>
            <w:tcW w:w="709" w:type="dxa"/>
            <w:shd w:val="clear" w:color="auto" w:fill="auto"/>
          </w:tcPr>
          <w:p w:rsidR="007D4568" w:rsidRPr="001D4CC6" w:rsidRDefault="007D4568" w:rsidP="007D4568">
            <w:pPr>
              <w:jc w:val="center"/>
              <w:rPr>
                <w:rFonts w:ascii="Times New Roman" w:hAnsi="Times New Roman" w:cs="Times New Roman"/>
                <w:color w:val="000000"/>
              </w:rPr>
            </w:pPr>
            <w:r w:rsidRPr="001D4CC6">
              <w:rPr>
                <w:rFonts w:ascii="Times New Roman" w:hAnsi="Times New Roman" w:cs="Times New Roman"/>
                <w:color w:val="000000"/>
              </w:rPr>
              <w:t>13 83 7,678</w:t>
            </w:r>
          </w:p>
        </w:tc>
        <w:tc>
          <w:tcPr>
            <w:tcW w:w="709" w:type="dxa"/>
            <w:shd w:val="clear" w:color="auto" w:fill="auto"/>
          </w:tcPr>
          <w:p w:rsidR="007D4568" w:rsidRPr="001D4CC6" w:rsidRDefault="007D4568" w:rsidP="007D4568">
            <w:pPr>
              <w:jc w:val="center"/>
              <w:rPr>
                <w:rFonts w:ascii="Times New Roman" w:hAnsi="Times New Roman" w:cs="Times New Roman"/>
                <w:color w:val="000000"/>
              </w:rPr>
            </w:pPr>
            <w:r w:rsidRPr="001D4CC6">
              <w:rPr>
                <w:rFonts w:ascii="Times New Roman" w:hAnsi="Times New Roman" w:cs="Times New Roman"/>
                <w:color w:val="000000"/>
              </w:rPr>
              <w:t>14 03 7,678</w:t>
            </w:r>
          </w:p>
        </w:tc>
        <w:tc>
          <w:tcPr>
            <w:tcW w:w="1639" w:type="dxa"/>
            <w:shd w:val="clear" w:color="auto" w:fill="auto"/>
          </w:tcPr>
          <w:p w:rsidR="007D4568" w:rsidRPr="001D4CC6" w:rsidRDefault="007D4568" w:rsidP="007D4568">
            <w:pPr>
              <w:jc w:val="center"/>
              <w:rPr>
                <w:rFonts w:ascii="Times New Roman" w:hAnsi="Times New Roman" w:cs="Times New Roman"/>
                <w:color w:val="000000"/>
              </w:rPr>
            </w:pPr>
            <w:r w:rsidRPr="001D4CC6">
              <w:rPr>
                <w:rFonts w:ascii="Times New Roman" w:hAnsi="Times New Roman" w:cs="Times New Roman"/>
                <w:color w:val="000000"/>
              </w:rPr>
              <w:t>69 138,390</w:t>
            </w:r>
          </w:p>
          <w:p w:rsidR="007D4568" w:rsidRPr="001D4CC6" w:rsidRDefault="007D4568" w:rsidP="007D4568">
            <w:pPr>
              <w:jc w:val="center"/>
              <w:rPr>
                <w:rFonts w:ascii="Times New Roman" w:hAnsi="Times New Roman" w:cs="Times New Roman"/>
                <w:color w:val="000000"/>
              </w:rPr>
            </w:pPr>
          </w:p>
        </w:tc>
      </w:tr>
      <w:tr w:rsidR="004E54C8" w:rsidRPr="001D4CC6" w:rsidTr="00640525">
        <w:tblPrEx>
          <w:jc w:val="center"/>
          <w:tblInd w:w="0" w:type="dxa"/>
          <w:tblBorders>
            <w:insideH w:val="single" w:sz="4" w:space="0" w:color="auto"/>
          </w:tblBorders>
        </w:tblPrEx>
        <w:trPr>
          <w:gridAfter w:val="2"/>
          <w:wAfter w:w="269" w:type="dxa"/>
          <w:jc w:val="center"/>
        </w:trPr>
        <w:tc>
          <w:tcPr>
            <w:tcW w:w="2396" w:type="dxa"/>
            <w:gridSpan w:val="4"/>
            <w:vMerge/>
          </w:tcPr>
          <w:p w:rsidR="004E54C8" w:rsidRPr="001D4CC6" w:rsidRDefault="004E54C8" w:rsidP="004E54C8">
            <w:pPr>
              <w:rPr>
                <w:rFonts w:ascii="Times New Roman" w:hAnsi="Times New Roman" w:cs="Times New Roman"/>
              </w:rPr>
            </w:pPr>
          </w:p>
        </w:tc>
        <w:tc>
          <w:tcPr>
            <w:tcW w:w="1478" w:type="dxa"/>
            <w:gridSpan w:val="2"/>
          </w:tcPr>
          <w:p w:rsidR="004E54C8" w:rsidRPr="001D4CC6" w:rsidRDefault="004E54C8" w:rsidP="004E54C8">
            <w:pPr>
              <w:pStyle w:val="ConsPlusNormal"/>
              <w:rPr>
                <w:rFonts w:ascii="Times New Roman" w:hAnsi="Times New Roman" w:cs="Times New Roman"/>
                <w:szCs w:val="22"/>
              </w:rPr>
            </w:pPr>
            <w:r w:rsidRPr="001D4CC6">
              <w:rPr>
                <w:rFonts w:ascii="Times New Roman" w:hAnsi="Times New Roman" w:cs="Times New Roman"/>
                <w:szCs w:val="22"/>
              </w:rPr>
              <w:t>Федеральный бюджет</w:t>
            </w:r>
          </w:p>
        </w:tc>
        <w:tc>
          <w:tcPr>
            <w:tcW w:w="709" w:type="dxa"/>
            <w:shd w:val="clear" w:color="auto" w:fill="auto"/>
          </w:tcPr>
          <w:p w:rsidR="004E54C8" w:rsidRPr="001D4CC6" w:rsidRDefault="004E54C8" w:rsidP="007D4568">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709" w:type="dxa"/>
            <w:shd w:val="clear" w:color="auto" w:fill="auto"/>
          </w:tcPr>
          <w:p w:rsidR="004E54C8" w:rsidRPr="001D4CC6" w:rsidRDefault="004E54C8" w:rsidP="007D4568">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709" w:type="dxa"/>
            <w:shd w:val="clear" w:color="auto" w:fill="auto"/>
          </w:tcPr>
          <w:p w:rsidR="004E54C8" w:rsidRPr="001D4CC6" w:rsidRDefault="004E54C8" w:rsidP="007D4568">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709" w:type="dxa"/>
            <w:shd w:val="clear" w:color="auto" w:fill="auto"/>
          </w:tcPr>
          <w:p w:rsidR="004E54C8" w:rsidRPr="001D4CC6" w:rsidRDefault="004E54C8" w:rsidP="007D4568">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709" w:type="dxa"/>
            <w:shd w:val="clear" w:color="auto" w:fill="auto"/>
          </w:tcPr>
          <w:p w:rsidR="004E54C8" w:rsidRPr="001D4CC6" w:rsidRDefault="004E54C8" w:rsidP="007D4568">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639" w:type="dxa"/>
            <w:shd w:val="clear" w:color="auto" w:fill="auto"/>
          </w:tcPr>
          <w:p w:rsidR="004E54C8" w:rsidRPr="001D4CC6" w:rsidRDefault="004E54C8" w:rsidP="007D4568">
            <w:pPr>
              <w:pStyle w:val="ConsPlusNormal"/>
              <w:jc w:val="center"/>
              <w:rPr>
                <w:rFonts w:ascii="Times New Roman" w:hAnsi="Times New Roman" w:cs="Times New Roman"/>
                <w:szCs w:val="22"/>
              </w:rPr>
            </w:pPr>
          </w:p>
        </w:tc>
      </w:tr>
      <w:tr w:rsidR="00412A3B" w:rsidRPr="001D4CC6" w:rsidTr="00640525">
        <w:tblPrEx>
          <w:jc w:val="center"/>
          <w:tblInd w:w="0" w:type="dxa"/>
          <w:tblBorders>
            <w:insideH w:val="single" w:sz="4" w:space="0" w:color="auto"/>
          </w:tblBorders>
        </w:tblPrEx>
        <w:trPr>
          <w:gridAfter w:val="2"/>
          <w:wAfter w:w="269" w:type="dxa"/>
          <w:jc w:val="center"/>
        </w:trPr>
        <w:tc>
          <w:tcPr>
            <w:tcW w:w="2396" w:type="dxa"/>
            <w:gridSpan w:val="4"/>
            <w:vMerge/>
          </w:tcPr>
          <w:p w:rsidR="00412A3B" w:rsidRPr="001D4CC6" w:rsidRDefault="00412A3B" w:rsidP="00412A3B">
            <w:pPr>
              <w:rPr>
                <w:rFonts w:ascii="Times New Roman" w:hAnsi="Times New Roman" w:cs="Times New Roman"/>
              </w:rPr>
            </w:pPr>
          </w:p>
        </w:tc>
        <w:tc>
          <w:tcPr>
            <w:tcW w:w="1478" w:type="dxa"/>
            <w:gridSpan w:val="2"/>
          </w:tcPr>
          <w:p w:rsidR="00412A3B" w:rsidRPr="001D4CC6" w:rsidRDefault="00412A3B" w:rsidP="00412A3B">
            <w:pPr>
              <w:pStyle w:val="ConsPlusNormal"/>
              <w:rPr>
                <w:rFonts w:ascii="Times New Roman" w:hAnsi="Times New Roman" w:cs="Times New Roman"/>
                <w:szCs w:val="22"/>
              </w:rPr>
            </w:pPr>
            <w:proofErr w:type="spellStart"/>
            <w:r w:rsidRPr="001D4CC6">
              <w:rPr>
                <w:rFonts w:ascii="Times New Roman" w:hAnsi="Times New Roman" w:cs="Times New Roman"/>
                <w:szCs w:val="22"/>
              </w:rPr>
              <w:t>Республикан</w:t>
            </w:r>
            <w:proofErr w:type="spellEnd"/>
            <w:r w:rsidRPr="001D4CC6">
              <w:rPr>
                <w:rFonts w:ascii="Times New Roman" w:hAnsi="Times New Roman" w:cs="Times New Roman"/>
                <w:szCs w:val="22"/>
              </w:rPr>
              <w:t xml:space="preserve"> </w:t>
            </w:r>
            <w:proofErr w:type="spellStart"/>
            <w:r w:rsidRPr="001D4CC6">
              <w:rPr>
                <w:rFonts w:ascii="Times New Roman" w:hAnsi="Times New Roman" w:cs="Times New Roman"/>
                <w:szCs w:val="22"/>
              </w:rPr>
              <w:t>ский</w:t>
            </w:r>
            <w:proofErr w:type="spellEnd"/>
            <w:r w:rsidRPr="001D4CC6">
              <w:rPr>
                <w:rFonts w:ascii="Times New Roman" w:hAnsi="Times New Roman" w:cs="Times New Roman"/>
                <w:szCs w:val="22"/>
              </w:rPr>
              <w:t xml:space="preserve"> бюджет</w:t>
            </w:r>
          </w:p>
        </w:tc>
        <w:tc>
          <w:tcPr>
            <w:tcW w:w="709" w:type="dxa"/>
            <w:shd w:val="clear" w:color="auto" w:fill="auto"/>
          </w:tcPr>
          <w:p w:rsidR="00412A3B" w:rsidRPr="001D4CC6" w:rsidRDefault="00A34249" w:rsidP="007D4568">
            <w:pPr>
              <w:pStyle w:val="ConsPlusNormal"/>
              <w:jc w:val="center"/>
              <w:rPr>
                <w:rFonts w:ascii="Times New Roman" w:hAnsi="Times New Roman" w:cs="Times New Roman"/>
                <w:szCs w:val="22"/>
              </w:rPr>
            </w:pPr>
            <w:r w:rsidRPr="001D4CC6">
              <w:rPr>
                <w:rFonts w:ascii="Times New Roman" w:hAnsi="Times New Roman" w:cs="Times New Roman"/>
                <w:szCs w:val="22"/>
              </w:rPr>
              <w:t>4016,2</w:t>
            </w:r>
          </w:p>
        </w:tc>
        <w:tc>
          <w:tcPr>
            <w:tcW w:w="709" w:type="dxa"/>
            <w:shd w:val="clear" w:color="auto" w:fill="auto"/>
          </w:tcPr>
          <w:p w:rsidR="00412A3B" w:rsidRPr="001D4CC6" w:rsidRDefault="00A34249" w:rsidP="007D4568">
            <w:pPr>
              <w:pStyle w:val="ConsPlusNormal"/>
              <w:jc w:val="center"/>
              <w:rPr>
                <w:rFonts w:ascii="Times New Roman" w:hAnsi="Times New Roman" w:cs="Times New Roman"/>
                <w:szCs w:val="22"/>
              </w:rPr>
            </w:pPr>
            <w:r w:rsidRPr="001D4CC6">
              <w:rPr>
                <w:rFonts w:ascii="Times New Roman" w:hAnsi="Times New Roman" w:cs="Times New Roman"/>
                <w:szCs w:val="22"/>
              </w:rPr>
              <w:t>4026,0</w:t>
            </w:r>
          </w:p>
        </w:tc>
        <w:tc>
          <w:tcPr>
            <w:tcW w:w="709" w:type="dxa"/>
            <w:shd w:val="clear" w:color="auto" w:fill="auto"/>
          </w:tcPr>
          <w:p w:rsidR="00412A3B" w:rsidRPr="001D4CC6" w:rsidRDefault="00A34249" w:rsidP="007D4568">
            <w:pPr>
              <w:jc w:val="center"/>
              <w:rPr>
                <w:rFonts w:ascii="Times New Roman" w:hAnsi="Times New Roman" w:cs="Times New Roman"/>
              </w:rPr>
            </w:pPr>
            <w:r w:rsidRPr="001D4CC6">
              <w:rPr>
                <w:rFonts w:ascii="Times New Roman" w:hAnsi="Times New Roman" w:cs="Times New Roman"/>
              </w:rPr>
              <w:t>4036,2</w:t>
            </w:r>
          </w:p>
        </w:tc>
        <w:tc>
          <w:tcPr>
            <w:tcW w:w="709" w:type="dxa"/>
            <w:shd w:val="clear" w:color="auto" w:fill="auto"/>
          </w:tcPr>
          <w:p w:rsidR="00412A3B" w:rsidRPr="001D4CC6" w:rsidRDefault="00202BCC" w:rsidP="007D4568">
            <w:pPr>
              <w:jc w:val="center"/>
              <w:rPr>
                <w:rFonts w:ascii="Times New Roman" w:hAnsi="Times New Roman" w:cs="Times New Roman"/>
              </w:rPr>
            </w:pPr>
            <w:r w:rsidRPr="001D4CC6">
              <w:rPr>
                <w:rFonts w:ascii="Times New Roman" w:hAnsi="Times New Roman" w:cs="Times New Roman"/>
              </w:rPr>
              <w:t>-</w:t>
            </w:r>
          </w:p>
        </w:tc>
        <w:tc>
          <w:tcPr>
            <w:tcW w:w="709" w:type="dxa"/>
            <w:shd w:val="clear" w:color="auto" w:fill="auto"/>
          </w:tcPr>
          <w:p w:rsidR="00412A3B" w:rsidRPr="001D4CC6" w:rsidRDefault="00202BCC" w:rsidP="007D4568">
            <w:pPr>
              <w:jc w:val="center"/>
              <w:rPr>
                <w:rFonts w:ascii="Times New Roman" w:hAnsi="Times New Roman" w:cs="Times New Roman"/>
              </w:rPr>
            </w:pPr>
            <w:r w:rsidRPr="001D4CC6">
              <w:rPr>
                <w:rFonts w:ascii="Times New Roman" w:hAnsi="Times New Roman" w:cs="Times New Roman"/>
              </w:rPr>
              <w:t>-</w:t>
            </w:r>
          </w:p>
        </w:tc>
        <w:tc>
          <w:tcPr>
            <w:tcW w:w="1639" w:type="dxa"/>
            <w:shd w:val="clear" w:color="auto" w:fill="auto"/>
          </w:tcPr>
          <w:p w:rsidR="00412A3B" w:rsidRPr="001D4CC6" w:rsidRDefault="003B37C2" w:rsidP="007D4568">
            <w:pPr>
              <w:pStyle w:val="ConsPlusNormal"/>
              <w:jc w:val="center"/>
              <w:rPr>
                <w:rFonts w:ascii="Times New Roman" w:hAnsi="Times New Roman" w:cs="Times New Roman"/>
                <w:szCs w:val="22"/>
              </w:rPr>
            </w:pPr>
            <w:r w:rsidRPr="001D4CC6">
              <w:rPr>
                <w:rFonts w:ascii="Times New Roman" w:hAnsi="Times New Roman" w:cs="Times New Roman"/>
                <w:szCs w:val="22"/>
              </w:rPr>
              <w:t xml:space="preserve">12 078,400  </w:t>
            </w:r>
          </w:p>
        </w:tc>
      </w:tr>
      <w:tr w:rsidR="004E54C8" w:rsidRPr="001D4CC6" w:rsidTr="00640525">
        <w:tblPrEx>
          <w:jc w:val="center"/>
          <w:tblInd w:w="0" w:type="dxa"/>
          <w:tblBorders>
            <w:insideH w:val="single" w:sz="4" w:space="0" w:color="auto"/>
          </w:tblBorders>
        </w:tblPrEx>
        <w:trPr>
          <w:gridAfter w:val="2"/>
          <w:wAfter w:w="269" w:type="dxa"/>
          <w:jc w:val="center"/>
        </w:trPr>
        <w:tc>
          <w:tcPr>
            <w:tcW w:w="2396" w:type="dxa"/>
            <w:gridSpan w:val="4"/>
            <w:vMerge/>
          </w:tcPr>
          <w:p w:rsidR="004E54C8" w:rsidRPr="001D4CC6" w:rsidRDefault="004E54C8" w:rsidP="004E54C8">
            <w:pPr>
              <w:rPr>
                <w:rFonts w:ascii="Times New Roman" w:hAnsi="Times New Roman" w:cs="Times New Roman"/>
              </w:rPr>
            </w:pPr>
          </w:p>
        </w:tc>
        <w:tc>
          <w:tcPr>
            <w:tcW w:w="1478" w:type="dxa"/>
            <w:gridSpan w:val="2"/>
          </w:tcPr>
          <w:p w:rsidR="004E54C8" w:rsidRPr="001D4CC6" w:rsidRDefault="004E54C8" w:rsidP="004E54C8">
            <w:pPr>
              <w:pStyle w:val="ConsPlusNormal"/>
              <w:rPr>
                <w:rFonts w:ascii="Times New Roman" w:hAnsi="Times New Roman" w:cs="Times New Roman"/>
                <w:szCs w:val="22"/>
              </w:rPr>
            </w:pPr>
            <w:r w:rsidRPr="001D4CC6">
              <w:rPr>
                <w:rFonts w:ascii="Times New Roman" w:hAnsi="Times New Roman" w:cs="Times New Roman"/>
                <w:szCs w:val="22"/>
              </w:rPr>
              <w:t>Прочие источники</w:t>
            </w:r>
          </w:p>
        </w:tc>
        <w:tc>
          <w:tcPr>
            <w:tcW w:w="709" w:type="dxa"/>
            <w:shd w:val="clear" w:color="auto" w:fill="auto"/>
          </w:tcPr>
          <w:p w:rsidR="004E54C8" w:rsidRPr="001D4CC6" w:rsidRDefault="004E54C8" w:rsidP="007D4568">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709" w:type="dxa"/>
            <w:shd w:val="clear" w:color="auto" w:fill="auto"/>
          </w:tcPr>
          <w:p w:rsidR="004E54C8" w:rsidRPr="001D4CC6" w:rsidRDefault="004E54C8" w:rsidP="007D4568">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709" w:type="dxa"/>
            <w:shd w:val="clear" w:color="auto" w:fill="auto"/>
          </w:tcPr>
          <w:p w:rsidR="004E54C8" w:rsidRPr="001D4CC6" w:rsidRDefault="004E54C8" w:rsidP="007D4568">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709" w:type="dxa"/>
            <w:shd w:val="clear" w:color="auto" w:fill="auto"/>
          </w:tcPr>
          <w:p w:rsidR="004E54C8" w:rsidRPr="001D4CC6" w:rsidRDefault="004E54C8" w:rsidP="007D4568">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709" w:type="dxa"/>
            <w:shd w:val="clear" w:color="auto" w:fill="auto"/>
          </w:tcPr>
          <w:p w:rsidR="004E54C8" w:rsidRPr="001D4CC6" w:rsidRDefault="004E54C8" w:rsidP="007D4568">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639" w:type="dxa"/>
            <w:shd w:val="clear" w:color="auto" w:fill="auto"/>
          </w:tcPr>
          <w:p w:rsidR="004E54C8" w:rsidRPr="001D4CC6" w:rsidRDefault="004E54C8" w:rsidP="007D4568">
            <w:pPr>
              <w:pStyle w:val="ConsPlusNormal"/>
              <w:jc w:val="center"/>
              <w:rPr>
                <w:rFonts w:ascii="Times New Roman" w:hAnsi="Times New Roman" w:cs="Times New Roman"/>
                <w:szCs w:val="22"/>
              </w:rPr>
            </w:pPr>
          </w:p>
        </w:tc>
      </w:tr>
      <w:tr w:rsidR="00A34249" w:rsidRPr="001D4CC6" w:rsidTr="00640525">
        <w:tblPrEx>
          <w:jc w:val="center"/>
          <w:tblInd w:w="0" w:type="dxa"/>
          <w:tblBorders>
            <w:insideH w:val="single" w:sz="4" w:space="0" w:color="auto"/>
          </w:tblBorders>
        </w:tblPrEx>
        <w:trPr>
          <w:gridAfter w:val="2"/>
          <w:wAfter w:w="269" w:type="dxa"/>
          <w:jc w:val="center"/>
        </w:trPr>
        <w:tc>
          <w:tcPr>
            <w:tcW w:w="2396" w:type="dxa"/>
            <w:gridSpan w:val="4"/>
            <w:vMerge/>
          </w:tcPr>
          <w:p w:rsidR="00A34249" w:rsidRPr="001D4CC6" w:rsidRDefault="00A34249" w:rsidP="00A34249">
            <w:pPr>
              <w:rPr>
                <w:rFonts w:ascii="Times New Roman" w:hAnsi="Times New Roman" w:cs="Times New Roman"/>
              </w:rPr>
            </w:pPr>
          </w:p>
        </w:tc>
        <w:tc>
          <w:tcPr>
            <w:tcW w:w="1478" w:type="dxa"/>
            <w:gridSpan w:val="2"/>
          </w:tcPr>
          <w:p w:rsidR="00A34249" w:rsidRPr="001D4CC6" w:rsidRDefault="00A34249" w:rsidP="00A34249">
            <w:pPr>
              <w:pStyle w:val="ConsPlusNormal"/>
              <w:rPr>
                <w:rFonts w:ascii="Times New Roman" w:hAnsi="Times New Roman" w:cs="Times New Roman"/>
                <w:szCs w:val="22"/>
              </w:rPr>
            </w:pPr>
            <w:r w:rsidRPr="001D4CC6">
              <w:rPr>
                <w:rFonts w:ascii="Times New Roman" w:hAnsi="Times New Roman" w:cs="Times New Roman"/>
                <w:szCs w:val="22"/>
              </w:rPr>
              <w:t>Всего</w:t>
            </w:r>
          </w:p>
        </w:tc>
        <w:tc>
          <w:tcPr>
            <w:tcW w:w="709" w:type="dxa"/>
            <w:shd w:val="clear" w:color="auto" w:fill="auto"/>
          </w:tcPr>
          <w:p w:rsidR="00A34249" w:rsidRPr="001D4CC6" w:rsidRDefault="00A34249" w:rsidP="00A34249">
            <w:pPr>
              <w:jc w:val="center"/>
              <w:rPr>
                <w:rFonts w:ascii="Times New Roman" w:hAnsi="Times New Roman" w:cs="Times New Roman"/>
                <w:color w:val="000000"/>
              </w:rPr>
            </w:pPr>
            <w:r w:rsidRPr="001D4CC6">
              <w:rPr>
                <w:rFonts w:ascii="Times New Roman" w:hAnsi="Times New Roman" w:cs="Times New Roman"/>
                <w:color w:val="000000"/>
              </w:rPr>
              <w:t xml:space="preserve">17 75 3,878  </w:t>
            </w:r>
          </w:p>
        </w:tc>
        <w:tc>
          <w:tcPr>
            <w:tcW w:w="709" w:type="dxa"/>
            <w:shd w:val="clear" w:color="auto" w:fill="auto"/>
          </w:tcPr>
          <w:p w:rsidR="00A34249" w:rsidRPr="001D4CC6" w:rsidRDefault="00A34249" w:rsidP="00A34249">
            <w:pPr>
              <w:jc w:val="center"/>
              <w:rPr>
                <w:rFonts w:ascii="Times New Roman" w:hAnsi="Times New Roman" w:cs="Times New Roman"/>
                <w:color w:val="000000"/>
              </w:rPr>
            </w:pPr>
            <w:r w:rsidRPr="001D4CC6">
              <w:rPr>
                <w:rFonts w:ascii="Times New Roman" w:hAnsi="Times New Roman" w:cs="Times New Roman"/>
                <w:color w:val="000000"/>
              </w:rPr>
              <w:t xml:space="preserve">17 71 3,678  </w:t>
            </w:r>
          </w:p>
        </w:tc>
        <w:tc>
          <w:tcPr>
            <w:tcW w:w="709" w:type="dxa"/>
            <w:shd w:val="clear" w:color="auto" w:fill="auto"/>
          </w:tcPr>
          <w:p w:rsidR="00A34249" w:rsidRPr="001D4CC6" w:rsidRDefault="00A34249" w:rsidP="00A34249">
            <w:pPr>
              <w:rPr>
                <w:rFonts w:ascii="Times New Roman" w:hAnsi="Times New Roman" w:cs="Times New Roman"/>
              </w:rPr>
            </w:pPr>
            <w:r w:rsidRPr="001D4CC6">
              <w:rPr>
                <w:rFonts w:ascii="Times New Roman" w:hAnsi="Times New Roman" w:cs="Times New Roman"/>
              </w:rPr>
              <w:t xml:space="preserve">17 87 3,878  </w:t>
            </w:r>
          </w:p>
        </w:tc>
        <w:tc>
          <w:tcPr>
            <w:tcW w:w="709" w:type="dxa"/>
            <w:shd w:val="clear" w:color="auto" w:fill="auto"/>
          </w:tcPr>
          <w:p w:rsidR="00A34249" w:rsidRPr="001D4CC6" w:rsidRDefault="00D37FDB" w:rsidP="00A34249">
            <w:pPr>
              <w:rPr>
                <w:rFonts w:ascii="Times New Roman" w:hAnsi="Times New Roman" w:cs="Times New Roman"/>
              </w:rPr>
            </w:pPr>
            <w:r w:rsidRPr="001D4CC6">
              <w:rPr>
                <w:rFonts w:ascii="Times New Roman" w:hAnsi="Times New Roman" w:cs="Times New Roman"/>
              </w:rPr>
              <w:t>13 837,678</w:t>
            </w:r>
            <w:r w:rsidR="00A34249" w:rsidRPr="001D4CC6">
              <w:rPr>
                <w:rFonts w:ascii="Times New Roman" w:hAnsi="Times New Roman" w:cs="Times New Roman"/>
              </w:rPr>
              <w:t xml:space="preserve">  </w:t>
            </w:r>
          </w:p>
        </w:tc>
        <w:tc>
          <w:tcPr>
            <w:tcW w:w="709" w:type="dxa"/>
            <w:shd w:val="clear" w:color="auto" w:fill="auto"/>
          </w:tcPr>
          <w:p w:rsidR="00A34249" w:rsidRPr="001D4CC6" w:rsidRDefault="00D37FDB" w:rsidP="00A34249">
            <w:pPr>
              <w:rPr>
                <w:rFonts w:ascii="Times New Roman" w:hAnsi="Times New Roman" w:cs="Times New Roman"/>
              </w:rPr>
            </w:pPr>
            <w:r w:rsidRPr="001D4CC6">
              <w:rPr>
                <w:rFonts w:ascii="Times New Roman" w:hAnsi="Times New Roman" w:cs="Times New Roman"/>
              </w:rPr>
              <w:t>14 037,678</w:t>
            </w:r>
            <w:r w:rsidR="00A34249" w:rsidRPr="001D4CC6">
              <w:rPr>
                <w:rFonts w:ascii="Times New Roman" w:hAnsi="Times New Roman" w:cs="Times New Roman"/>
              </w:rPr>
              <w:t xml:space="preserve">  </w:t>
            </w:r>
          </w:p>
        </w:tc>
        <w:tc>
          <w:tcPr>
            <w:tcW w:w="1639" w:type="dxa"/>
            <w:shd w:val="clear" w:color="auto" w:fill="auto"/>
          </w:tcPr>
          <w:p w:rsidR="00A34249" w:rsidRPr="001D4CC6" w:rsidRDefault="00D37FDB" w:rsidP="00A34249">
            <w:pPr>
              <w:jc w:val="center"/>
              <w:rPr>
                <w:rFonts w:ascii="Times New Roman" w:hAnsi="Times New Roman" w:cs="Times New Roman"/>
                <w:color w:val="000000"/>
                <w:highlight w:val="red"/>
              </w:rPr>
            </w:pPr>
            <w:r w:rsidRPr="001D4CC6">
              <w:rPr>
                <w:rFonts w:ascii="Times New Roman" w:hAnsi="Times New Roman" w:cs="Times New Roman"/>
                <w:color w:val="000000"/>
              </w:rPr>
              <w:t xml:space="preserve">81 216,790  </w:t>
            </w:r>
          </w:p>
        </w:tc>
      </w:tr>
      <w:tr w:rsidR="004E54C8" w:rsidRPr="001D4CC6" w:rsidTr="00666C97">
        <w:tblPrEx>
          <w:tblBorders>
            <w:insideH w:val="single" w:sz="4" w:space="0" w:color="auto"/>
          </w:tblBorders>
        </w:tblPrEx>
        <w:trPr>
          <w:gridBefore w:val="2"/>
          <w:wBefore w:w="255" w:type="dxa"/>
        </w:trPr>
        <w:tc>
          <w:tcPr>
            <w:tcW w:w="2410" w:type="dxa"/>
            <w:gridSpan w:val="3"/>
          </w:tcPr>
          <w:p w:rsidR="004E54C8" w:rsidRPr="001D4CC6" w:rsidRDefault="004E54C8" w:rsidP="004E54C8">
            <w:pPr>
              <w:pStyle w:val="ConsPlusNormal"/>
              <w:jc w:val="both"/>
              <w:rPr>
                <w:rFonts w:ascii="Times New Roman" w:hAnsi="Times New Roman" w:cs="Times New Roman"/>
              </w:rPr>
            </w:pPr>
            <w:r w:rsidRPr="001D4CC6">
              <w:rPr>
                <w:rFonts w:ascii="Times New Roman" w:hAnsi="Times New Roman" w:cs="Times New Roman"/>
              </w:rPr>
              <w:t>Ожидаемые конечные результаты реализации</w:t>
            </w:r>
            <w:r w:rsidR="00F63C14" w:rsidRPr="001D4CC6">
              <w:rPr>
                <w:rFonts w:ascii="Times New Roman" w:hAnsi="Times New Roman" w:cs="Times New Roman"/>
              </w:rPr>
              <w:t xml:space="preserve"> программы</w:t>
            </w:r>
          </w:p>
        </w:tc>
        <w:tc>
          <w:tcPr>
            <w:tcW w:w="6662" w:type="dxa"/>
            <w:gridSpan w:val="9"/>
          </w:tcPr>
          <w:p w:rsidR="004E54C8" w:rsidRPr="001D4CC6" w:rsidRDefault="004E54C8" w:rsidP="004E54C8">
            <w:pPr>
              <w:pStyle w:val="ConsPlusNormal"/>
              <w:jc w:val="both"/>
              <w:rPr>
                <w:rFonts w:ascii="Times New Roman" w:hAnsi="Times New Roman" w:cs="Times New Roman"/>
              </w:rPr>
            </w:pPr>
            <w:r w:rsidRPr="001D4CC6">
              <w:rPr>
                <w:rFonts w:ascii="Times New Roman" w:hAnsi="Times New Roman" w:cs="Times New Roman"/>
              </w:rPr>
              <w:t>Реализация Программы позволит:</w:t>
            </w:r>
          </w:p>
          <w:p w:rsidR="00F63C14" w:rsidRPr="001D4CC6" w:rsidRDefault="00F63C14" w:rsidP="004E54C8">
            <w:pPr>
              <w:pStyle w:val="ConsPlusNormal"/>
              <w:jc w:val="both"/>
              <w:rPr>
                <w:rFonts w:ascii="Times New Roman" w:hAnsi="Times New Roman" w:cs="Times New Roman"/>
              </w:rPr>
            </w:pPr>
            <w:r w:rsidRPr="001D4CC6">
              <w:rPr>
                <w:rFonts w:ascii="Times New Roman" w:hAnsi="Times New Roman" w:cs="Times New Roman"/>
              </w:rPr>
              <w:t>-сократить общее количество зарегистрированных преступлений на 3.5% ежегодно;</w:t>
            </w:r>
          </w:p>
          <w:p w:rsidR="00F63C14" w:rsidRPr="001D4CC6" w:rsidRDefault="00F63C14" w:rsidP="004E54C8">
            <w:pPr>
              <w:pStyle w:val="ConsPlusNormal"/>
              <w:jc w:val="both"/>
              <w:rPr>
                <w:rFonts w:ascii="Times New Roman" w:hAnsi="Times New Roman" w:cs="Times New Roman"/>
              </w:rPr>
            </w:pPr>
            <w:r w:rsidRPr="001D4CC6">
              <w:rPr>
                <w:rFonts w:ascii="Times New Roman" w:hAnsi="Times New Roman" w:cs="Times New Roman"/>
              </w:rPr>
              <w:t>-сократить удельный вес тяжких и особо тяжких преступлений на 3%;</w:t>
            </w:r>
          </w:p>
          <w:p w:rsidR="00F63C14" w:rsidRPr="001D4CC6" w:rsidRDefault="00F63C14" w:rsidP="00F63C14">
            <w:pPr>
              <w:pStyle w:val="ConsPlusNormal"/>
              <w:jc w:val="both"/>
              <w:rPr>
                <w:rFonts w:ascii="Times New Roman" w:hAnsi="Times New Roman" w:cs="Times New Roman"/>
              </w:rPr>
            </w:pPr>
            <w:r w:rsidRPr="001D4CC6">
              <w:rPr>
                <w:rFonts w:ascii="Times New Roman" w:hAnsi="Times New Roman" w:cs="Times New Roman"/>
              </w:rPr>
              <w:t>-сократить удельный вес преступлений</w:t>
            </w:r>
            <w:r w:rsidR="001539B6" w:rsidRPr="001D4CC6">
              <w:rPr>
                <w:rFonts w:ascii="Times New Roman" w:hAnsi="Times New Roman" w:cs="Times New Roman"/>
              </w:rPr>
              <w:t xml:space="preserve"> </w:t>
            </w:r>
            <w:r w:rsidRPr="001D4CC6">
              <w:rPr>
                <w:rFonts w:ascii="Times New Roman" w:hAnsi="Times New Roman" w:cs="Times New Roman"/>
              </w:rPr>
              <w:t>совершенных несовершеннолетними или при их соучастии на 3</w:t>
            </w:r>
            <w:r w:rsidR="001539B6" w:rsidRPr="001D4CC6">
              <w:rPr>
                <w:rFonts w:ascii="Times New Roman" w:hAnsi="Times New Roman" w:cs="Times New Roman"/>
              </w:rPr>
              <w:t>%;</w:t>
            </w:r>
            <w:r w:rsidRPr="001D4CC6">
              <w:rPr>
                <w:rFonts w:ascii="Times New Roman" w:hAnsi="Times New Roman" w:cs="Times New Roman"/>
              </w:rPr>
              <w:t xml:space="preserve"> </w:t>
            </w:r>
          </w:p>
          <w:p w:rsidR="001539B6" w:rsidRPr="001D4CC6" w:rsidRDefault="001539B6" w:rsidP="001539B6">
            <w:pPr>
              <w:pStyle w:val="ConsPlusNormal"/>
              <w:jc w:val="both"/>
              <w:rPr>
                <w:rFonts w:ascii="Times New Roman" w:hAnsi="Times New Roman" w:cs="Times New Roman"/>
              </w:rPr>
            </w:pPr>
            <w:r w:rsidRPr="001D4CC6">
              <w:rPr>
                <w:rFonts w:ascii="Times New Roman" w:hAnsi="Times New Roman" w:cs="Times New Roman"/>
              </w:rPr>
              <w:t>-сократить удельный вес преступлений, совершенных в состоянии алкогольного опьянения на 1,1%;</w:t>
            </w:r>
          </w:p>
          <w:p w:rsidR="001539B6" w:rsidRPr="001D4CC6" w:rsidRDefault="001539B6" w:rsidP="001539B6">
            <w:pPr>
              <w:pStyle w:val="ConsPlusNormal"/>
              <w:jc w:val="both"/>
              <w:rPr>
                <w:rFonts w:ascii="Times New Roman" w:hAnsi="Times New Roman" w:cs="Times New Roman"/>
              </w:rPr>
            </w:pPr>
            <w:r w:rsidRPr="001D4CC6">
              <w:rPr>
                <w:rFonts w:ascii="Times New Roman" w:hAnsi="Times New Roman" w:cs="Times New Roman"/>
              </w:rPr>
              <w:t>-сократить общее число совершаемых на улицах и в общественных местах преступлений на 3%;</w:t>
            </w:r>
          </w:p>
          <w:p w:rsidR="001539B6" w:rsidRPr="001D4CC6" w:rsidRDefault="001539B6" w:rsidP="001539B6">
            <w:pPr>
              <w:pStyle w:val="ConsPlusNormal"/>
              <w:jc w:val="both"/>
              <w:rPr>
                <w:rFonts w:ascii="Times New Roman" w:hAnsi="Times New Roman" w:cs="Times New Roman"/>
              </w:rPr>
            </w:pPr>
            <w:r w:rsidRPr="001D4CC6">
              <w:rPr>
                <w:rFonts w:ascii="Times New Roman" w:hAnsi="Times New Roman" w:cs="Times New Roman"/>
              </w:rPr>
              <w:t>-снизить уровень рец</w:t>
            </w:r>
            <w:bookmarkStart w:id="1" w:name="_GoBack"/>
            <w:bookmarkEnd w:id="1"/>
            <w:r w:rsidRPr="001D4CC6">
              <w:rPr>
                <w:rFonts w:ascii="Times New Roman" w:hAnsi="Times New Roman" w:cs="Times New Roman"/>
              </w:rPr>
              <w:t>идивной преступности, т.е. уменьшить удельный вес преступлений, совершенных лицами, ранее совершавшими преступления на 3%;</w:t>
            </w:r>
          </w:p>
          <w:p w:rsidR="001539B6" w:rsidRPr="001D4CC6" w:rsidRDefault="001539B6" w:rsidP="001539B6">
            <w:pPr>
              <w:pStyle w:val="ConsPlusNormal"/>
              <w:jc w:val="both"/>
              <w:rPr>
                <w:rFonts w:ascii="Times New Roman" w:hAnsi="Times New Roman" w:cs="Times New Roman"/>
              </w:rPr>
            </w:pPr>
            <w:r w:rsidRPr="001D4CC6">
              <w:rPr>
                <w:rFonts w:ascii="Times New Roman" w:hAnsi="Times New Roman" w:cs="Times New Roman"/>
              </w:rPr>
              <w:t>-увеличить количество лиц, вовлеченных в деятельность добровольных формирований граждан по охране общественного порядка на 2% ежегодно;</w:t>
            </w:r>
          </w:p>
          <w:p w:rsidR="004E54C8" w:rsidRPr="001D4CC6" w:rsidRDefault="004E54C8" w:rsidP="004E54C8">
            <w:pPr>
              <w:pStyle w:val="ConsPlusNormal"/>
              <w:jc w:val="both"/>
              <w:rPr>
                <w:rFonts w:ascii="Times New Roman" w:hAnsi="Times New Roman" w:cs="Times New Roman"/>
              </w:rPr>
            </w:pPr>
            <w:r w:rsidRPr="001D4CC6">
              <w:rPr>
                <w:rFonts w:ascii="Times New Roman" w:hAnsi="Times New Roman" w:cs="Times New Roman"/>
              </w:rPr>
              <w:t>-повысить эффективность муниципальной системы социальной профилактики правонарушений, привлечь к организации деятельности по предупреждению правонарушений предприятия, учреждения, организации всех форм собственности, а также общественные организации;</w:t>
            </w:r>
          </w:p>
          <w:p w:rsidR="004E54C8" w:rsidRPr="001D4CC6" w:rsidRDefault="004E54C8" w:rsidP="004E54C8">
            <w:pPr>
              <w:pStyle w:val="ConsPlusNormal"/>
              <w:jc w:val="both"/>
              <w:rPr>
                <w:rFonts w:ascii="Times New Roman" w:hAnsi="Times New Roman" w:cs="Times New Roman"/>
              </w:rPr>
            </w:pPr>
            <w:r w:rsidRPr="001D4CC6">
              <w:rPr>
                <w:rFonts w:ascii="Times New Roman" w:hAnsi="Times New Roman" w:cs="Times New Roman"/>
              </w:rPr>
              <w:t>-обеспечить нормативное правовое регулирование профилактики правонарушений;</w:t>
            </w:r>
          </w:p>
          <w:p w:rsidR="004E54C8" w:rsidRPr="001D4CC6" w:rsidRDefault="004E54C8" w:rsidP="004E54C8">
            <w:pPr>
              <w:pStyle w:val="ConsPlusNormal"/>
              <w:jc w:val="both"/>
              <w:rPr>
                <w:rFonts w:ascii="Times New Roman" w:hAnsi="Times New Roman" w:cs="Times New Roman"/>
              </w:rPr>
            </w:pPr>
            <w:r w:rsidRPr="001D4CC6">
              <w:rPr>
                <w:rFonts w:ascii="Times New Roman" w:hAnsi="Times New Roman" w:cs="Times New Roman"/>
              </w:rPr>
              <w:t>-улучшить информационное обеспечение деятельности субъектов профилактики правонарушений и общественных организаций по обеспечению охраны общественного порядка на территории Зеленод</w:t>
            </w:r>
            <w:r w:rsidR="00DD5127" w:rsidRPr="001D4CC6">
              <w:rPr>
                <w:rFonts w:ascii="Times New Roman" w:hAnsi="Times New Roman" w:cs="Times New Roman"/>
              </w:rPr>
              <w:t>ольского муниципального района;</w:t>
            </w:r>
          </w:p>
          <w:p w:rsidR="004E54C8" w:rsidRPr="001D4CC6" w:rsidRDefault="004E54C8" w:rsidP="004E54C8">
            <w:pPr>
              <w:pStyle w:val="ConsPlusNormal"/>
              <w:jc w:val="both"/>
              <w:rPr>
                <w:rFonts w:ascii="Times New Roman" w:hAnsi="Times New Roman" w:cs="Times New Roman"/>
              </w:rPr>
            </w:pPr>
            <w:r w:rsidRPr="001D4CC6">
              <w:rPr>
                <w:rFonts w:ascii="Times New Roman" w:hAnsi="Times New Roman" w:cs="Times New Roman"/>
              </w:rPr>
              <w:t xml:space="preserve"> -уменьшить темпы роста количества</w:t>
            </w:r>
            <w:r w:rsidR="00DD5127" w:rsidRPr="001D4CC6">
              <w:rPr>
                <w:rFonts w:ascii="Times New Roman" w:hAnsi="Times New Roman" w:cs="Times New Roman"/>
              </w:rPr>
              <w:t xml:space="preserve"> осужденных несовершеннолетних;</w:t>
            </w:r>
          </w:p>
          <w:p w:rsidR="004E54C8" w:rsidRPr="001D4CC6" w:rsidRDefault="004E54C8" w:rsidP="004E54C8">
            <w:pPr>
              <w:pStyle w:val="ConsPlusNormal"/>
              <w:jc w:val="both"/>
              <w:rPr>
                <w:rFonts w:ascii="Times New Roman" w:hAnsi="Times New Roman" w:cs="Times New Roman"/>
              </w:rPr>
            </w:pPr>
            <w:r w:rsidRPr="001D4CC6">
              <w:rPr>
                <w:rFonts w:ascii="Times New Roman" w:hAnsi="Times New Roman" w:cs="Times New Roman"/>
              </w:rPr>
              <w:t>-снизить темпы роста количества имущественных и экономических преступлений;</w:t>
            </w:r>
          </w:p>
          <w:p w:rsidR="004E54C8" w:rsidRPr="001D4CC6" w:rsidRDefault="004E54C8" w:rsidP="004E54C8">
            <w:pPr>
              <w:pStyle w:val="ConsPlusNormal"/>
              <w:jc w:val="both"/>
              <w:rPr>
                <w:rFonts w:ascii="Times New Roman" w:hAnsi="Times New Roman" w:cs="Times New Roman"/>
              </w:rPr>
            </w:pPr>
            <w:r w:rsidRPr="001D4CC6">
              <w:rPr>
                <w:rFonts w:ascii="Times New Roman" w:hAnsi="Times New Roman" w:cs="Times New Roman"/>
              </w:rPr>
              <w:t xml:space="preserve">-снизить уровень «бытовой» преступности, т.е. уменьшить удельный </w:t>
            </w:r>
            <w:r w:rsidRPr="001D4CC6">
              <w:rPr>
                <w:rFonts w:ascii="Times New Roman" w:hAnsi="Times New Roman" w:cs="Times New Roman"/>
              </w:rPr>
              <w:lastRenderedPageBreak/>
              <w:t xml:space="preserve">вес преступлений, совершенных на бытовой почве, от общего числа расследованных преступлений; </w:t>
            </w:r>
          </w:p>
          <w:p w:rsidR="004E54C8" w:rsidRPr="001D4CC6" w:rsidRDefault="004E54C8" w:rsidP="004E54C8">
            <w:pPr>
              <w:pStyle w:val="ConsPlusNormal"/>
              <w:jc w:val="both"/>
              <w:rPr>
                <w:rFonts w:ascii="Times New Roman" w:hAnsi="Times New Roman" w:cs="Times New Roman"/>
              </w:rPr>
            </w:pPr>
            <w:r w:rsidRPr="001D4CC6">
              <w:rPr>
                <w:rFonts w:ascii="Times New Roman" w:hAnsi="Times New Roman" w:cs="Times New Roman"/>
              </w:rPr>
              <w:t>-снизить количество преступлений, связанных с незаконным оборотом наркотических и психотропных веществ;</w:t>
            </w:r>
          </w:p>
          <w:p w:rsidR="004E54C8" w:rsidRPr="001D4CC6" w:rsidRDefault="004E54C8" w:rsidP="004E54C8">
            <w:pPr>
              <w:pStyle w:val="ConsPlusNormal"/>
              <w:jc w:val="both"/>
              <w:rPr>
                <w:rFonts w:ascii="Times New Roman" w:hAnsi="Times New Roman" w:cs="Times New Roman"/>
              </w:rPr>
            </w:pPr>
            <w:r w:rsidRPr="001D4CC6">
              <w:rPr>
                <w:rFonts w:ascii="Times New Roman" w:hAnsi="Times New Roman" w:cs="Times New Roman"/>
              </w:rPr>
              <w:t>-усилить контроль за миграционными потоками, снизить количество незаконных мигрантов;</w:t>
            </w:r>
          </w:p>
        </w:tc>
      </w:tr>
      <w:tr w:rsidR="004E54C8" w:rsidRPr="001D4CC6" w:rsidTr="00666C97">
        <w:tblPrEx>
          <w:tblBorders>
            <w:insideH w:val="single" w:sz="4" w:space="0" w:color="auto"/>
          </w:tblBorders>
        </w:tblPrEx>
        <w:trPr>
          <w:gridBefore w:val="2"/>
          <w:wBefore w:w="255" w:type="dxa"/>
        </w:trPr>
        <w:tc>
          <w:tcPr>
            <w:tcW w:w="2410" w:type="dxa"/>
            <w:gridSpan w:val="3"/>
          </w:tcPr>
          <w:p w:rsidR="004E54C8" w:rsidRPr="001D4CC6" w:rsidRDefault="004E54C8" w:rsidP="004E54C8">
            <w:pPr>
              <w:pStyle w:val="ConsPlusNormal"/>
              <w:jc w:val="both"/>
              <w:rPr>
                <w:rFonts w:ascii="Times New Roman" w:hAnsi="Times New Roman" w:cs="Times New Roman"/>
              </w:rPr>
            </w:pPr>
            <w:r w:rsidRPr="001D4CC6">
              <w:rPr>
                <w:rFonts w:ascii="Times New Roman" w:hAnsi="Times New Roman" w:cs="Times New Roman"/>
              </w:rPr>
              <w:lastRenderedPageBreak/>
              <w:t>Система организации контроля</w:t>
            </w:r>
          </w:p>
        </w:tc>
        <w:tc>
          <w:tcPr>
            <w:tcW w:w="6662" w:type="dxa"/>
            <w:gridSpan w:val="9"/>
          </w:tcPr>
          <w:p w:rsidR="004E54C8" w:rsidRPr="001D4CC6" w:rsidRDefault="004E54C8" w:rsidP="007D573B">
            <w:pPr>
              <w:pStyle w:val="ConsPlusNormal"/>
              <w:jc w:val="both"/>
              <w:rPr>
                <w:rFonts w:ascii="Times New Roman" w:hAnsi="Times New Roman" w:cs="Times New Roman"/>
              </w:rPr>
            </w:pPr>
            <w:r w:rsidRPr="001D4CC6">
              <w:rPr>
                <w:rFonts w:ascii="Times New Roman" w:hAnsi="Times New Roman" w:cs="Times New Roman"/>
              </w:rPr>
              <w:t xml:space="preserve">Координация и контроль за ходом реализации программных мероприятий осуществляется </w:t>
            </w:r>
            <w:r w:rsidR="007D573B" w:rsidRPr="001D4CC6">
              <w:rPr>
                <w:rFonts w:ascii="Times New Roman" w:hAnsi="Times New Roman" w:cs="Times New Roman"/>
              </w:rPr>
              <w:t>Исполнительным комитетом</w:t>
            </w:r>
            <w:r w:rsidRPr="001D4CC6">
              <w:rPr>
                <w:rFonts w:ascii="Times New Roman" w:hAnsi="Times New Roman" w:cs="Times New Roman"/>
              </w:rPr>
              <w:t xml:space="preserve"> Зеленодольско</w:t>
            </w:r>
            <w:r w:rsidR="007D573B" w:rsidRPr="001D4CC6">
              <w:rPr>
                <w:rFonts w:ascii="Times New Roman" w:hAnsi="Times New Roman" w:cs="Times New Roman"/>
              </w:rPr>
              <w:t>го</w:t>
            </w:r>
            <w:r w:rsidRPr="001D4CC6">
              <w:rPr>
                <w:rFonts w:ascii="Times New Roman" w:hAnsi="Times New Roman" w:cs="Times New Roman"/>
              </w:rPr>
              <w:t xml:space="preserve"> муниципально</w:t>
            </w:r>
            <w:r w:rsidR="007D573B" w:rsidRPr="001D4CC6">
              <w:rPr>
                <w:rFonts w:ascii="Times New Roman" w:hAnsi="Times New Roman" w:cs="Times New Roman"/>
              </w:rPr>
              <w:t>го района.</w:t>
            </w:r>
          </w:p>
        </w:tc>
      </w:tr>
    </w:tbl>
    <w:p w:rsidR="00DF2912" w:rsidRPr="001D4CC6" w:rsidRDefault="00DF2912">
      <w:pPr>
        <w:pStyle w:val="ConsPlusNormal"/>
        <w:jc w:val="both"/>
        <w:rPr>
          <w:rFonts w:ascii="Times New Roman" w:hAnsi="Times New Roman" w:cs="Times New Roman"/>
        </w:rPr>
      </w:pPr>
    </w:p>
    <w:p w:rsidR="00955A85" w:rsidRPr="001D4CC6" w:rsidRDefault="00955A85">
      <w:pPr>
        <w:rPr>
          <w:rFonts w:ascii="Times New Roman" w:eastAsia="Times New Roman" w:hAnsi="Times New Roman" w:cs="Times New Roman"/>
          <w:b/>
          <w:szCs w:val="20"/>
          <w:lang w:eastAsia="ru-RU"/>
        </w:rPr>
      </w:pPr>
      <w:r w:rsidRPr="001D4CC6">
        <w:rPr>
          <w:rFonts w:ascii="Times New Roman" w:hAnsi="Times New Roman" w:cs="Times New Roman"/>
        </w:rPr>
        <w:br w:type="page"/>
      </w:r>
    </w:p>
    <w:p w:rsidR="002A02C0" w:rsidRPr="001D4CC6" w:rsidRDefault="002A02C0" w:rsidP="00C26E26">
      <w:pPr>
        <w:pStyle w:val="a7"/>
        <w:numPr>
          <w:ilvl w:val="0"/>
          <w:numId w:val="8"/>
        </w:numPr>
        <w:adjustRightInd w:val="0"/>
        <w:jc w:val="center"/>
        <w:outlineLvl w:val="1"/>
        <w:rPr>
          <w:rFonts w:ascii="Times New Roman" w:hAnsi="Times New Roman" w:cs="Times New Roman"/>
          <w:b/>
          <w:color w:val="000000"/>
        </w:rPr>
      </w:pPr>
      <w:r w:rsidRPr="001D4CC6">
        <w:rPr>
          <w:rFonts w:ascii="Times New Roman" w:hAnsi="Times New Roman" w:cs="Times New Roman"/>
          <w:b/>
          <w:color w:val="000000"/>
        </w:rPr>
        <w:lastRenderedPageBreak/>
        <w:t>Анализ ситуации, обоснование целей и задач Программы.</w:t>
      </w:r>
    </w:p>
    <w:p w:rsidR="002A02C0" w:rsidRPr="001D4CC6" w:rsidRDefault="002A02C0" w:rsidP="002A02C0">
      <w:pPr>
        <w:adjustRightInd w:val="0"/>
        <w:ind w:firstLine="540"/>
        <w:jc w:val="both"/>
        <w:rPr>
          <w:rFonts w:ascii="Times New Roman" w:hAnsi="Times New Roman" w:cs="Times New Roman"/>
          <w:color w:val="000000"/>
        </w:rPr>
      </w:pPr>
      <w:r w:rsidRPr="001D4CC6">
        <w:rPr>
          <w:rFonts w:ascii="Times New Roman" w:hAnsi="Times New Roman" w:cs="Times New Roman"/>
          <w:color w:val="000000"/>
        </w:rPr>
        <w:t>Стратегической целью государственной политики в сфере профилактики правонарушений на территории Зеленодольского муниципального района является повышение уровня безопасности граждан, укрепление законности и правопорядка путем оптимизации взаимодействия всех субъектов профилактики: органов исполнительной власти Зеленодольского муниципального района, органов местного самоуправления поселений, входящих в состав Зеленодольского муниципального района, правоохранительных органов, общественных объединений и населения.</w:t>
      </w:r>
    </w:p>
    <w:p w:rsidR="002A02C0" w:rsidRPr="001D4CC6" w:rsidRDefault="002A02C0" w:rsidP="002A02C0">
      <w:pPr>
        <w:adjustRightInd w:val="0"/>
        <w:ind w:firstLine="540"/>
        <w:jc w:val="both"/>
        <w:rPr>
          <w:rFonts w:ascii="Times New Roman" w:hAnsi="Times New Roman" w:cs="Times New Roman"/>
          <w:color w:val="000000"/>
        </w:rPr>
      </w:pPr>
      <w:r w:rsidRPr="001D4CC6">
        <w:rPr>
          <w:rFonts w:ascii="Times New Roman" w:hAnsi="Times New Roman" w:cs="Times New Roman"/>
          <w:color w:val="000000"/>
        </w:rPr>
        <w:t>Реализация программно-целевого подхода к решению проблемы профилактики правонарушений в Зеленодольском муниципальном районе направлена на комплексное сдерживание криминальных процессов и недопущение роста криминальной напряженности путем совершенствования нормативной правовой базы, организации мероприятий по реализации государственной политики в сфере профилактики правонарушений и привлечения к обеспечению правопорядка всех групп населения.</w:t>
      </w:r>
    </w:p>
    <w:p w:rsidR="002A02C0" w:rsidRPr="001D4CC6" w:rsidRDefault="002A02C0" w:rsidP="002A02C0">
      <w:pPr>
        <w:adjustRightInd w:val="0"/>
        <w:ind w:firstLine="540"/>
        <w:jc w:val="both"/>
        <w:rPr>
          <w:rFonts w:ascii="Times New Roman" w:hAnsi="Times New Roman" w:cs="Times New Roman"/>
          <w:color w:val="000000"/>
        </w:rPr>
      </w:pPr>
      <w:r w:rsidRPr="001D4CC6">
        <w:rPr>
          <w:rFonts w:ascii="Times New Roman" w:hAnsi="Times New Roman" w:cs="Times New Roman"/>
          <w:color w:val="000000"/>
        </w:rPr>
        <w:t>Долгосрочная Программа является продолжением муниципальной «Комплексной программы профилактики правонарушений в Зеленодольском муниципальном райо</w:t>
      </w:r>
      <w:r w:rsidR="001D0A21" w:rsidRPr="001D4CC6">
        <w:rPr>
          <w:rFonts w:ascii="Times New Roman" w:hAnsi="Times New Roman" w:cs="Times New Roman"/>
          <w:color w:val="000000"/>
        </w:rPr>
        <w:t>не Республики Татарстан» на 2016-2020</w:t>
      </w:r>
      <w:r w:rsidRPr="001D4CC6">
        <w:rPr>
          <w:rFonts w:ascii="Times New Roman" w:hAnsi="Times New Roman" w:cs="Times New Roman"/>
          <w:color w:val="000000"/>
        </w:rPr>
        <w:t xml:space="preserve"> годы (далее – Комплексная программа)</w:t>
      </w:r>
    </w:p>
    <w:p w:rsidR="002A02C0" w:rsidRPr="001D4CC6" w:rsidRDefault="00784FBB" w:rsidP="002A02C0">
      <w:pPr>
        <w:adjustRightInd w:val="0"/>
        <w:ind w:firstLine="540"/>
        <w:jc w:val="both"/>
        <w:rPr>
          <w:rFonts w:ascii="Times New Roman" w:hAnsi="Times New Roman" w:cs="Times New Roman"/>
          <w:color w:val="000000"/>
        </w:rPr>
      </w:pPr>
      <w:r w:rsidRPr="001D4CC6">
        <w:rPr>
          <w:rFonts w:ascii="Times New Roman" w:hAnsi="Times New Roman" w:cs="Times New Roman"/>
          <w:color w:val="000000"/>
        </w:rPr>
        <w:t>Несмотря на совместные усилия</w:t>
      </w:r>
      <w:r w:rsidR="002A02C0" w:rsidRPr="001D4CC6">
        <w:rPr>
          <w:rFonts w:ascii="Times New Roman" w:hAnsi="Times New Roman" w:cs="Times New Roman"/>
          <w:color w:val="000000"/>
        </w:rPr>
        <w:t xml:space="preserve"> участников Комплексной программы</w:t>
      </w:r>
      <w:r w:rsidRPr="001D4CC6">
        <w:rPr>
          <w:rFonts w:ascii="Times New Roman" w:hAnsi="Times New Roman" w:cs="Times New Roman"/>
          <w:color w:val="000000"/>
        </w:rPr>
        <w:t xml:space="preserve"> и стабилизации </w:t>
      </w:r>
      <w:r w:rsidR="002A02C0" w:rsidRPr="001D4CC6">
        <w:rPr>
          <w:rFonts w:ascii="Times New Roman" w:hAnsi="Times New Roman" w:cs="Times New Roman"/>
          <w:color w:val="000000"/>
        </w:rPr>
        <w:t>криминогенная напряженность в Зеленодольском муниципальном районе</w:t>
      </w:r>
      <w:r w:rsidRPr="001D4CC6">
        <w:rPr>
          <w:rFonts w:ascii="Times New Roman" w:hAnsi="Times New Roman" w:cs="Times New Roman"/>
          <w:color w:val="000000"/>
        </w:rPr>
        <w:t xml:space="preserve"> в 2017-2018гг</w:t>
      </w:r>
      <w:r w:rsidR="002A02C0" w:rsidRPr="001D4CC6">
        <w:rPr>
          <w:rFonts w:ascii="Times New Roman" w:hAnsi="Times New Roman" w:cs="Times New Roman"/>
          <w:color w:val="000000"/>
        </w:rPr>
        <w:t>,</w:t>
      </w:r>
      <w:r w:rsidRPr="001D4CC6">
        <w:rPr>
          <w:rFonts w:ascii="Times New Roman" w:hAnsi="Times New Roman" w:cs="Times New Roman"/>
          <w:color w:val="000000"/>
        </w:rPr>
        <w:t xml:space="preserve"> не удалось сохранить положительную тенденцию,</w:t>
      </w:r>
      <w:r w:rsidR="002A02C0" w:rsidRPr="001D4CC6">
        <w:rPr>
          <w:rFonts w:ascii="Times New Roman" w:hAnsi="Times New Roman" w:cs="Times New Roman"/>
          <w:color w:val="000000"/>
        </w:rPr>
        <w:t xml:space="preserve"> о чем свидетельствует </w:t>
      </w:r>
      <w:r w:rsidRPr="001D4CC6">
        <w:rPr>
          <w:rFonts w:ascii="Times New Roman" w:hAnsi="Times New Roman" w:cs="Times New Roman"/>
          <w:color w:val="000000"/>
        </w:rPr>
        <w:t>увеличение</w:t>
      </w:r>
      <w:r w:rsidR="002A02C0" w:rsidRPr="001D4CC6">
        <w:rPr>
          <w:rFonts w:ascii="Times New Roman" w:hAnsi="Times New Roman" w:cs="Times New Roman"/>
          <w:color w:val="000000"/>
        </w:rPr>
        <w:t xml:space="preserve"> числа зарегистрированных преступлений </w:t>
      </w:r>
      <w:r w:rsidR="00C67444" w:rsidRPr="001D4CC6">
        <w:rPr>
          <w:rFonts w:ascii="Times New Roman" w:hAnsi="Times New Roman" w:cs="Times New Roman"/>
          <w:color w:val="000000"/>
        </w:rPr>
        <w:t xml:space="preserve">в 2019 году. </w:t>
      </w:r>
    </w:p>
    <w:p w:rsidR="002A02C0" w:rsidRPr="001D4CC6" w:rsidRDefault="001D0A21" w:rsidP="002A02C0">
      <w:pPr>
        <w:adjustRightInd w:val="0"/>
        <w:ind w:firstLine="540"/>
        <w:jc w:val="both"/>
        <w:rPr>
          <w:rFonts w:ascii="Times New Roman" w:hAnsi="Times New Roman" w:cs="Times New Roman"/>
          <w:color w:val="000000"/>
        </w:rPr>
      </w:pPr>
      <w:r w:rsidRPr="001D4CC6">
        <w:rPr>
          <w:rFonts w:ascii="Times New Roman" w:hAnsi="Times New Roman" w:cs="Times New Roman"/>
          <w:color w:val="000000"/>
        </w:rPr>
        <w:t>В 2016</w:t>
      </w:r>
      <w:r w:rsidR="002A02C0" w:rsidRPr="001D4CC6">
        <w:rPr>
          <w:rFonts w:ascii="Times New Roman" w:hAnsi="Times New Roman" w:cs="Times New Roman"/>
          <w:color w:val="000000"/>
        </w:rPr>
        <w:t>г. зарегистрировано всего 2</w:t>
      </w:r>
      <w:r w:rsidR="006C4626" w:rsidRPr="001D4CC6">
        <w:rPr>
          <w:rFonts w:ascii="Times New Roman" w:hAnsi="Times New Roman" w:cs="Times New Roman"/>
          <w:color w:val="000000"/>
        </w:rPr>
        <w:t>072</w:t>
      </w:r>
      <w:r w:rsidR="002A02C0" w:rsidRPr="001D4CC6">
        <w:rPr>
          <w:rFonts w:ascii="Times New Roman" w:hAnsi="Times New Roman" w:cs="Times New Roman"/>
          <w:color w:val="000000"/>
        </w:rPr>
        <w:t xml:space="preserve"> преступления.</w:t>
      </w:r>
    </w:p>
    <w:p w:rsidR="002A02C0" w:rsidRPr="001D4CC6" w:rsidRDefault="001D0A21" w:rsidP="002A02C0">
      <w:pPr>
        <w:adjustRightInd w:val="0"/>
        <w:ind w:firstLine="540"/>
        <w:jc w:val="both"/>
        <w:rPr>
          <w:rFonts w:ascii="Times New Roman" w:hAnsi="Times New Roman" w:cs="Times New Roman"/>
          <w:color w:val="000000"/>
        </w:rPr>
      </w:pPr>
      <w:r w:rsidRPr="001D4CC6">
        <w:rPr>
          <w:rFonts w:ascii="Times New Roman" w:hAnsi="Times New Roman" w:cs="Times New Roman"/>
          <w:color w:val="000000"/>
        </w:rPr>
        <w:t>В 2017</w:t>
      </w:r>
      <w:r w:rsidR="002A02C0" w:rsidRPr="001D4CC6">
        <w:rPr>
          <w:rFonts w:ascii="Times New Roman" w:hAnsi="Times New Roman" w:cs="Times New Roman"/>
          <w:color w:val="000000"/>
        </w:rPr>
        <w:t xml:space="preserve">г. – </w:t>
      </w:r>
      <w:r w:rsidR="006C4626" w:rsidRPr="001D4CC6">
        <w:rPr>
          <w:rFonts w:ascii="Times New Roman" w:hAnsi="Times New Roman" w:cs="Times New Roman"/>
          <w:color w:val="000000"/>
        </w:rPr>
        <w:t>1721</w:t>
      </w:r>
      <w:r w:rsidR="002A02C0" w:rsidRPr="001D4CC6">
        <w:rPr>
          <w:rFonts w:ascii="Times New Roman" w:hAnsi="Times New Roman" w:cs="Times New Roman"/>
          <w:color w:val="000000"/>
        </w:rPr>
        <w:t xml:space="preserve"> пре</w:t>
      </w:r>
      <w:r w:rsidR="006C4626" w:rsidRPr="001D4CC6">
        <w:rPr>
          <w:rFonts w:ascii="Times New Roman" w:hAnsi="Times New Roman" w:cs="Times New Roman"/>
          <w:color w:val="000000"/>
        </w:rPr>
        <w:t>ступление</w:t>
      </w:r>
      <w:r w:rsidR="002A02C0" w:rsidRPr="001D4CC6">
        <w:rPr>
          <w:rFonts w:ascii="Times New Roman" w:hAnsi="Times New Roman" w:cs="Times New Roman"/>
          <w:color w:val="000000"/>
        </w:rPr>
        <w:t>.</w:t>
      </w:r>
    </w:p>
    <w:p w:rsidR="002A02C0" w:rsidRPr="001D4CC6" w:rsidRDefault="002A02C0" w:rsidP="002A02C0">
      <w:pPr>
        <w:adjustRightInd w:val="0"/>
        <w:ind w:firstLine="540"/>
        <w:jc w:val="both"/>
        <w:rPr>
          <w:rFonts w:ascii="Times New Roman" w:hAnsi="Times New Roman" w:cs="Times New Roman"/>
          <w:color w:val="000000"/>
        </w:rPr>
      </w:pPr>
      <w:r w:rsidRPr="001D4CC6">
        <w:rPr>
          <w:rFonts w:ascii="Times New Roman" w:hAnsi="Times New Roman" w:cs="Times New Roman"/>
          <w:color w:val="000000"/>
        </w:rPr>
        <w:t>В 201</w:t>
      </w:r>
      <w:r w:rsidR="001D0A21" w:rsidRPr="001D4CC6">
        <w:rPr>
          <w:rFonts w:ascii="Times New Roman" w:hAnsi="Times New Roman" w:cs="Times New Roman"/>
          <w:color w:val="000000"/>
        </w:rPr>
        <w:t>8</w:t>
      </w:r>
      <w:r w:rsidRPr="001D4CC6">
        <w:rPr>
          <w:rFonts w:ascii="Times New Roman" w:hAnsi="Times New Roman" w:cs="Times New Roman"/>
          <w:color w:val="000000"/>
        </w:rPr>
        <w:t xml:space="preserve">г. – </w:t>
      </w:r>
      <w:r w:rsidR="00433DC5" w:rsidRPr="001D4CC6">
        <w:rPr>
          <w:rFonts w:ascii="Times New Roman" w:hAnsi="Times New Roman" w:cs="Times New Roman"/>
          <w:color w:val="000000"/>
        </w:rPr>
        <w:t>1856 преступлений</w:t>
      </w:r>
      <w:r w:rsidRPr="001D4CC6">
        <w:rPr>
          <w:rFonts w:ascii="Times New Roman" w:hAnsi="Times New Roman" w:cs="Times New Roman"/>
          <w:color w:val="000000"/>
        </w:rPr>
        <w:t>.</w:t>
      </w:r>
    </w:p>
    <w:p w:rsidR="002A02C0" w:rsidRPr="001D4CC6" w:rsidRDefault="001D0A21" w:rsidP="002A02C0">
      <w:pPr>
        <w:adjustRightInd w:val="0"/>
        <w:ind w:firstLine="540"/>
        <w:jc w:val="both"/>
        <w:rPr>
          <w:rFonts w:ascii="Times New Roman" w:hAnsi="Times New Roman" w:cs="Times New Roman"/>
          <w:color w:val="000000"/>
        </w:rPr>
      </w:pPr>
      <w:r w:rsidRPr="001D4CC6">
        <w:rPr>
          <w:rFonts w:ascii="Times New Roman" w:hAnsi="Times New Roman" w:cs="Times New Roman"/>
          <w:color w:val="000000"/>
        </w:rPr>
        <w:t>В 2019</w:t>
      </w:r>
      <w:r w:rsidR="002A02C0" w:rsidRPr="001D4CC6">
        <w:rPr>
          <w:rFonts w:ascii="Times New Roman" w:hAnsi="Times New Roman" w:cs="Times New Roman"/>
          <w:color w:val="000000"/>
        </w:rPr>
        <w:t>г. –</w:t>
      </w:r>
      <w:r w:rsidR="00EC03C3" w:rsidRPr="001D4CC6">
        <w:rPr>
          <w:rFonts w:ascii="Times New Roman" w:hAnsi="Times New Roman" w:cs="Times New Roman"/>
          <w:color w:val="000000"/>
        </w:rPr>
        <w:t>2341 преступление</w:t>
      </w:r>
      <w:r w:rsidR="002A02C0" w:rsidRPr="001D4CC6">
        <w:rPr>
          <w:rFonts w:ascii="Times New Roman" w:hAnsi="Times New Roman" w:cs="Times New Roman"/>
          <w:color w:val="000000"/>
        </w:rPr>
        <w:t>.</w:t>
      </w:r>
    </w:p>
    <w:p w:rsidR="002A02C0" w:rsidRPr="001D4CC6" w:rsidRDefault="001D0A21" w:rsidP="002A02C0">
      <w:pPr>
        <w:adjustRightInd w:val="0"/>
        <w:ind w:firstLine="540"/>
        <w:jc w:val="both"/>
        <w:rPr>
          <w:rFonts w:ascii="Times New Roman" w:hAnsi="Times New Roman" w:cs="Times New Roman"/>
          <w:color w:val="000000"/>
        </w:rPr>
      </w:pPr>
      <w:r w:rsidRPr="001D4CC6">
        <w:rPr>
          <w:rFonts w:ascii="Times New Roman" w:hAnsi="Times New Roman" w:cs="Times New Roman"/>
          <w:color w:val="000000"/>
        </w:rPr>
        <w:t>За 6</w:t>
      </w:r>
      <w:r w:rsidR="002A02C0" w:rsidRPr="001D4CC6">
        <w:rPr>
          <w:rFonts w:ascii="Times New Roman" w:hAnsi="Times New Roman" w:cs="Times New Roman"/>
          <w:color w:val="000000"/>
        </w:rPr>
        <w:t xml:space="preserve"> меся</w:t>
      </w:r>
      <w:r w:rsidRPr="001D4CC6">
        <w:rPr>
          <w:rFonts w:ascii="Times New Roman" w:hAnsi="Times New Roman" w:cs="Times New Roman"/>
          <w:color w:val="000000"/>
        </w:rPr>
        <w:t>цев 2020</w:t>
      </w:r>
      <w:r w:rsidR="002A02C0" w:rsidRPr="001D4CC6">
        <w:rPr>
          <w:rFonts w:ascii="Times New Roman" w:hAnsi="Times New Roman" w:cs="Times New Roman"/>
          <w:color w:val="000000"/>
        </w:rPr>
        <w:t xml:space="preserve">г. – </w:t>
      </w:r>
      <w:r w:rsidR="002A02C0" w:rsidRPr="001D4CC6">
        <w:rPr>
          <w:rFonts w:ascii="Times New Roman" w:hAnsi="Times New Roman" w:cs="Times New Roman"/>
        </w:rPr>
        <w:t>1</w:t>
      </w:r>
      <w:r w:rsidRPr="001D4CC6">
        <w:rPr>
          <w:rFonts w:ascii="Times New Roman" w:hAnsi="Times New Roman" w:cs="Times New Roman"/>
        </w:rPr>
        <w:t>154</w:t>
      </w:r>
      <w:r w:rsidR="00C67444" w:rsidRPr="001D4CC6">
        <w:rPr>
          <w:rFonts w:ascii="Times New Roman" w:hAnsi="Times New Roman" w:cs="Times New Roman"/>
          <w:color w:val="000000"/>
        </w:rPr>
        <w:t xml:space="preserve"> преступления</w:t>
      </w:r>
      <w:r w:rsidR="002A02C0" w:rsidRPr="001D4CC6">
        <w:rPr>
          <w:rFonts w:ascii="Times New Roman" w:hAnsi="Times New Roman" w:cs="Times New Roman"/>
          <w:color w:val="000000"/>
        </w:rPr>
        <w:t>.</w:t>
      </w:r>
    </w:p>
    <w:p w:rsidR="002A02C0" w:rsidRPr="001D4CC6" w:rsidRDefault="001D0A21" w:rsidP="002A02C0">
      <w:pPr>
        <w:adjustRightInd w:val="0"/>
        <w:ind w:firstLine="540"/>
        <w:jc w:val="both"/>
        <w:rPr>
          <w:rFonts w:ascii="Times New Roman" w:hAnsi="Times New Roman" w:cs="Times New Roman"/>
          <w:color w:val="000000"/>
        </w:rPr>
      </w:pPr>
      <w:r w:rsidRPr="001D4CC6">
        <w:rPr>
          <w:rFonts w:ascii="Times New Roman" w:hAnsi="Times New Roman" w:cs="Times New Roman"/>
        </w:rPr>
        <w:t>За 6</w:t>
      </w:r>
      <w:r w:rsidR="00B16A77" w:rsidRPr="001D4CC6">
        <w:rPr>
          <w:rFonts w:ascii="Times New Roman" w:hAnsi="Times New Roman" w:cs="Times New Roman"/>
        </w:rPr>
        <w:t xml:space="preserve"> месяцев 2020</w:t>
      </w:r>
      <w:r w:rsidR="002A02C0" w:rsidRPr="001D4CC6">
        <w:rPr>
          <w:rFonts w:ascii="Times New Roman" w:hAnsi="Times New Roman" w:cs="Times New Roman"/>
        </w:rPr>
        <w:t>г. в Зеленодольском муниципальн</w:t>
      </w:r>
      <w:r w:rsidR="00B16A77" w:rsidRPr="001D4CC6">
        <w:rPr>
          <w:rFonts w:ascii="Times New Roman" w:hAnsi="Times New Roman" w:cs="Times New Roman"/>
        </w:rPr>
        <w:t>ом районе совершено 7 убийств, 20</w:t>
      </w:r>
      <w:r w:rsidR="002A02C0" w:rsidRPr="001D4CC6">
        <w:rPr>
          <w:rFonts w:ascii="Times New Roman" w:hAnsi="Times New Roman" w:cs="Times New Roman"/>
        </w:rPr>
        <w:t xml:space="preserve"> фактов нанесения тяжких телесных повреждений, </w:t>
      </w:r>
      <w:r w:rsidR="00B16A77" w:rsidRPr="001D4CC6">
        <w:rPr>
          <w:rFonts w:ascii="Times New Roman" w:hAnsi="Times New Roman" w:cs="Times New Roman"/>
        </w:rPr>
        <w:t>18 грабежей, 10</w:t>
      </w:r>
      <w:r w:rsidR="002A02C0" w:rsidRPr="001D4CC6">
        <w:rPr>
          <w:rFonts w:ascii="Times New Roman" w:hAnsi="Times New Roman" w:cs="Times New Roman"/>
        </w:rPr>
        <w:t xml:space="preserve"> разбойных нападения, </w:t>
      </w:r>
      <w:r w:rsidR="00B16A77" w:rsidRPr="001D4CC6">
        <w:rPr>
          <w:rFonts w:ascii="Times New Roman" w:hAnsi="Times New Roman" w:cs="Times New Roman"/>
        </w:rPr>
        <w:t>151</w:t>
      </w:r>
      <w:r w:rsidR="002A02C0" w:rsidRPr="001D4CC6">
        <w:rPr>
          <w:rFonts w:ascii="Times New Roman" w:hAnsi="Times New Roman" w:cs="Times New Roman"/>
        </w:rPr>
        <w:t xml:space="preserve"> краж.</w:t>
      </w:r>
      <w:r w:rsidR="002A02C0" w:rsidRPr="001D4CC6">
        <w:rPr>
          <w:rFonts w:ascii="Times New Roman" w:hAnsi="Times New Roman" w:cs="Times New Roman"/>
          <w:color w:val="000000"/>
        </w:rPr>
        <w:t xml:space="preserve"> В структуре преступлений, совершенных на улицах, основную долю составляют кражи и разбойные нападения.</w:t>
      </w:r>
    </w:p>
    <w:p w:rsidR="002A02C0" w:rsidRPr="001D4CC6" w:rsidRDefault="002A02C0" w:rsidP="002A02C0">
      <w:pPr>
        <w:adjustRightInd w:val="0"/>
        <w:ind w:firstLine="540"/>
        <w:jc w:val="both"/>
        <w:rPr>
          <w:rFonts w:ascii="Times New Roman" w:hAnsi="Times New Roman" w:cs="Times New Roman"/>
          <w:color w:val="000000"/>
        </w:rPr>
      </w:pPr>
      <w:r w:rsidRPr="001D4CC6">
        <w:rPr>
          <w:rFonts w:ascii="Times New Roman" w:hAnsi="Times New Roman" w:cs="Times New Roman"/>
          <w:color w:val="000000"/>
        </w:rPr>
        <w:t xml:space="preserve">Остается сложной </w:t>
      </w:r>
      <w:proofErr w:type="spellStart"/>
      <w:r w:rsidRPr="001D4CC6">
        <w:rPr>
          <w:rFonts w:ascii="Times New Roman" w:hAnsi="Times New Roman" w:cs="Times New Roman"/>
          <w:color w:val="000000"/>
        </w:rPr>
        <w:t>наркоситуация</w:t>
      </w:r>
      <w:proofErr w:type="spellEnd"/>
      <w:r w:rsidRPr="001D4CC6">
        <w:rPr>
          <w:rFonts w:ascii="Times New Roman" w:hAnsi="Times New Roman" w:cs="Times New Roman"/>
          <w:color w:val="000000"/>
        </w:rPr>
        <w:t>. По ст. 228 УК РФ «Незаконные приобретение, хранение, перевозка, изготовление, переработка наркотических средств, психотропных</w:t>
      </w:r>
      <w:r w:rsidR="00CF4709" w:rsidRPr="001D4CC6">
        <w:rPr>
          <w:rFonts w:ascii="Times New Roman" w:hAnsi="Times New Roman" w:cs="Times New Roman"/>
          <w:color w:val="000000"/>
        </w:rPr>
        <w:t xml:space="preserve"> веществ или их аналогов» в 2016</w:t>
      </w:r>
      <w:r w:rsidRPr="001D4CC6">
        <w:rPr>
          <w:rFonts w:ascii="Times New Roman" w:hAnsi="Times New Roman" w:cs="Times New Roman"/>
          <w:color w:val="000000"/>
        </w:rPr>
        <w:t xml:space="preserve">г. было выявлено </w:t>
      </w:r>
      <w:r w:rsidR="00745C03" w:rsidRPr="001D4CC6">
        <w:rPr>
          <w:rFonts w:ascii="Times New Roman" w:hAnsi="Times New Roman" w:cs="Times New Roman"/>
          <w:color w:val="000000"/>
        </w:rPr>
        <w:t>151</w:t>
      </w:r>
      <w:r w:rsidRPr="001D4CC6">
        <w:rPr>
          <w:rFonts w:ascii="Times New Roman" w:hAnsi="Times New Roman" w:cs="Times New Roman"/>
          <w:color w:val="000000"/>
        </w:rPr>
        <w:t xml:space="preserve"> преступление; в 2</w:t>
      </w:r>
      <w:r w:rsidR="00CF4709" w:rsidRPr="001D4CC6">
        <w:rPr>
          <w:rFonts w:ascii="Times New Roman" w:hAnsi="Times New Roman" w:cs="Times New Roman"/>
          <w:color w:val="000000"/>
        </w:rPr>
        <w:t xml:space="preserve">017 г. – </w:t>
      </w:r>
      <w:r w:rsidR="003B203C" w:rsidRPr="001D4CC6">
        <w:rPr>
          <w:rFonts w:ascii="Times New Roman" w:hAnsi="Times New Roman" w:cs="Times New Roman"/>
          <w:color w:val="000000"/>
        </w:rPr>
        <w:t>134 преступления</w:t>
      </w:r>
      <w:r w:rsidR="00CF4709" w:rsidRPr="001D4CC6">
        <w:rPr>
          <w:rFonts w:ascii="Times New Roman" w:hAnsi="Times New Roman" w:cs="Times New Roman"/>
          <w:color w:val="000000"/>
        </w:rPr>
        <w:t>; в 2018</w:t>
      </w:r>
      <w:r w:rsidRPr="001D4CC6">
        <w:rPr>
          <w:rFonts w:ascii="Times New Roman" w:hAnsi="Times New Roman" w:cs="Times New Roman"/>
          <w:color w:val="000000"/>
        </w:rPr>
        <w:t xml:space="preserve">г. – </w:t>
      </w:r>
      <w:r w:rsidR="00CF4709" w:rsidRPr="001D4CC6">
        <w:rPr>
          <w:rFonts w:ascii="Times New Roman" w:hAnsi="Times New Roman" w:cs="Times New Roman"/>
          <w:color w:val="000000"/>
        </w:rPr>
        <w:t>141 преступление</w:t>
      </w:r>
      <w:r w:rsidRPr="001D4CC6">
        <w:rPr>
          <w:rFonts w:ascii="Times New Roman" w:hAnsi="Times New Roman" w:cs="Times New Roman"/>
          <w:color w:val="000000"/>
        </w:rPr>
        <w:t>; в</w:t>
      </w:r>
      <w:r w:rsidR="00EC03C3" w:rsidRPr="001D4CC6">
        <w:rPr>
          <w:rFonts w:ascii="Times New Roman" w:hAnsi="Times New Roman" w:cs="Times New Roman"/>
          <w:color w:val="000000"/>
        </w:rPr>
        <w:t xml:space="preserve"> 2019</w:t>
      </w:r>
      <w:r w:rsidR="00462769" w:rsidRPr="001D4CC6">
        <w:rPr>
          <w:rFonts w:ascii="Times New Roman" w:hAnsi="Times New Roman" w:cs="Times New Roman"/>
          <w:color w:val="000000"/>
        </w:rPr>
        <w:t xml:space="preserve">г. – </w:t>
      </w:r>
      <w:r w:rsidR="00EC03C3" w:rsidRPr="001D4CC6">
        <w:rPr>
          <w:rFonts w:ascii="Times New Roman" w:hAnsi="Times New Roman" w:cs="Times New Roman"/>
          <w:color w:val="000000"/>
        </w:rPr>
        <w:t>177</w:t>
      </w:r>
      <w:r w:rsidR="00462769" w:rsidRPr="001D4CC6">
        <w:rPr>
          <w:rFonts w:ascii="Times New Roman" w:hAnsi="Times New Roman" w:cs="Times New Roman"/>
          <w:color w:val="000000"/>
        </w:rPr>
        <w:t xml:space="preserve"> преступлений; за 6 месяцев 2020</w:t>
      </w:r>
      <w:r w:rsidRPr="001D4CC6">
        <w:rPr>
          <w:rFonts w:ascii="Times New Roman" w:hAnsi="Times New Roman" w:cs="Times New Roman"/>
          <w:color w:val="000000"/>
        </w:rPr>
        <w:t xml:space="preserve"> года – </w:t>
      </w:r>
      <w:r w:rsidR="00462769" w:rsidRPr="001D4CC6">
        <w:rPr>
          <w:rFonts w:ascii="Times New Roman" w:hAnsi="Times New Roman" w:cs="Times New Roman"/>
        </w:rPr>
        <w:t>98 преступлений</w:t>
      </w:r>
      <w:r w:rsidRPr="001D4CC6">
        <w:rPr>
          <w:rFonts w:ascii="Times New Roman" w:hAnsi="Times New Roman" w:cs="Times New Roman"/>
          <w:color w:val="000000"/>
        </w:rPr>
        <w:t>. Принимаемые правоохранительными органами меры направлены на противодействие незаконному обороту наркотиков на территории Зеленодольского муниципального района.</w:t>
      </w:r>
    </w:p>
    <w:p w:rsidR="002A02C0" w:rsidRPr="001D4CC6" w:rsidRDefault="002A02C0" w:rsidP="002A02C0">
      <w:pPr>
        <w:tabs>
          <w:tab w:val="left" w:pos="1260"/>
        </w:tabs>
        <w:suppressAutoHyphens/>
        <w:ind w:firstLine="539"/>
        <w:jc w:val="both"/>
        <w:rPr>
          <w:rFonts w:ascii="Times New Roman" w:hAnsi="Times New Roman" w:cs="Times New Roman"/>
        </w:rPr>
      </w:pPr>
      <w:r w:rsidRPr="001D4CC6">
        <w:rPr>
          <w:rFonts w:ascii="Times New Roman" w:hAnsi="Times New Roman" w:cs="Times New Roman"/>
        </w:rPr>
        <w:t>Крайне негативное влияние на состояние общественной безопасности оказывают отдельные социально неадаптированные категории граждан, среди которых беспризорные дети и подростки, несовершеннолетние правонарушители. В 201</w:t>
      </w:r>
      <w:r w:rsidR="00142242" w:rsidRPr="001D4CC6">
        <w:rPr>
          <w:rFonts w:ascii="Times New Roman" w:hAnsi="Times New Roman" w:cs="Times New Roman"/>
        </w:rPr>
        <w:t>6</w:t>
      </w:r>
      <w:r w:rsidRPr="001D4CC6">
        <w:rPr>
          <w:rFonts w:ascii="Times New Roman" w:hAnsi="Times New Roman" w:cs="Times New Roman"/>
        </w:rPr>
        <w:t xml:space="preserve">г. несовершеннолетними совершено </w:t>
      </w:r>
      <w:r w:rsidR="00142242" w:rsidRPr="001D4CC6">
        <w:rPr>
          <w:rFonts w:ascii="Times New Roman" w:hAnsi="Times New Roman" w:cs="Times New Roman"/>
        </w:rPr>
        <w:t>50</w:t>
      </w:r>
      <w:r w:rsidR="0086289B" w:rsidRPr="001D4CC6">
        <w:rPr>
          <w:rFonts w:ascii="Times New Roman" w:hAnsi="Times New Roman" w:cs="Times New Roman"/>
        </w:rPr>
        <w:t xml:space="preserve"> преступлений; в 2017</w:t>
      </w:r>
      <w:r w:rsidRPr="001D4CC6">
        <w:rPr>
          <w:rFonts w:ascii="Times New Roman" w:hAnsi="Times New Roman" w:cs="Times New Roman"/>
        </w:rPr>
        <w:t xml:space="preserve">г. – </w:t>
      </w:r>
      <w:r w:rsidR="001463E2" w:rsidRPr="001D4CC6">
        <w:rPr>
          <w:rFonts w:ascii="Times New Roman" w:hAnsi="Times New Roman" w:cs="Times New Roman"/>
        </w:rPr>
        <w:t>67</w:t>
      </w:r>
      <w:r w:rsidRPr="001D4CC6">
        <w:rPr>
          <w:rFonts w:ascii="Times New Roman" w:hAnsi="Times New Roman" w:cs="Times New Roman"/>
        </w:rPr>
        <w:t xml:space="preserve"> преступлений; в </w:t>
      </w:r>
      <w:r w:rsidR="003B07E9" w:rsidRPr="001D4CC6">
        <w:rPr>
          <w:rFonts w:ascii="Times New Roman" w:hAnsi="Times New Roman" w:cs="Times New Roman"/>
        </w:rPr>
        <w:t>2018</w:t>
      </w:r>
      <w:r w:rsidR="009D07F3" w:rsidRPr="001D4CC6">
        <w:rPr>
          <w:rFonts w:ascii="Times New Roman" w:hAnsi="Times New Roman" w:cs="Times New Roman"/>
        </w:rPr>
        <w:t xml:space="preserve">г. – </w:t>
      </w:r>
      <w:r w:rsidR="003B07E9" w:rsidRPr="001D4CC6">
        <w:rPr>
          <w:rFonts w:ascii="Times New Roman" w:hAnsi="Times New Roman" w:cs="Times New Roman"/>
        </w:rPr>
        <w:t>60</w:t>
      </w:r>
      <w:r w:rsidR="009D07F3" w:rsidRPr="001D4CC6">
        <w:rPr>
          <w:rFonts w:ascii="Times New Roman" w:hAnsi="Times New Roman" w:cs="Times New Roman"/>
        </w:rPr>
        <w:t xml:space="preserve"> преступлений; в 2019</w:t>
      </w:r>
      <w:r w:rsidRPr="001D4CC6">
        <w:rPr>
          <w:rFonts w:ascii="Times New Roman" w:hAnsi="Times New Roman" w:cs="Times New Roman"/>
        </w:rPr>
        <w:t xml:space="preserve">г. – </w:t>
      </w:r>
      <w:r w:rsidR="009D07F3" w:rsidRPr="001D4CC6">
        <w:rPr>
          <w:rFonts w:ascii="Times New Roman" w:hAnsi="Times New Roman" w:cs="Times New Roman"/>
        </w:rPr>
        <w:t>84</w:t>
      </w:r>
      <w:r w:rsidRPr="001D4CC6">
        <w:rPr>
          <w:rFonts w:ascii="Times New Roman" w:hAnsi="Times New Roman" w:cs="Times New Roman"/>
        </w:rPr>
        <w:t xml:space="preserve"> престу</w:t>
      </w:r>
      <w:r w:rsidR="00462769" w:rsidRPr="001D4CC6">
        <w:rPr>
          <w:rFonts w:ascii="Times New Roman" w:hAnsi="Times New Roman" w:cs="Times New Roman"/>
        </w:rPr>
        <w:t>пления; за 6 месяцев 2020г. – 47</w:t>
      </w:r>
      <w:r w:rsidRPr="001D4CC6">
        <w:rPr>
          <w:rFonts w:ascii="Times New Roman" w:hAnsi="Times New Roman" w:cs="Times New Roman"/>
        </w:rPr>
        <w:t xml:space="preserve"> преступлений.</w:t>
      </w:r>
    </w:p>
    <w:p w:rsidR="002A02C0" w:rsidRPr="001D4CC6" w:rsidRDefault="006E0872" w:rsidP="002A02C0">
      <w:pPr>
        <w:tabs>
          <w:tab w:val="left" w:pos="1260"/>
        </w:tabs>
        <w:suppressAutoHyphens/>
        <w:ind w:firstLine="539"/>
        <w:jc w:val="both"/>
        <w:rPr>
          <w:rFonts w:ascii="Times New Roman" w:hAnsi="Times New Roman" w:cs="Times New Roman"/>
        </w:rPr>
      </w:pPr>
      <w:r w:rsidRPr="001D4CC6">
        <w:rPr>
          <w:rFonts w:ascii="Times New Roman" w:hAnsi="Times New Roman" w:cs="Times New Roman"/>
        </w:rPr>
        <w:lastRenderedPageBreak/>
        <w:t xml:space="preserve">Существенным фактором, влияющим на жизнедеятельность горожан, является </w:t>
      </w:r>
      <w:r w:rsidR="0086289B" w:rsidRPr="001D4CC6">
        <w:rPr>
          <w:rFonts w:ascii="Times New Roman" w:hAnsi="Times New Roman" w:cs="Times New Roman"/>
        </w:rPr>
        <w:t>сокращение правонарушений</w:t>
      </w:r>
      <w:r w:rsidR="002A02C0" w:rsidRPr="001D4CC6">
        <w:rPr>
          <w:rFonts w:ascii="Times New Roman" w:hAnsi="Times New Roman" w:cs="Times New Roman"/>
        </w:rPr>
        <w:t>, совершенных в общественных местах</w:t>
      </w:r>
      <w:r w:rsidR="0086289B" w:rsidRPr="001D4CC6">
        <w:rPr>
          <w:rFonts w:ascii="Times New Roman" w:hAnsi="Times New Roman" w:cs="Times New Roman"/>
        </w:rPr>
        <w:t xml:space="preserve">. </w:t>
      </w:r>
      <w:r w:rsidRPr="001D4CC6">
        <w:rPr>
          <w:rFonts w:ascii="Times New Roman" w:hAnsi="Times New Roman" w:cs="Times New Roman"/>
        </w:rPr>
        <w:t>Так в</w:t>
      </w:r>
      <w:r w:rsidR="0086289B" w:rsidRPr="001D4CC6">
        <w:rPr>
          <w:rFonts w:ascii="Times New Roman" w:hAnsi="Times New Roman" w:cs="Times New Roman"/>
        </w:rPr>
        <w:t xml:space="preserve"> 2016г. </w:t>
      </w:r>
      <w:r w:rsidRPr="001D4CC6">
        <w:rPr>
          <w:rFonts w:ascii="Times New Roman" w:hAnsi="Times New Roman" w:cs="Times New Roman"/>
        </w:rPr>
        <w:t xml:space="preserve">в общественных местах </w:t>
      </w:r>
      <w:r w:rsidR="0086289B" w:rsidRPr="001D4CC6">
        <w:rPr>
          <w:rFonts w:ascii="Times New Roman" w:hAnsi="Times New Roman" w:cs="Times New Roman"/>
        </w:rPr>
        <w:t xml:space="preserve">совершено 613 преступлений; в 2017г. – 470 преступлений; в 2018г. – 534 преступления; в 2019г. – </w:t>
      </w:r>
      <w:r w:rsidRPr="001D4CC6">
        <w:rPr>
          <w:rFonts w:ascii="Times New Roman" w:hAnsi="Times New Roman" w:cs="Times New Roman"/>
        </w:rPr>
        <w:t>8</w:t>
      </w:r>
      <w:r w:rsidR="0086289B" w:rsidRPr="001D4CC6">
        <w:rPr>
          <w:rFonts w:ascii="Times New Roman" w:hAnsi="Times New Roman" w:cs="Times New Roman"/>
        </w:rPr>
        <w:t>08</w:t>
      </w:r>
      <w:r w:rsidRPr="001D4CC6">
        <w:rPr>
          <w:rFonts w:ascii="Times New Roman" w:hAnsi="Times New Roman" w:cs="Times New Roman"/>
        </w:rPr>
        <w:t xml:space="preserve"> </w:t>
      </w:r>
      <w:r w:rsidR="0086289B" w:rsidRPr="001D4CC6">
        <w:rPr>
          <w:rFonts w:ascii="Times New Roman" w:hAnsi="Times New Roman" w:cs="Times New Roman"/>
        </w:rPr>
        <w:t>преступлений; за 6 месяцев 2020г. – 312 преступлений.</w:t>
      </w:r>
    </w:p>
    <w:p w:rsidR="002A02C0" w:rsidRPr="001D4CC6" w:rsidRDefault="002A02C0" w:rsidP="002A02C0">
      <w:pPr>
        <w:adjustRightInd w:val="0"/>
        <w:ind w:firstLine="540"/>
        <w:jc w:val="both"/>
        <w:rPr>
          <w:rFonts w:ascii="Times New Roman" w:hAnsi="Times New Roman" w:cs="Times New Roman"/>
          <w:color w:val="000000"/>
        </w:rPr>
      </w:pPr>
      <w:r w:rsidRPr="001D4CC6">
        <w:rPr>
          <w:rFonts w:ascii="Times New Roman" w:hAnsi="Times New Roman" w:cs="Times New Roman"/>
          <w:color w:val="000000"/>
        </w:rPr>
        <w:t>Эффективным механизмом решения проблем является программно-целевой метод планирования деятельности с четким определением целей и задач Программы, выбором перечня скоординированных мероприятий по устранению причин и условий, способствующих росту числа правонарушений на территории Зеленодольского муниципального района. Использование такого метода позволит мобилизовать ресурсные возможности на приоритетных направлениях комплексного решения задачи профилактики правонарушений.</w:t>
      </w:r>
    </w:p>
    <w:p w:rsidR="002A02C0" w:rsidRPr="001D4CC6" w:rsidRDefault="002A02C0" w:rsidP="002A02C0">
      <w:pPr>
        <w:adjustRightInd w:val="0"/>
        <w:ind w:firstLine="540"/>
        <w:jc w:val="both"/>
        <w:rPr>
          <w:rFonts w:ascii="Times New Roman" w:hAnsi="Times New Roman" w:cs="Times New Roman"/>
          <w:color w:val="000000"/>
        </w:rPr>
      </w:pPr>
      <w:r w:rsidRPr="001D4CC6">
        <w:rPr>
          <w:rFonts w:ascii="Times New Roman" w:hAnsi="Times New Roman" w:cs="Times New Roman"/>
          <w:color w:val="000000"/>
        </w:rPr>
        <w:t>Программа представляет собой нормативный документ, определяющий содержание основных мероприятий по реализации на территории Зеленодольского муниципального района государственной политики по профилактике правонарушений. Предлагаемая система профилактики правонарушений предусматривает консолидацию усилий органов местного самоуправления Зеленодольского муниципального района, органов местного самоуправления поселений, входящих в состав Зеленодольского муниципального района, правоохранительных органов, общественных объединений и населения в борьбе с правонарушениями, преступностью, терроризмом, незаконным оборотом наркотических средств и иными противоправными действиями.</w:t>
      </w:r>
    </w:p>
    <w:p w:rsidR="002A02C0" w:rsidRPr="001D4CC6" w:rsidRDefault="002A02C0" w:rsidP="002A02C0">
      <w:pPr>
        <w:adjustRightInd w:val="0"/>
        <w:ind w:firstLine="540"/>
        <w:jc w:val="both"/>
        <w:rPr>
          <w:rFonts w:ascii="Times New Roman" w:hAnsi="Times New Roman" w:cs="Times New Roman"/>
          <w:color w:val="000000"/>
        </w:rPr>
      </w:pPr>
      <w:r w:rsidRPr="001D4CC6">
        <w:rPr>
          <w:rFonts w:ascii="Times New Roman" w:hAnsi="Times New Roman" w:cs="Times New Roman"/>
          <w:color w:val="000000"/>
        </w:rPr>
        <w:t>Реализация Программы должна позволить создать действенный механизм предупреждения правонарушений путем привлечения всех слоев населения к обеспечению комплекса мероприятий по противодействию бытовой преступности, созданию условий, способствующих формированию активной жизненной позиции, культурно - досуговой и спортивно-массовой работы с населением, прежде всего с несовершеннолетними и молодежью. Программа предусматривает комплекс мер, направленных на развитие инфраструктуры системы профилактики правонарушений несовершеннолетних и молодежи на базе постоянной занятости, обеспечение системы организованного досуга и отдыха несовершеннолетних и молодежи, в том числе состоящих на учете в органах внутренних дел.</w:t>
      </w:r>
    </w:p>
    <w:p w:rsidR="00DF2912" w:rsidRPr="001D4CC6" w:rsidRDefault="00DF2912" w:rsidP="002A02C0">
      <w:pPr>
        <w:pStyle w:val="ConsPlusTitle"/>
        <w:jc w:val="center"/>
        <w:outlineLvl w:val="1"/>
        <w:rPr>
          <w:rFonts w:ascii="Times New Roman" w:hAnsi="Times New Roman" w:cs="Times New Roman"/>
          <w:szCs w:val="22"/>
        </w:rPr>
      </w:pPr>
    </w:p>
    <w:p w:rsidR="002A02C0" w:rsidRPr="001D4CC6" w:rsidRDefault="002A02C0" w:rsidP="00C26E26">
      <w:pPr>
        <w:pStyle w:val="a7"/>
        <w:numPr>
          <w:ilvl w:val="0"/>
          <w:numId w:val="8"/>
        </w:numPr>
        <w:adjustRightInd w:val="0"/>
        <w:jc w:val="center"/>
        <w:outlineLvl w:val="1"/>
        <w:rPr>
          <w:rFonts w:ascii="Times New Roman" w:hAnsi="Times New Roman" w:cs="Times New Roman"/>
          <w:b/>
          <w:color w:val="000000"/>
        </w:rPr>
      </w:pPr>
      <w:r w:rsidRPr="001D4CC6">
        <w:rPr>
          <w:rFonts w:ascii="Times New Roman" w:hAnsi="Times New Roman" w:cs="Times New Roman"/>
          <w:b/>
          <w:color w:val="000000"/>
        </w:rPr>
        <w:t>Цели и задачи, сроки реализации Программы.</w:t>
      </w:r>
    </w:p>
    <w:p w:rsidR="002A02C0" w:rsidRPr="001D4CC6" w:rsidRDefault="002A02C0" w:rsidP="002A02C0">
      <w:pPr>
        <w:adjustRightInd w:val="0"/>
        <w:ind w:firstLine="540"/>
        <w:jc w:val="both"/>
        <w:rPr>
          <w:rFonts w:ascii="Times New Roman" w:hAnsi="Times New Roman" w:cs="Times New Roman"/>
          <w:color w:val="000000"/>
        </w:rPr>
      </w:pPr>
      <w:r w:rsidRPr="001D4CC6">
        <w:rPr>
          <w:rFonts w:ascii="Times New Roman" w:hAnsi="Times New Roman" w:cs="Times New Roman"/>
          <w:color w:val="000000"/>
        </w:rPr>
        <w:t>Целью Программы является реализация на территории Зеленодольского муниципального района государственной политики в сфере профилактики правонарушений и создания основы для снижения уровня преступности посредством укрепления законности и правопорядка, повышения уровня безопасности граждан.</w:t>
      </w:r>
    </w:p>
    <w:p w:rsidR="002A02C0" w:rsidRPr="001D4CC6" w:rsidRDefault="002A02C0" w:rsidP="002A02C0">
      <w:pPr>
        <w:adjustRightInd w:val="0"/>
        <w:ind w:firstLine="540"/>
        <w:jc w:val="both"/>
        <w:rPr>
          <w:rFonts w:ascii="Times New Roman" w:hAnsi="Times New Roman" w:cs="Times New Roman"/>
          <w:color w:val="000000"/>
        </w:rPr>
      </w:pPr>
      <w:r w:rsidRPr="001D4CC6">
        <w:rPr>
          <w:rFonts w:ascii="Times New Roman" w:hAnsi="Times New Roman" w:cs="Times New Roman"/>
          <w:color w:val="000000"/>
        </w:rPr>
        <w:t>Программой предусматривается решение следующих основных задач:</w:t>
      </w:r>
    </w:p>
    <w:p w:rsidR="002A02C0" w:rsidRPr="001D4CC6" w:rsidRDefault="002A02C0" w:rsidP="002A02C0">
      <w:pPr>
        <w:adjustRightInd w:val="0"/>
        <w:spacing w:after="0"/>
        <w:ind w:firstLine="539"/>
        <w:jc w:val="both"/>
        <w:rPr>
          <w:rFonts w:ascii="Times New Roman" w:hAnsi="Times New Roman" w:cs="Times New Roman"/>
          <w:color w:val="000000"/>
        </w:rPr>
      </w:pPr>
      <w:r w:rsidRPr="001D4CC6">
        <w:rPr>
          <w:rFonts w:ascii="Times New Roman" w:hAnsi="Times New Roman" w:cs="Times New Roman"/>
          <w:color w:val="000000"/>
        </w:rPr>
        <w:t>1.Предупреждение правонарушений несовершеннолетних и молодежи, активизация и совершенствование нравственного воспитания населения, прежде всего молодежи и детей школьного возраста.</w:t>
      </w:r>
    </w:p>
    <w:p w:rsidR="002A02C0" w:rsidRPr="001D4CC6" w:rsidRDefault="002A02C0" w:rsidP="002A02C0">
      <w:pPr>
        <w:adjustRightInd w:val="0"/>
        <w:spacing w:after="0"/>
        <w:ind w:firstLine="539"/>
        <w:jc w:val="both"/>
        <w:rPr>
          <w:rFonts w:ascii="Times New Roman" w:hAnsi="Times New Roman" w:cs="Times New Roman"/>
          <w:color w:val="000000"/>
        </w:rPr>
      </w:pPr>
      <w:r w:rsidRPr="001D4CC6">
        <w:rPr>
          <w:rFonts w:ascii="Times New Roman" w:hAnsi="Times New Roman" w:cs="Times New Roman"/>
          <w:color w:val="000000"/>
        </w:rPr>
        <w:t>2.Обеспечение социальной адаптации и реабилитации лиц, освобожденных из мест лишения свободы, и граждан, осужденных не связанных с лишением свободы, в том числе несовершеннолетних и молодежи.</w:t>
      </w:r>
    </w:p>
    <w:p w:rsidR="002A02C0" w:rsidRPr="001D4CC6" w:rsidRDefault="002A02C0" w:rsidP="002A02C0">
      <w:pPr>
        <w:adjustRightInd w:val="0"/>
        <w:spacing w:after="0"/>
        <w:ind w:firstLine="539"/>
        <w:jc w:val="both"/>
        <w:rPr>
          <w:rFonts w:ascii="Times New Roman" w:hAnsi="Times New Roman" w:cs="Times New Roman"/>
          <w:color w:val="000000"/>
        </w:rPr>
      </w:pPr>
      <w:r w:rsidRPr="001D4CC6">
        <w:rPr>
          <w:rFonts w:ascii="Times New Roman" w:hAnsi="Times New Roman" w:cs="Times New Roman"/>
          <w:color w:val="000000"/>
        </w:rPr>
        <w:t>3.Активизация работы по профилактике правонарушений, направленной на борьбу с алкогольной и наркотической зависимостью среди населения, в том числе несовершеннолетних и молодежи.</w:t>
      </w:r>
    </w:p>
    <w:p w:rsidR="002A02C0" w:rsidRPr="001D4CC6" w:rsidRDefault="002A02C0" w:rsidP="002A02C0">
      <w:pPr>
        <w:adjustRightInd w:val="0"/>
        <w:spacing w:after="0"/>
        <w:ind w:firstLine="539"/>
        <w:jc w:val="both"/>
        <w:rPr>
          <w:rFonts w:ascii="Times New Roman" w:hAnsi="Times New Roman" w:cs="Times New Roman"/>
          <w:color w:val="000000"/>
        </w:rPr>
      </w:pPr>
      <w:r w:rsidRPr="001D4CC6">
        <w:rPr>
          <w:rFonts w:ascii="Times New Roman" w:hAnsi="Times New Roman" w:cs="Times New Roman"/>
          <w:color w:val="000000"/>
        </w:rPr>
        <w:lastRenderedPageBreak/>
        <w:t>4.Оптимизация работы по предупреждению и профилактике правонарушений, совершаемых в общественных местах, и вовлечение в предупреждение правонарушений предприятий, организаций всех форм собственности, а также граждан и общественных объединений.</w:t>
      </w:r>
    </w:p>
    <w:p w:rsidR="002A02C0" w:rsidRPr="001D4CC6" w:rsidRDefault="002A02C0" w:rsidP="002A02C0">
      <w:pPr>
        <w:adjustRightInd w:val="0"/>
        <w:spacing w:after="0"/>
        <w:ind w:firstLine="539"/>
        <w:jc w:val="both"/>
        <w:rPr>
          <w:rFonts w:ascii="Times New Roman" w:hAnsi="Times New Roman" w:cs="Times New Roman"/>
          <w:color w:val="000000"/>
        </w:rPr>
      </w:pPr>
      <w:r w:rsidRPr="001D4CC6">
        <w:rPr>
          <w:rFonts w:ascii="Times New Roman" w:hAnsi="Times New Roman" w:cs="Times New Roman"/>
          <w:color w:val="000000"/>
        </w:rPr>
        <w:t>5.Предупреждений и пресечений нелегальной миграции.</w:t>
      </w:r>
    </w:p>
    <w:p w:rsidR="002A02C0" w:rsidRPr="001D4CC6" w:rsidRDefault="002A02C0" w:rsidP="002A02C0">
      <w:pPr>
        <w:adjustRightInd w:val="0"/>
        <w:spacing w:after="0"/>
        <w:ind w:firstLine="539"/>
        <w:jc w:val="both"/>
        <w:rPr>
          <w:rFonts w:ascii="Times New Roman" w:hAnsi="Times New Roman" w:cs="Times New Roman"/>
          <w:color w:val="000000"/>
        </w:rPr>
      </w:pPr>
      <w:r w:rsidRPr="001D4CC6">
        <w:rPr>
          <w:rFonts w:ascii="Times New Roman" w:hAnsi="Times New Roman" w:cs="Times New Roman"/>
          <w:color w:val="000000"/>
        </w:rPr>
        <w:t>6.Профилактика экстремизма и терроризма, в том числе в подростковой, молодежной среде.</w:t>
      </w:r>
    </w:p>
    <w:p w:rsidR="002A02C0" w:rsidRPr="001D4CC6" w:rsidRDefault="002A02C0" w:rsidP="002A02C0">
      <w:pPr>
        <w:adjustRightInd w:val="0"/>
        <w:spacing w:after="0"/>
        <w:ind w:firstLine="539"/>
        <w:jc w:val="both"/>
        <w:rPr>
          <w:rFonts w:ascii="Times New Roman" w:hAnsi="Times New Roman" w:cs="Times New Roman"/>
          <w:color w:val="000000"/>
        </w:rPr>
      </w:pPr>
      <w:r w:rsidRPr="001D4CC6">
        <w:rPr>
          <w:rFonts w:ascii="Times New Roman" w:hAnsi="Times New Roman" w:cs="Times New Roman"/>
          <w:color w:val="000000"/>
        </w:rPr>
        <w:t>7.Активизация работы по профилактике правонарушений на территории Зеленодольского муниципального района.</w:t>
      </w:r>
    </w:p>
    <w:p w:rsidR="00EE2F52" w:rsidRPr="001D4CC6" w:rsidRDefault="00EE2F52" w:rsidP="002A02C0">
      <w:pPr>
        <w:adjustRightInd w:val="0"/>
        <w:spacing w:after="0"/>
        <w:ind w:firstLine="539"/>
        <w:jc w:val="both"/>
        <w:rPr>
          <w:rFonts w:ascii="Times New Roman" w:hAnsi="Times New Roman" w:cs="Times New Roman"/>
          <w:color w:val="000000"/>
        </w:rPr>
      </w:pPr>
      <w:r w:rsidRPr="001D4CC6">
        <w:rPr>
          <w:rFonts w:ascii="Times New Roman" w:hAnsi="Times New Roman" w:cs="Times New Roman"/>
          <w:color w:val="000000"/>
        </w:rPr>
        <w:t>8.Укрепление материально технической базы отдела МВД России в Зеленодольском районе.</w:t>
      </w:r>
    </w:p>
    <w:p w:rsidR="004C7D22" w:rsidRPr="001D4CC6" w:rsidRDefault="002A02C0" w:rsidP="001806FD">
      <w:pPr>
        <w:ind w:firstLine="510"/>
        <w:rPr>
          <w:rFonts w:ascii="Times New Roman" w:hAnsi="Times New Roman" w:cs="Times New Roman"/>
        </w:rPr>
      </w:pPr>
      <w:r w:rsidRPr="001D4CC6">
        <w:rPr>
          <w:rFonts w:ascii="Times New Roman" w:hAnsi="Times New Roman" w:cs="Times New Roman"/>
        </w:rPr>
        <w:t>Программа реализуется в течение 2021-202</w:t>
      </w:r>
      <w:r w:rsidR="001806FD" w:rsidRPr="001D4CC6">
        <w:rPr>
          <w:rFonts w:ascii="Times New Roman" w:hAnsi="Times New Roman" w:cs="Times New Roman"/>
        </w:rPr>
        <w:t>5</w:t>
      </w:r>
      <w:r w:rsidRPr="001D4CC6">
        <w:rPr>
          <w:rFonts w:ascii="Times New Roman" w:hAnsi="Times New Roman" w:cs="Times New Roman"/>
        </w:rPr>
        <w:t xml:space="preserve"> г.г.</w:t>
      </w:r>
    </w:p>
    <w:p w:rsidR="004C7D22" w:rsidRPr="001D4CC6" w:rsidRDefault="004C7D22">
      <w:pPr>
        <w:pStyle w:val="ConsPlusNormal"/>
        <w:jc w:val="both"/>
        <w:rPr>
          <w:rFonts w:ascii="Times New Roman" w:hAnsi="Times New Roman" w:cs="Times New Roman"/>
        </w:rPr>
      </w:pPr>
    </w:p>
    <w:p w:rsidR="004C7D22" w:rsidRPr="001D4CC6" w:rsidRDefault="004C7D22">
      <w:pPr>
        <w:pStyle w:val="ConsPlusNormal"/>
        <w:jc w:val="both"/>
        <w:rPr>
          <w:rFonts w:ascii="Times New Roman" w:hAnsi="Times New Roman" w:cs="Times New Roman"/>
        </w:rPr>
      </w:pPr>
    </w:p>
    <w:p w:rsidR="006A417B" w:rsidRPr="001D4CC6" w:rsidRDefault="006A417B" w:rsidP="00C26E26">
      <w:pPr>
        <w:pStyle w:val="a7"/>
        <w:numPr>
          <w:ilvl w:val="0"/>
          <w:numId w:val="8"/>
        </w:numPr>
        <w:jc w:val="center"/>
        <w:rPr>
          <w:rFonts w:ascii="Times New Roman" w:hAnsi="Times New Roman" w:cs="Times New Roman"/>
          <w:b/>
        </w:rPr>
      </w:pPr>
      <w:r w:rsidRPr="001D4CC6">
        <w:rPr>
          <w:rFonts w:ascii="Times New Roman" w:hAnsi="Times New Roman" w:cs="Times New Roman"/>
          <w:b/>
        </w:rPr>
        <w:t>Ресурсное обеспечение Программы</w:t>
      </w:r>
    </w:p>
    <w:p w:rsidR="006A417B" w:rsidRPr="001D4CC6" w:rsidRDefault="006A417B" w:rsidP="008B4CC3">
      <w:pPr>
        <w:jc w:val="both"/>
        <w:rPr>
          <w:rFonts w:ascii="Times New Roman" w:hAnsi="Times New Roman" w:cs="Times New Roman"/>
        </w:rPr>
      </w:pPr>
      <w:r w:rsidRPr="001D4CC6">
        <w:rPr>
          <w:rFonts w:ascii="Times New Roman" w:hAnsi="Times New Roman" w:cs="Times New Roman"/>
        </w:rPr>
        <w:t xml:space="preserve">Ориентировочные затраты на реализацию мероприятий Программы за весь период ее действия составляют </w:t>
      </w:r>
      <w:r w:rsidR="00202BCC" w:rsidRPr="001D4CC6">
        <w:rPr>
          <w:rFonts w:ascii="Times New Roman" w:hAnsi="Times New Roman" w:cs="Times New Roman"/>
        </w:rPr>
        <w:t xml:space="preserve">81 216,790 </w:t>
      </w:r>
      <w:r w:rsidR="008B4CC3" w:rsidRPr="001D4CC6">
        <w:rPr>
          <w:rFonts w:ascii="Times New Roman" w:eastAsia="Times New Roman" w:hAnsi="Times New Roman" w:cs="Times New Roman"/>
          <w:color w:val="000000"/>
          <w:lang w:eastAsia="ru-RU"/>
        </w:rPr>
        <w:t xml:space="preserve">тысяч </w:t>
      </w:r>
      <w:r w:rsidR="008B4CC3" w:rsidRPr="001D4CC6">
        <w:rPr>
          <w:rFonts w:ascii="Times New Roman" w:hAnsi="Times New Roman" w:cs="Times New Roman"/>
        </w:rPr>
        <w:t>рублей, в том числе, (тыс. руб.)</w:t>
      </w:r>
    </w:p>
    <w:tbl>
      <w:tblPr>
        <w:tblpPr w:leftFromText="180" w:rightFromText="180" w:vertAnchor="text" w:horzAnchor="margin" w:tblpX="-5" w:tblpY="18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
        <w:gridCol w:w="1674"/>
        <w:gridCol w:w="1701"/>
        <w:gridCol w:w="1701"/>
        <w:gridCol w:w="1701"/>
        <w:gridCol w:w="1701"/>
      </w:tblGrid>
      <w:tr w:rsidR="006A417B" w:rsidRPr="001D4CC6" w:rsidTr="005E15AE">
        <w:trPr>
          <w:trHeight w:val="456"/>
        </w:trPr>
        <w:tc>
          <w:tcPr>
            <w:tcW w:w="873" w:type="dxa"/>
            <w:shd w:val="clear" w:color="auto" w:fill="auto"/>
          </w:tcPr>
          <w:p w:rsidR="006A417B" w:rsidRPr="001D4CC6" w:rsidRDefault="006A417B" w:rsidP="00412A3B">
            <w:pPr>
              <w:autoSpaceDE w:val="0"/>
              <w:autoSpaceDN w:val="0"/>
              <w:adjustRightInd w:val="0"/>
              <w:jc w:val="center"/>
              <w:rPr>
                <w:rFonts w:ascii="Times New Roman" w:hAnsi="Times New Roman" w:cs="Times New Roman"/>
                <w:b/>
                <w:bCs/>
              </w:rPr>
            </w:pPr>
          </w:p>
        </w:tc>
        <w:tc>
          <w:tcPr>
            <w:tcW w:w="1674" w:type="dxa"/>
            <w:shd w:val="clear" w:color="auto" w:fill="auto"/>
            <w:vAlign w:val="center"/>
          </w:tcPr>
          <w:p w:rsidR="006A417B" w:rsidRPr="001D4CC6" w:rsidRDefault="006A417B" w:rsidP="00412A3B">
            <w:pPr>
              <w:pStyle w:val="ConsPlusNormal"/>
              <w:jc w:val="center"/>
              <w:rPr>
                <w:rFonts w:ascii="Times New Roman" w:hAnsi="Times New Roman" w:cs="Times New Roman"/>
              </w:rPr>
            </w:pPr>
            <w:r w:rsidRPr="001D4CC6">
              <w:rPr>
                <w:rFonts w:ascii="Times New Roman" w:hAnsi="Times New Roman" w:cs="Times New Roman"/>
              </w:rPr>
              <w:t>2021 год</w:t>
            </w:r>
          </w:p>
        </w:tc>
        <w:tc>
          <w:tcPr>
            <w:tcW w:w="1701" w:type="dxa"/>
            <w:shd w:val="clear" w:color="auto" w:fill="auto"/>
            <w:vAlign w:val="center"/>
          </w:tcPr>
          <w:p w:rsidR="006A417B" w:rsidRPr="001D4CC6" w:rsidRDefault="006A417B" w:rsidP="00412A3B">
            <w:pPr>
              <w:pStyle w:val="ConsPlusNormal"/>
              <w:jc w:val="center"/>
              <w:rPr>
                <w:rFonts w:ascii="Times New Roman" w:hAnsi="Times New Roman" w:cs="Times New Roman"/>
              </w:rPr>
            </w:pPr>
            <w:r w:rsidRPr="001D4CC6">
              <w:rPr>
                <w:rFonts w:ascii="Times New Roman" w:hAnsi="Times New Roman" w:cs="Times New Roman"/>
              </w:rPr>
              <w:t>2022 год</w:t>
            </w:r>
          </w:p>
        </w:tc>
        <w:tc>
          <w:tcPr>
            <w:tcW w:w="1701" w:type="dxa"/>
            <w:shd w:val="clear" w:color="auto" w:fill="auto"/>
            <w:vAlign w:val="center"/>
          </w:tcPr>
          <w:p w:rsidR="006A417B" w:rsidRPr="001D4CC6" w:rsidRDefault="006A417B" w:rsidP="00412A3B">
            <w:pPr>
              <w:pStyle w:val="ConsPlusNormal"/>
              <w:jc w:val="center"/>
              <w:rPr>
                <w:rFonts w:ascii="Times New Roman" w:hAnsi="Times New Roman" w:cs="Times New Roman"/>
              </w:rPr>
            </w:pPr>
            <w:r w:rsidRPr="001D4CC6">
              <w:rPr>
                <w:rFonts w:ascii="Times New Roman" w:hAnsi="Times New Roman" w:cs="Times New Roman"/>
              </w:rPr>
              <w:t>2023 год</w:t>
            </w:r>
          </w:p>
        </w:tc>
        <w:tc>
          <w:tcPr>
            <w:tcW w:w="1701" w:type="dxa"/>
            <w:shd w:val="clear" w:color="auto" w:fill="auto"/>
            <w:vAlign w:val="center"/>
          </w:tcPr>
          <w:p w:rsidR="006A417B" w:rsidRPr="001D4CC6" w:rsidRDefault="006A417B" w:rsidP="00412A3B">
            <w:pPr>
              <w:pStyle w:val="ConsPlusNormal"/>
              <w:jc w:val="center"/>
              <w:rPr>
                <w:rFonts w:ascii="Times New Roman" w:hAnsi="Times New Roman" w:cs="Times New Roman"/>
              </w:rPr>
            </w:pPr>
            <w:r w:rsidRPr="001D4CC6">
              <w:rPr>
                <w:rFonts w:ascii="Times New Roman" w:hAnsi="Times New Roman" w:cs="Times New Roman"/>
              </w:rPr>
              <w:t>2024 год</w:t>
            </w:r>
          </w:p>
        </w:tc>
        <w:tc>
          <w:tcPr>
            <w:tcW w:w="1701" w:type="dxa"/>
            <w:shd w:val="clear" w:color="auto" w:fill="auto"/>
            <w:vAlign w:val="center"/>
          </w:tcPr>
          <w:p w:rsidR="006A417B" w:rsidRPr="001D4CC6" w:rsidRDefault="006A417B" w:rsidP="00412A3B">
            <w:pPr>
              <w:pStyle w:val="ConsPlusNormal"/>
              <w:jc w:val="center"/>
              <w:rPr>
                <w:rFonts w:ascii="Times New Roman" w:hAnsi="Times New Roman" w:cs="Times New Roman"/>
              </w:rPr>
            </w:pPr>
            <w:r w:rsidRPr="001D4CC6">
              <w:rPr>
                <w:rFonts w:ascii="Times New Roman" w:hAnsi="Times New Roman" w:cs="Times New Roman"/>
              </w:rPr>
              <w:t>2025 год</w:t>
            </w:r>
          </w:p>
        </w:tc>
      </w:tr>
      <w:tr w:rsidR="006A417B" w:rsidRPr="001D4CC6" w:rsidTr="005E15AE">
        <w:trPr>
          <w:trHeight w:val="348"/>
        </w:trPr>
        <w:tc>
          <w:tcPr>
            <w:tcW w:w="873" w:type="dxa"/>
            <w:shd w:val="clear" w:color="auto" w:fill="auto"/>
          </w:tcPr>
          <w:p w:rsidR="006A417B" w:rsidRPr="001D4CC6" w:rsidRDefault="006A417B" w:rsidP="00412A3B">
            <w:pPr>
              <w:autoSpaceDE w:val="0"/>
              <w:autoSpaceDN w:val="0"/>
              <w:adjustRightInd w:val="0"/>
              <w:jc w:val="center"/>
              <w:rPr>
                <w:rFonts w:ascii="Times New Roman" w:hAnsi="Times New Roman" w:cs="Times New Roman"/>
                <w:bCs/>
              </w:rPr>
            </w:pPr>
            <w:r w:rsidRPr="001D4CC6">
              <w:rPr>
                <w:rFonts w:ascii="Times New Roman" w:hAnsi="Times New Roman" w:cs="Times New Roman"/>
                <w:bCs/>
              </w:rPr>
              <w:t>1</w:t>
            </w:r>
          </w:p>
        </w:tc>
        <w:tc>
          <w:tcPr>
            <w:tcW w:w="1674" w:type="dxa"/>
            <w:shd w:val="clear" w:color="auto" w:fill="auto"/>
            <w:vAlign w:val="center"/>
          </w:tcPr>
          <w:p w:rsidR="006A417B" w:rsidRPr="001D4CC6" w:rsidRDefault="006A417B" w:rsidP="005E15AE">
            <w:pPr>
              <w:autoSpaceDE w:val="0"/>
              <w:autoSpaceDN w:val="0"/>
              <w:adjustRightInd w:val="0"/>
              <w:jc w:val="center"/>
              <w:rPr>
                <w:rFonts w:ascii="Times New Roman" w:hAnsi="Times New Roman" w:cs="Times New Roman"/>
                <w:bCs/>
              </w:rPr>
            </w:pPr>
            <w:r w:rsidRPr="001D4CC6">
              <w:rPr>
                <w:rFonts w:ascii="Times New Roman" w:hAnsi="Times New Roman" w:cs="Times New Roman"/>
                <w:bCs/>
              </w:rPr>
              <w:t>2</w:t>
            </w:r>
          </w:p>
        </w:tc>
        <w:tc>
          <w:tcPr>
            <w:tcW w:w="1701" w:type="dxa"/>
            <w:shd w:val="clear" w:color="auto" w:fill="auto"/>
            <w:vAlign w:val="center"/>
          </w:tcPr>
          <w:p w:rsidR="006A417B" w:rsidRPr="001D4CC6" w:rsidRDefault="006A417B" w:rsidP="005E15AE">
            <w:pPr>
              <w:autoSpaceDE w:val="0"/>
              <w:autoSpaceDN w:val="0"/>
              <w:adjustRightInd w:val="0"/>
              <w:jc w:val="center"/>
              <w:rPr>
                <w:rFonts w:ascii="Times New Roman" w:hAnsi="Times New Roman" w:cs="Times New Roman"/>
                <w:bCs/>
              </w:rPr>
            </w:pPr>
            <w:r w:rsidRPr="001D4CC6">
              <w:rPr>
                <w:rFonts w:ascii="Times New Roman" w:hAnsi="Times New Roman" w:cs="Times New Roman"/>
                <w:bCs/>
              </w:rPr>
              <w:t>3</w:t>
            </w:r>
          </w:p>
        </w:tc>
        <w:tc>
          <w:tcPr>
            <w:tcW w:w="1701" w:type="dxa"/>
            <w:shd w:val="clear" w:color="auto" w:fill="auto"/>
            <w:vAlign w:val="center"/>
          </w:tcPr>
          <w:p w:rsidR="006A417B" w:rsidRPr="001D4CC6" w:rsidRDefault="006A417B" w:rsidP="005E15AE">
            <w:pPr>
              <w:autoSpaceDE w:val="0"/>
              <w:autoSpaceDN w:val="0"/>
              <w:adjustRightInd w:val="0"/>
              <w:jc w:val="center"/>
              <w:rPr>
                <w:rFonts w:ascii="Times New Roman" w:hAnsi="Times New Roman" w:cs="Times New Roman"/>
                <w:bCs/>
              </w:rPr>
            </w:pPr>
            <w:r w:rsidRPr="001D4CC6">
              <w:rPr>
                <w:rFonts w:ascii="Times New Roman" w:hAnsi="Times New Roman" w:cs="Times New Roman"/>
                <w:bCs/>
              </w:rPr>
              <w:t>4</w:t>
            </w:r>
          </w:p>
        </w:tc>
        <w:tc>
          <w:tcPr>
            <w:tcW w:w="1701" w:type="dxa"/>
            <w:shd w:val="clear" w:color="auto" w:fill="auto"/>
            <w:vAlign w:val="center"/>
          </w:tcPr>
          <w:p w:rsidR="006A417B" w:rsidRPr="001D4CC6" w:rsidRDefault="006A417B" w:rsidP="005E15AE">
            <w:pPr>
              <w:autoSpaceDE w:val="0"/>
              <w:autoSpaceDN w:val="0"/>
              <w:adjustRightInd w:val="0"/>
              <w:jc w:val="center"/>
              <w:rPr>
                <w:rFonts w:ascii="Times New Roman" w:hAnsi="Times New Roman" w:cs="Times New Roman"/>
                <w:bCs/>
              </w:rPr>
            </w:pPr>
            <w:r w:rsidRPr="001D4CC6">
              <w:rPr>
                <w:rFonts w:ascii="Times New Roman" w:hAnsi="Times New Roman" w:cs="Times New Roman"/>
                <w:bCs/>
              </w:rPr>
              <w:t>5</w:t>
            </w:r>
          </w:p>
        </w:tc>
        <w:tc>
          <w:tcPr>
            <w:tcW w:w="1701" w:type="dxa"/>
            <w:shd w:val="clear" w:color="auto" w:fill="auto"/>
            <w:vAlign w:val="center"/>
          </w:tcPr>
          <w:p w:rsidR="006A417B" w:rsidRPr="001D4CC6" w:rsidRDefault="006A417B" w:rsidP="005E15AE">
            <w:pPr>
              <w:autoSpaceDE w:val="0"/>
              <w:autoSpaceDN w:val="0"/>
              <w:adjustRightInd w:val="0"/>
              <w:jc w:val="center"/>
              <w:rPr>
                <w:rFonts w:ascii="Times New Roman" w:hAnsi="Times New Roman" w:cs="Times New Roman"/>
                <w:bCs/>
              </w:rPr>
            </w:pPr>
            <w:r w:rsidRPr="001D4CC6">
              <w:rPr>
                <w:rFonts w:ascii="Times New Roman" w:hAnsi="Times New Roman" w:cs="Times New Roman"/>
                <w:bCs/>
              </w:rPr>
              <w:t>6</w:t>
            </w:r>
          </w:p>
        </w:tc>
      </w:tr>
      <w:tr w:rsidR="006A417B" w:rsidRPr="001D4CC6" w:rsidTr="005E15AE">
        <w:trPr>
          <w:trHeight w:val="305"/>
        </w:trPr>
        <w:tc>
          <w:tcPr>
            <w:tcW w:w="873" w:type="dxa"/>
            <w:shd w:val="clear" w:color="auto" w:fill="auto"/>
            <w:vAlign w:val="center"/>
          </w:tcPr>
          <w:p w:rsidR="006A417B" w:rsidRPr="001D4CC6" w:rsidRDefault="006A417B" w:rsidP="00412A3B">
            <w:pPr>
              <w:autoSpaceDE w:val="0"/>
              <w:autoSpaceDN w:val="0"/>
              <w:adjustRightInd w:val="0"/>
              <w:jc w:val="center"/>
              <w:rPr>
                <w:rFonts w:ascii="Times New Roman" w:hAnsi="Times New Roman" w:cs="Times New Roman"/>
                <w:b/>
                <w:bCs/>
              </w:rPr>
            </w:pPr>
            <w:r w:rsidRPr="001D4CC6">
              <w:rPr>
                <w:rFonts w:ascii="Times New Roman" w:hAnsi="Times New Roman" w:cs="Times New Roman"/>
                <w:b/>
                <w:bCs/>
              </w:rPr>
              <w:t>БРФ</w:t>
            </w:r>
          </w:p>
        </w:tc>
        <w:tc>
          <w:tcPr>
            <w:tcW w:w="1674" w:type="dxa"/>
            <w:shd w:val="clear" w:color="auto" w:fill="auto"/>
            <w:vAlign w:val="center"/>
          </w:tcPr>
          <w:p w:rsidR="006A417B" w:rsidRPr="001D4CC6" w:rsidRDefault="004E54C8" w:rsidP="005E15AE">
            <w:pPr>
              <w:pStyle w:val="ConsPlusNormal"/>
              <w:jc w:val="center"/>
              <w:rPr>
                <w:rFonts w:ascii="Times New Roman" w:hAnsi="Times New Roman" w:cs="Times New Roman"/>
              </w:rPr>
            </w:pPr>
            <w:r w:rsidRPr="001D4CC6">
              <w:rPr>
                <w:rFonts w:ascii="Times New Roman" w:hAnsi="Times New Roman" w:cs="Times New Roman"/>
              </w:rPr>
              <w:t>-</w:t>
            </w:r>
          </w:p>
        </w:tc>
        <w:tc>
          <w:tcPr>
            <w:tcW w:w="1701" w:type="dxa"/>
            <w:shd w:val="clear" w:color="auto" w:fill="auto"/>
            <w:vAlign w:val="center"/>
          </w:tcPr>
          <w:p w:rsidR="006A417B" w:rsidRPr="001D4CC6" w:rsidRDefault="004E54C8" w:rsidP="005E15AE">
            <w:pPr>
              <w:pStyle w:val="ConsPlusNormal"/>
              <w:jc w:val="center"/>
              <w:rPr>
                <w:rFonts w:ascii="Times New Roman" w:hAnsi="Times New Roman" w:cs="Times New Roman"/>
              </w:rPr>
            </w:pPr>
            <w:r w:rsidRPr="001D4CC6">
              <w:rPr>
                <w:rFonts w:ascii="Times New Roman" w:hAnsi="Times New Roman" w:cs="Times New Roman"/>
              </w:rPr>
              <w:t>-</w:t>
            </w:r>
          </w:p>
        </w:tc>
        <w:tc>
          <w:tcPr>
            <w:tcW w:w="1701" w:type="dxa"/>
            <w:shd w:val="clear" w:color="auto" w:fill="auto"/>
            <w:vAlign w:val="center"/>
          </w:tcPr>
          <w:p w:rsidR="006A417B" w:rsidRPr="001D4CC6" w:rsidRDefault="004E54C8" w:rsidP="005E15AE">
            <w:pPr>
              <w:pStyle w:val="ConsPlusNormal"/>
              <w:jc w:val="center"/>
              <w:rPr>
                <w:rFonts w:ascii="Times New Roman" w:hAnsi="Times New Roman" w:cs="Times New Roman"/>
              </w:rPr>
            </w:pPr>
            <w:r w:rsidRPr="001D4CC6">
              <w:rPr>
                <w:rFonts w:ascii="Times New Roman" w:hAnsi="Times New Roman" w:cs="Times New Roman"/>
              </w:rPr>
              <w:t>-</w:t>
            </w:r>
          </w:p>
        </w:tc>
        <w:tc>
          <w:tcPr>
            <w:tcW w:w="1701" w:type="dxa"/>
            <w:shd w:val="clear" w:color="auto" w:fill="auto"/>
            <w:vAlign w:val="center"/>
          </w:tcPr>
          <w:p w:rsidR="006A417B" w:rsidRPr="001D4CC6" w:rsidRDefault="004E54C8" w:rsidP="005E15AE">
            <w:pPr>
              <w:pStyle w:val="ConsPlusNormal"/>
              <w:jc w:val="center"/>
              <w:rPr>
                <w:rFonts w:ascii="Times New Roman" w:hAnsi="Times New Roman" w:cs="Times New Roman"/>
              </w:rPr>
            </w:pPr>
            <w:r w:rsidRPr="001D4CC6">
              <w:rPr>
                <w:rFonts w:ascii="Times New Roman" w:hAnsi="Times New Roman" w:cs="Times New Roman"/>
              </w:rPr>
              <w:t>-</w:t>
            </w:r>
          </w:p>
        </w:tc>
        <w:tc>
          <w:tcPr>
            <w:tcW w:w="1701" w:type="dxa"/>
            <w:shd w:val="clear" w:color="auto" w:fill="auto"/>
            <w:vAlign w:val="center"/>
          </w:tcPr>
          <w:p w:rsidR="006A417B" w:rsidRPr="001D4CC6" w:rsidRDefault="004E54C8" w:rsidP="005E15AE">
            <w:pPr>
              <w:pStyle w:val="ConsPlusNormal"/>
              <w:jc w:val="center"/>
              <w:rPr>
                <w:rFonts w:ascii="Times New Roman" w:hAnsi="Times New Roman" w:cs="Times New Roman"/>
              </w:rPr>
            </w:pPr>
            <w:r w:rsidRPr="001D4CC6">
              <w:rPr>
                <w:rFonts w:ascii="Times New Roman" w:hAnsi="Times New Roman" w:cs="Times New Roman"/>
              </w:rPr>
              <w:t>-</w:t>
            </w:r>
          </w:p>
        </w:tc>
      </w:tr>
      <w:tr w:rsidR="008A0252" w:rsidRPr="001D4CC6" w:rsidTr="000A5395">
        <w:trPr>
          <w:trHeight w:val="510"/>
        </w:trPr>
        <w:tc>
          <w:tcPr>
            <w:tcW w:w="873" w:type="dxa"/>
            <w:shd w:val="clear" w:color="auto" w:fill="auto"/>
            <w:vAlign w:val="center"/>
          </w:tcPr>
          <w:p w:rsidR="008A0252" w:rsidRPr="001D4CC6" w:rsidRDefault="008A0252" w:rsidP="008A0252">
            <w:pPr>
              <w:autoSpaceDE w:val="0"/>
              <w:autoSpaceDN w:val="0"/>
              <w:adjustRightInd w:val="0"/>
              <w:jc w:val="center"/>
              <w:rPr>
                <w:rFonts w:ascii="Times New Roman" w:hAnsi="Times New Roman" w:cs="Times New Roman"/>
                <w:b/>
                <w:bCs/>
              </w:rPr>
            </w:pPr>
            <w:r w:rsidRPr="001D4CC6">
              <w:rPr>
                <w:rFonts w:ascii="Times New Roman" w:hAnsi="Times New Roman" w:cs="Times New Roman"/>
                <w:b/>
                <w:bCs/>
              </w:rPr>
              <w:t>БРТ</w:t>
            </w:r>
          </w:p>
        </w:tc>
        <w:tc>
          <w:tcPr>
            <w:tcW w:w="1674" w:type="dxa"/>
            <w:shd w:val="clear" w:color="auto" w:fill="auto"/>
          </w:tcPr>
          <w:p w:rsidR="008A0252" w:rsidRPr="001D4CC6" w:rsidRDefault="008A0252" w:rsidP="008A0252">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 xml:space="preserve">4 016,2 </w:t>
            </w:r>
            <w:r w:rsidRPr="001D4CC6">
              <w:rPr>
                <w:rFonts w:ascii="Times New Roman" w:hAnsi="Times New Roman" w:cs="Times New Roman"/>
              </w:rPr>
              <w:t>(субвенция РТ)</w:t>
            </w:r>
          </w:p>
        </w:tc>
        <w:tc>
          <w:tcPr>
            <w:tcW w:w="1701" w:type="dxa"/>
            <w:shd w:val="clear" w:color="auto" w:fill="auto"/>
          </w:tcPr>
          <w:p w:rsidR="008A0252" w:rsidRPr="001D4CC6" w:rsidRDefault="008A0252" w:rsidP="008A0252">
            <w:pPr>
              <w:pStyle w:val="ConsPlusNormal"/>
              <w:jc w:val="center"/>
              <w:rPr>
                <w:rFonts w:ascii="Times New Roman" w:hAnsi="Times New Roman" w:cs="Times New Roman"/>
                <w:szCs w:val="22"/>
              </w:rPr>
            </w:pPr>
            <w:r w:rsidRPr="001D4CC6">
              <w:rPr>
                <w:rFonts w:ascii="Times New Roman" w:hAnsi="Times New Roman" w:cs="Times New Roman"/>
              </w:rPr>
              <w:t>4 026,0 (субвенция РТ)</w:t>
            </w:r>
          </w:p>
        </w:tc>
        <w:tc>
          <w:tcPr>
            <w:tcW w:w="1701" w:type="dxa"/>
            <w:shd w:val="clear" w:color="auto" w:fill="auto"/>
          </w:tcPr>
          <w:p w:rsidR="008A0252" w:rsidRPr="001D4CC6" w:rsidRDefault="008A0252" w:rsidP="008A0252">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4 036,2</w:t>
            </w:r>
          </w:p>
          <w:p w:rsidR="008A0252" w:rsidRPr="001D4CC6" w:rsidRDefault="008A0252" w:rsidP="008A0252">
            <w:pPr>
              <w:pStyle w:val="ConsPlusNormal"/>
              <w:jc w:val="center"/>
              <w:rPr>
                <w:rFonts w:ascii="Times New Roman" w:hAnsi="Times New Roman" w:cs="Times New Roman"/>
                <w:szCs w:val="22"/>
              </w:rPr>
            </w:pPr>
            <w:r w:rsidRPr="001D4CC6">
              <w:rPr>
                <w:rFonts w:ascii="Times New Roman" w:hAnsi="Times New Roman" w:cs="Times New Roman"/>
              </w:rPr>
              <w:t>(субвенция РТ)</w:t>
            </w:r>
          </w:p>
        </w:tc>
        <w:tc>
          <w:tcPr>
            <w:tcW w:w="1701" w:type="dxa"/>
            <w:shd w:val="clear" w:color="auto" w:fill="auto"/>
          </w:tcPr>
          <w:p w:rsidR="008A0252" w:rsidRPr="001D4CC6" w:rsidRDefault="00202BCC" w:rsidP="008A0252">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w:t>
            </w:r>
          </w:p>
        </w:tc>
        <w:tc>
          <w:tcPr>
            <w:tcW w:w="1701" w:type="dxa"/>
            <w:shd w:val="clear" w:color="auto" w:fill="auto"/>
          </w:tcPr>
          <w:p w:rsidR="008A0252" w:rsidRPr="001D4CC6" w:rsidRDefault="00202BCC" w:rsidP="008A0252">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w:t>
            </w:r>
          </w:p>
        </w:tc>
      </w:tr>
      <w:tr w:rsidR="0000724A" w:rsidRPr="001D4CC6" w:rsidTr="005E15AE">
        <w:trPr>
          <w:trHeight w:val="454"/>
        </w:trPr>
        <w:tc>
          <w:tcPr>
            <w:tcW w:w="873" w:type="dxa"/>
            <w:shd w:val="clear" w:color="auto" w:fill="auto"/>
            <w:vAlign w:val="center"/>
          </w:tcPr>
          <w:p w:rsidR="0000724A" w:rsidRPr="001D4CC6" w:rsidRDefault="0000724A" w:rsidP="0000724A">
            <w:pPr>
              <w:autoSpaceDE w:val="0"/>
              <w:autoSpaceDN w:val="0"/>
              <w:adjustRightInd w:val="0"/>
              <w:jc w:val="center"/>
              <w:rPr>
                <w:rFonts w:ascii="Times New Roman" w:hAnsi="Times New Roman" w:cs="Times New Roman"/>
                <w:b/>
                <w:bCs/>
              </w:rPr>
            </w:pPr>
            <w:r w:rsidRPr="001D4CC6">
              <w:rPr>
                <w:rFonts w:ascii="Times New Roman" w:hAnsi="Times New Roman" w:cs="Times New Roman"/>
                <w:b/>
                <w:bCs/>
              </w:rPr>
              <w:t>МБ</w:t>
            </w:r>
          </w:p>
        </w:tc>
        <w:tc>
          <w:tcPr>
            <w:tcW w:w="1674" w:type="dxa"/>
            <w:shd w:val="clear" w:color="auto" w:fill="auto"/>
            <w:vAlign w:val="center"/>
          </w:tcPr>
          <w:p w:rsidR="0000724A" w:rsidRPr="001D4CC6" w:rsidRDefault="0000724A" w:rsidP="005E15AE">
            <w:pPr>
              <w:jc w:val="center"/>
              <w:rPr>
                <w:rFonts w:ascii="Times New Roman" w:hAnsi="Times New Roman" w:cs="Times New Roman"/>
                <w:color w:val="000000"/>
              </w:rPr>
            </w:pPr>
            <w:r w:rsidRPr="001D4CC6">
              <w:rPr>
                <w:rFonts w:ascii="Times New Roman" w:hAnsi="Times New Roman" w:cs="Times New Roman"/>
                <w:color w:val="000000"/>
              </w:rPr>
              <w:t>13 737,678</w:t>
            </w:r>
          </w:p>
        </w:tc>
        <w:tc>
          <w:tcPr>
            <w:tcW w:w="1701" w:type="dxa"/>
            <w:shd w:val="clear" w:color="auto" w:fill="auto"/>
            <w:vAlign w:val="center"/>
          </w:tcPr>
          <w:p w:rsidR="0000724A" w:rsidRPr="001D4CC6" w:rsidRDefault="0000724A" w:rsidP="005E15AE">
            <w:pPr>
              <w:jc w:val="center"/>
              <w:rPr>
                <w:rFonts w:ascii="Times New Roman" w:hAnsi="Times New Roman" w:cs="Times New Roman"/>
                <w:color w:val="000000"/>
              </w:rPr>
            </w:pPr>
            <w:r w:rsidRPr="001D4CC6">
              <w:rPr>
                <w:rFonts w:ascii="Times New Roman" w:hAnsi="Times New Roman" w:cs="Times New Roman"/>
                <w:color w:val="000000"/>
              </w:rPr>
              <w:t>13 687,678</w:t>
            </w:r>
          </w:p>
        </w:tc>
        <w:tc>
          <w:tcPr>
            <w:tcW w:w="1701" w:type="dxa"/>
            <w:shd w:val="clear" w:color="auto" w:fill="auto"/>
            <w:vAlign w:val="center"/>
          </w:tcPr>
          <w:p w:rsidR="0000724A" w:rsidRPr="001D4CC6" w:rsidRDefault="0000724A" w:rsidP="005E15AE">
            <w:pPr>
              <w:jc w:val="center"/>
              <w:rPr>
                <w:rFonts w:ascii="Times New Roman" w:hAnsi="Times New Roman" w:cs="Times New Roman"/>
                <w:color w:val="000000"/>
              </w:rPr>
            </w:pPr>
            <w:r w:rsidRPr="001D4CC6">
              <w:rPr>
                <w:rFonts w:ascii="Times New Roman" w:hAnsi="Times New Roman" w:cs="Times New Roman"/>
                <w:color w:val="000000"/>
              </w:rPr>
              <w:t>13 837,678</w:t>
            </w:r>
          </w:p>
        </w:tc>
        <w:tc>
          <w:tcPr>
            <w:tcW w:w="1701" w:type="dxa"/>
            <w:shd w:val="clear" w:color="auto" w:fill="auto"/>
            <w:vAlign w:val="center"/>
          </w:tcPr>
          <w:p w:rsidR="0000724A" w:rsidRPr="001D4CC6" w:rsidRDefault="0000724A" w:rsidP="005E15AE">
            <w:pPr>
              <w:jc w:val="center"/>
              <w:rPr>
                <w:rFonts w:ascii="Times New Roman" w:hAnsi="Times New Roman" w:cs="Times New Roman"/>
                <w:color w:val="000000"/>
              </w:rPr>
            </w:pPr>
            <w:r w:rsidRPr="001D4CC6">
              <w:rPr>
                <w:rFonts w:ascii="Times New Roman" w:hAnsi="Times New Roman" w:cs="Times New Roman"/>
                <w:color w:val="000000"/>
              </w:rPr>
              <w:t>13 837,678</w:t>
            </w:r>
          </w:p>
        </w:tc>
        <w:tc>
          <w:tcPr>
            <w:tcW w:w="1701" w:type="dxa"/>
            <w:shd w:val="clear" w:color="auto" w:fill="auto"/>
            <w:vAlign w:val="center"/>
          </w:tcPr>
          <w:p w:rsidR="0000724A" w:rsidRPr="001D4CC6" w:rsidRDefault="0000724A" w:rsidP="005E15AE">
            <w:pPr>
              <w:jc w:val="center"/>
              <w:rPr>
                <w:rFonts w:ascii="Times New Roman" w:hAnsi="Times New Roman" w:cs="Times New Roman"/>
                <w:color w:val="000000"/>
              </w:rPr>
            </w:pPr>
            <w:r w:rsidRPr="001D4CC6">
              <w:rPr>
                <w:rFonts w:ascii="Times New Roman" w:hAnsi="Times New Roman" w:cs="Times New Roman"/>
                <w:color w:val="000000"/>
              </w:rPr>
              <w:t>14 037,678</w:t>
            </w:r>
          </w:p>
        </w:tc>
      </w:tr>
      <w:tr w:rsidR="008B4CC3" w:rsidRPr="001D4CC6" w:rsidTr="005E15AE">
        <w:trPr>
          <w:trHeight w:val="642"/>
        </w:trPr>
        <w:tc>
          <w:tcPr>
            <w:tcW w:w="873" w:type="dxa"/>
            <w:tcBorders>
              <w:bottom w:val="single" w:sz="4" w:space="0" w:color="auto"/>
            </w:tcBorders>
            <w:shd w:val="clear" w:color="auto" w:fill="auto"/>
          </w:tcPr>
          <w:p w:rsidR="008B4CC3" w:rsidRPr="001D4CC6" w:rsidRDefault="008B4CC3" w:rsidP="008B4CC3">
            <w:pPr>
              <w:autoSpaceDE w:val="0"/>
              <w:autoSpaceDN w:val="0"/>
              <w:adjustRightInd w:val="0"/>
              <w:ind w:left="-113" w:right="-70"/>
              <w:jc w:val="center"/>
              <w:rPr>
                <w:rFonts w:ascii="Times New Roman" w:hAnsi="Times New Roman" w:cs="Times New Roman"/>
                <w:b/>
                <w:bCs/>
              </w:rPr>
            </w:pPr>
            <w:r w:rsidRPr="001D4CC6">
              <w:rPr>
                <w:rFonts w:ascii="Times New Roman" w:hAnsi="Times New Roman" w:cs="Times New Roman"/>
                <w:b/>
                <w:bCs/>
              </w:rPr>
              <w:t>Всего:</w:t>
            </w:r>
          </w:p>
        </w:tc>
        <w:tc>
          <w:tcPr>
            <w:tcW w:w="8478" w:type="dxa"/>
            <w:gridSpan w:val="5"/>
            <w:tcBorders>
              <w:bottom w:val="single" w:sz="4" w:space="0" w:color="auto"/>
            </w:tcBorders>
            <w:shd w:val="clear" w:color="auto" w:fill="auto"/>
            <w:vAlign w:val="center"/>
          </w:tcPr>
          <w:p w:rsidR="008B4CC3" w:rsidRPr="001D4CC6" w:rsidRDefault="00202DE8" w:rsidP="005E15AE">
            <w:pPr>
              <w:jc w:val="center"/>
              <w:rPr>
                <w:rFonts w:ascii="Times New Roman" w:hAnsi="Times New Roman" w:cs="Times New Roman"/>
                <w:b/>
                <w:color w:val="000000"/>
              </w:rPr>
            </w:pPr>
            <w:r>
              <w:rPr>
                <w:rFonts w:ascii="Times New Roman" w:hAnsi="Times New Roman" w:cs="Times New Roman"/>
                <w:b/>
                <w:color w:val="000000"/>
              </w:rPr>
              <w:t>81 216,790</w:t>
            </w:r>
          </w:p>
        </w:tc>
      </w:tr>
    </w:tbl>
    <w:p w:rsidR="006A417B" w:rsidRPr="001D4CC6" w:rsidRDefault="006A417B" w:rsidP="006A417B">
      <w:pPr>
        <w:pStyle w:val="21"/>
        <w:spacing w:line="240" w:lineRule="auto"/>
        <w:ind w:left="0" w:firstLine="900"/>
        <w:jc w:val="both"/>
        <w:rPr>
          <w:sz w:val="22"/>
          <w:szCs w:val="22"/>
        </w:rPr>
      </w:pPr>
    </w:p>
    <w:p w:rsidR="006A417B" w:rsidRPr="001D4CC6" w:rsidRDefault="006A417B" w:rsidP="00EE2F52">
      <w:pPr>
        <w:pStyle w:val="21"/>
        <w:spacing w:line="240" w:lineRule="auto"/>
        <w:ind w:left="0"/>
        <w:jc w:val="both"/>
        <w:rPr>
          <w:sz w:val="22"/>
          <w:szCs w:val="22"/>
        </w:rPr>
      </w:pPr>
      <w:r w:rsidRPr="001D4CC6">
        <w:rPr>
          <w:sz w:val="22"/>
          <w:szCs w:val="22"/>
        </w:rPr>
        <w:t>Расчет объемов финансирования по разделам Программы представлен в приложении №1.</w:t>
      </w:r>
    </w:p>
    <w:p w:rsidR="006A417B" w:rsidRPr="001D4CC6" w:rsidRDefault="006A417B" w:rsidP="006A417B">
      <w:pPr>
        <w:pStyle w:val="3"/>
        <w:keepNext/>
        <w:suppressAutoHyphens/>
        <w:spacing w:after="0"/>
        <w:ind w:left="0"/>
        <w:jc w:val="both"/>
        <w:rPr>
          <w:sz w:val="22"/>
          <w:szCs w:val="22"/>
        </w:rPr>
      </w:pPr>
      <w:r w:rsidRPr="001D4CC6">
        <w:rPr>
          <w:sz w:val="22"/>
          <w:szCs w:val="22"/>
        </w:rPr>
        <w:t xml:space="preserve">Кроме того, предполагаются затраты из: </w:t>
      </w:r>
    </w:p>
    <w:p w:rsidR="006A417B" w:rsidRPr="001D4CC6" w:rsidRDefault="006A417B" w:rsidP="006A417B">
      <w:pPr>
        <w:keepNext/>
        <w:numPr>
          <w:ilvl w:val="0"/>
          <w:numId w:val="2"/>
        </w:numPr>
        <w:suppressAutoHyphens/>
        <w:spacing w:after="0" w:line="240" w:lineRule="auto"/>
        <w:jc w:val="both"/>
        <w:rPr>
          <w:rFonts w:ascii="Times New Roman" w:hAnsi="Times New Roman" w:cs="Times New Roman"/>
        </w:rPr>
      </w:pPr>
      <w:r w:rsidRPr="001D4CC6">
        <w:rPr>
          <w:rFonts w:ascii="Times New Roman" w:hAnsi="Times New Roman" w:cs="Times New Roman"/>
        </w:rPr>
        <w:t>средств, выделяемых на финансирование основной деятельности исполнителей мероприятий;</w:t>
      </w:r>
    </w:p>
    <w:p w:rsidR="006A417B" w:rsidRPr="001D4CC6" w:rsidRDefault="006A417B" w:rsidP="006A417B">
      <w:pPr>
        <w:keepNext/>
        <w:numPr>
          <w:ilvl w:val="0"/>
          <w:numId w:val="2"/>
        </w:numPr>
        <w:suppressAutoHyphens/>
        <w:spacing w:after="0" w:line="240" w:lineRule="auto"/>
        <w:jc w:val="both"/>
        <w:rPr>
          <w:rFonts w:ascii="Times New Roman" w:hAnsi="Times New Roman" w:cs="Times New Roman"/>
        </w:rPr>
      </w:pPr>
      <w:r w:rsidRPr="001D4CC6">
        <w:rPr>
          <w:rFonts w:ascii="Times New Roman" w:hAnsi="Times New Roman" w:cs="Times New Roman"/>
        </w:rPr>
        <w:t xml:space="preserve">иных источников, не запрещенных действующим законодательством. </w:t>
      </w:r>
    </w:p>
    <w:p w:rsidR="006A417B" w:rsidRPr="001D4CC6" w:rsidRDefault="006A417B" w:rsidP="006A417B">
      <w:pPr>
        <w:pStyle w:val="2"/>
        <w:numPr>
          <w:ilvl w:val="0"/>
          <w:numId w:val="2"/>
        </w:numPr>
        <w:suppressAutoHyphens/>
        <w:spacing w:line="240" w:lineRule="auto"/>
        <w:jc w:val="both"/>
        <w:rPr>
          <w:sz w:val="22"/>
          <w:szCs w:val="22"/>
        </w:rPr>
      </w:pPr>
      <w:r w:rsidRPr="001D4CC6">
        <w:rPr>
          <w:sz w:val="22"/>
          <w:szCs w:val="22"/>
        </w:rPr>
        <w:t>выделение бюджетных ассигнований на осуществление программных мероприятий, отражённых в Программе может быть осуществлено при условии утверждения ассигнований на программные мероприятия в бюджете района на соответствующий финансовый год. При отсутствии в бюджете района на соответствующий финансовый год ассигнований на программные мероприятия финансирование может быть осуществлено при наличии дополнительных поступлений в бюджет района и (или) при сокращении бюджетных ассигнований по другим расходам бюджета района.</w:t>
      </w:r>
    </w:p>
    <w:p w:rsidR="006A417B" w:rsidRPr="001D4CC6" w:rsidRDefault="006A417B" w:rsidP="006A417B">
      <w:pPr>
        <w:spacing w:after="1"/>
        <w:jc w:val="center"/>
        <w:rPr>
          <w:rFonts w:ascii="Times New Roman" w:hAnsi="Times New Roman" w:cs="Times New Roman"/>
          <w:b/>
        </w:rPr>
      </w:pPr>
    </w:p>
    <w:p w:rsidR="006A417B" w:rsidRPr="001D4CC6" w:rsidRDefault="006A417B" w:rsidP="00C26E26">
      <w:pPr>
        <w:pStyle w:val="ConsPlusTitle"/>
        <w:numPr>
          <w:ilvl w:val="0"/>
          <w:numId w:val="8"/>
        </w:numPr>
        <w:jc w:val="center"/>
        <w:outlineLvl w:val="1"/>
        <w:rPr>
          <w:rFonts w:ascii="Times New Roman" w:hAnsi="Times New Roman" w:cs="Times New Roman"/>
        </w:rPr>
      </w:pPr>
      <w:r w:rsidRPr="001D4CC6">
        <w:rPr>
          <w:rFonts w:ascii="Times New Roman" w:hAnsi="Times New Roman" w:cs="Times New Roman"/>
        </w:rPr>
        <w:t>Принятые сокращения</w:t>
      </w:r>
    </w:p>
    <w:p w:rsidR="006A417B" w:rsidRPr="001D4CC6" w:rsidRDefault="006A417B" w:rsidP="006A417B">
      <w:pPr>
        <w:pStyle w:val="ConsPlusTitle"/>
        <w:ind w:left="360"/>
        <w:jc w:val="center"/>
        <w:outlineLvl w:val="1"/>
        <w:rPr>
          <w:rFonts w:ascii="Times New Roman" w:hAnsi="Times New Roman" w:cs="Times New Roman"/>
        </w:rPr>
      </w:pPr>
    </w:p>
    <w:p w:rsidR="006A417B" w:rsidRPr="001D4CC6" w:rsidRDefault="006A417B" w:rsidP="006A417B">
      <w:pPr>
        <w:pStyle w:val="ConsPlusTitle"/>
        <w:outlineLvl w:val="1"/>
        <w:rPr>
          <w:rFonts w:ascii="Times New Roman" w:hAnsi="Times New Roman" w:cs="Times New Roman"/>
          <w:b w:val="0"/>
        </w:rPr>
      </w:pPr>
      <w:r w:rsidRPr="001D4CC6">
        <w:rPr>
          <w:rFonts w:ascii="Times New Roman" w:hAnsi="Times New Roman" w:cs="Times New Roman"/>
          <w:b w:val="0"/>
        </w:rPr>
        <w:t>МВК - Межведомственная комиссия по профилактике правонарушений в Зеленодольского муниципального района РТ;</w:t>
      </w:r>
    </w:p>
    <w:p w:rsidR="006A417B" w:rsidRPr="001D4CC6" w:rsidRDefault="006A417B" w:rsidP="006A417B">
      <w:pPr>
        <w:pStyle w:val="ConsPlusTitle"/>
        <w:outlineLvl w:val="1"/>
        <w:rPr>
          <w:rFonts w:ascii="Times New Roman" w:hAnsi="Times New Roman" w:cs="Times New Roman"/>
          <w:b w:val="0"/>
        </w:rPr>
      </w:pPr>
      <w:r w:rsidRPr="001D4CC6">
        <w:rPr>
          <w:rFonts w:ascii="Times New Roman" w:hAnsi="Times New Roman" w:cs="Times New Roman"/>
          <w:b w:val="0"/>
        </w:rPr>
        <w:t>ИК ЗМР – Исполнительный комитет Зеленодольского муниципального района;</w:t>
      </w:r>
    </w:p>
    <w:p w:rsidR="006A417B" w:rsidRPr="001D4CC6" w:rsidRDefault="006A417B" w:rsidP="006A417B">
      <w:pPr>
        <w:pStyle w:val="ConsPlusTitle"/>
        <w:outlineLvl w:val="1"/>
        <w:rPr>
          <w:rFonts w:ascii="Times New Roman" w:hAnsi="Times New Roman" w:cs="Times New Roman"/>
          <w:b w:val="0"/>
        </w:rPr>
      </w:pPr>
      <w:r w:rsidRPr="001D4CC6">
        <w:rPr>
          <w:rFonts w:ascii="Times New Roman" w:hAnsi="Times New Roman" w:cs="Times New Roman"/>
          <w:b w:val="0"/>
        </w:rPr>
        <w:t>ИК СП – Органы местного самоуправления поселений, входящих в состав Зеленодольского муниципального района;</w:t>
      </w:r>
    </w:p>
    <w:p w:rsidR="006A417B" w:rsidRPr="001D4CC6" w:rsidRDefault="006A417B" w:rsidP="006A417B">
      <w:pPr>
        <w:pStyle w:val="ConsPlusTitle"/>
        <w:outlineLvl w:val="1"/>
        <w:rPr>
          <w:rFonts w:ascii="Times New Roman" w:hAnsi="Times New Roman" w:cs="Times New Roman"/>
          <w:b w:val="0"/>
        </w:rPr>
      </w:pPr>
      <w:r w:rsidRPr="001D4CC6">
        <w:rPr>
          <w:rFonts w:ascii="Times New Roman" w:hAnsi="Times New Roman" w:cs="Times New Roman"/>
          <w:b w:val="0"/>
        </w:rPr>
        <w:t>СМИ – Средства массовой информации;</w:t>
      </w:r>
    </w:p>
    <w:p w:rsidR="006A417B" w:rsidRPr="001D4CC6" w:rsidRDefault="006A417B" w:rsidP="006A417B">
      <w:pPr>
        <w:pStyle w:val="ConsPlusTitle"/>
        <w:outlineLvl w:val="1"/>
        <w:rPr>
          <w:rFonts w:ascii="Times New Roman" w:hAnsi="Times New Roman" w:cs="Times New Roman"/>
          <w:b w:val="0"/>
        </w:rPr>
      </w:pPr>
      <w:r w:rsidRPr="001D4CC6">
        <w:rPr>
          <w:rFonts w:ascii="Times New Roman" w:hAnsi="Times New Roman" w:cs="Times New Roman"/>
          <w:b w:val="0"/>
        </w:rPr>
        <w:t xml:space="preserve">МУ ФБП – Муниципальное учреждение «Финансово-бюджетная палата Зеленодольского </w:t>
      </w:r>
      <w:r w:rsidRPr="001D4CC6">
        <w:rPr>
          <w:rFonts w:ascii="Times New Roman" w:hAnsi="Times New Roman" w:cs="Times New Roman"/>
          <w:b w:val="0"/>
        </w:rPr>
        <w:lastRenderedPageBreak/>
        <w:t>муниципального района»;</w:t>
      </w:r>
    </w:p>
    <w:p w:rsidR="006A417B" w:rsidRPr="001D4CC6" w:rsidRDefault="006A417B" w:rsidP="006A417B">
      <w:pPr>
        <w:pStyle w:val="ConsPlusTitle"/>
        <w:outlineLvl w:val="1"/>
        <w:rPr>
          <w:rFonts w:ascii="Times New Roman" w:hAnsi="Times New Roman" w:cs="Times New Roman"/>
          <w:b w:val="0"/>
        </w:rPr>
      </w:pPr>
      <w:r w:rsidRPr="001D4CC6">
        <w:rPr>
          <w:rFonts w:ascii="Times New Roman" w:hAnsi="Times New Roman" w:cs="Times New Roman"/>
          <w:b w:val="0"/>
        </w:rPr>
        <w:t>ОВК – Объединённый военный комиссариат г. Зеленодольск;</w:t>
      </w:r>
    </w:p>
    <w:p w:rsidR="006A417B" w:rsidRPr="001D4CC6" w:rsidRDefault="006A417B" w:rsidP="006A417B">
      <w:pPr>
        <w:pStyle w:val="ConsPlusTitle"/>
        <w:outlineLvl w:val="1"/>
        <w:rPr>
          <w:rFonts w:ascii="Times New Roman" w:hAnsi="Times New Roman" w:cs="Times New Roman"/>
          <w:b w:val="0"/>
        </w:rPr>
      </w:pPr>
      <w:r w:rsidRPr="001D4CC6">
        <w:rPr>
          <w:rFonts w:ascii="Times New Roman" w:hAnsi="Times New Roman" w:cs="Times New Roman"/>
          <w:b w:val="0"/>
        </w:rPr>
        <w:t>ОМВД – Отдел Министерства внутренних дел России по Зеленодольскому району;</w:t>
      </w:r>
    </w:p>
    <w:p w:rsidR="006A417B" w:rsidRPr="001D4CC6" w:rsidRDefault="006A417B" w:rsidP="006A417B">
      <w:pPr>
        <w:pStyle w:val="ConsPlusTitle"/>
        <w:outlineLvl w:val="1"/>
        <w:rPr>
          <w:rFonts w:ascii="Times New Roman" w:hAnsi="Times New Roman" w:cs="Times New Roman"/>
          <w:b w:val="0"/>
        </w:rPr>
      </w:pPr>
      <w:r w:rsidRPr="001D4CC6">
        <w:rPr>
          <w:rFonts w:ascii="Times New Roman" w:hAnsi="Times New Roman" w:cs="Times New Roman"/>
          <w:b w:val="0"/>
        </w:rPr>
        <w:t>ОГИБДД – Отделение Государственной инспекции по безопасности дорожного движения МВД;</w:t>
      </w:r>
    </w:p>
    <w:p w:rsidR="006A417B" w:rsidRPr="001D4CC6" w:rsidRDefault="006A417B" w:rsidP="006A417B">
      <w:pPr>
        <w:pStyle w:val="ConsPlusTitle"/>
        <w:outlineLvl w:val="1"/>
        <w:rPr>
          <w:rFonts w:ascii="Times New Roman" w:hAnsi="Times New Roman" w:cs="Times New Roman"/>
          <w:b w:val="0"/>
        </w:rPr>
      </w:pPr>
      <w:r w:rsidRPr="001D4CC6">
        <w:rPr>
          <w:rFonts w:ascii="Times New Roman" w:hAnsi="Times New Roman" w:cs="Times New Roman"/>
          <w:b w:val="0"/>
        </w:rPr>
        <w:t>ЦЗН – ГКУ «Центр занятости населения г. Зеленодольска»;</w:t>
      </w:r>
    </w:p>
    <w:p w:rsidR="006A417B" w:rsidRPr="001D4CC6" w:rsidRDefault="006A417B" w:rsidP="006A417B">
      <w:pPr>
        <w:pStyle w:val="ConsPlusTitle"/>
        <w:outlineLvl w:val="1"/>
        <w:rPr>
          <w:rFonts w:ascii="Times New Roman" w:hAnsi="Times New Roman" w:cs="Times New Roman"/>
          <w:b w:val="0"/>
        </w:rPr>
      </w:pPr>
      <w:r w:rsidRPr="001D4CC6">
        <w:rPr>
          <w:rFonts w:ascii="Times New Roman" w:hAnsi="Times New Roman" w:cs="Times New Roman"/>
          <w:b w:val="0"/>
        </w:rPr>
        <w:t>ОУФСБ – Отделение Управления федеральной службы безопасности РФ по РТ в г.</w:t>
      </w:r>
      <w:r w:rsidR="004E4FEC" w:rsidRPr="001D4CC6">
        <w:rPr>
          <w:rFonts w:ascii="Times New Roman" w:hAnsi="Times New Roman" w:cs="Times New Roman"/>
          <w:b w:val="0"/>
        </w:rPr>
        <w:t xml:space="preserve"> </w:t>
      </w:r>
      <w:r w:rsidRPr="001D4CC6">
        <w:rPr>
          <w:rFonts w:ascii="Times New Roman" w:hAnsi="Times New Roman" w:cs="Times New Roman"/>
          <w:b w:val="0"/>
        </w:rPr>
        <w:t>Зеленодольске;</w:t>
      </w:r>
    </w:p>
    <w:p w:rsidR="006A417B" w:rsidRPr="001D4CC6" w:rsidRDefault="006A417B" w:rsidP="006A417B">
      <w:pPr>
        <w:pStyle w:val="ConsPlusTitle"/>
        <w:outlineLvl w:val="1"/>
        <w:rPr>
          <w:rFonts w:ascii="Times New Roman" w:hAnsi="Times New Roman" w:cs="Times New Roman"/>
          <w:b w:val="0"/>
        </w:rPr>
      </w:pPr>
      <w:r w:rsidRPr="001D4CC6">
        <w:rPr>
          <w:rFonts w:ascii="Times New Roman" w:hAnsi="Times New Roman" w:cs="Times New Roman"/>
          <w:b w:val="0"/>
        </w:rPr>
        <w:t>УИИ – Уголовно-исполнительная инспекция № 20 ФБУ МРУИИ № 7 ГУФСИН по РТ;</w:t>
      </w:r>
    </w:p>
    <w:p w:rsidR="006A417B" w:rsidRPr="001D4CC6" w:rsidRDefault="006A417B" w:rsidP="006A417B">
      <w:pPr>
        <w:pStyle w:val="ConsPlusTitle"/>
        <w:outlineLvl w:val="1"/>
        <w:rPr>
          <w:rFonts w:ascii="Times New Roman" w:hAnsi="Times New Roman" w:cs="Times New Roman"/>
          <w:b w:val="0"/>
        </w:rPr>
      </w:pPr>
      <w:r w:rsidRPr="001D4CC6">
        <w:rPr>
          <w:rFonts w:ascii="Times New Roman" w:hAnsi="Times New Roman" w:cs="Times New Roman"/>
          <w:b w:val="0"/>
        </w:rPr>
        <w:t>ОСЗ – Отдел социальной защиты Министерства социальной защиты РТ в ЗМР;</w:t>
      </w:r>
    </w:p>
    <w:p w:rsidR="006A417B" w:rsidRPr="001D4CC6" w:rsidRDefault="006A417B" w:rsidP="006A417B">
      <w:pPr>
        <w:pStyle w:val="ConsPlusTitle"/>
        <w:outlineLvl w:val="1"/>
        <w:rPr>
          <w:rFonts w:ascii="Times New Roman" w:hAnsi="Times New Roman" w:cs="Times New Roman"/>
          <w:b w:val="0"/>
        </w:rPr>
      </w:pPr>
      <w:r w:rsidRPr="001D4CC6">
        <w:rPr>
          <w:rFonts w:ascii="Times New Roman" w:hAnsi="Times New Roman" w:cs="Times New Roman"/>
          <w:b w:val="0"/>
        </w:rPr>
        <w:t>ОДМ– отдел по делам молодежи ИК ЗМР;</w:t>
      </w:r>
    </w:p>
    <w:p w:rsidR="006A417B" w:rsidRPr="001D4CC6" w:rsidRDefault="006A417B" w:rsidP="006A417B">
      <w:pPr>
        <w:pStyle w:val="ConsPlusTitle"/>
        <w:outlineLvl w:val="1"/>
        <w:rPr>
          <w:rFonts w:ascii="Times New Roman" w:hAnsi="Times New Roman" w:cs="Times New Roman"/>
          <w:b w:val="0"/>
        </w:rPr>
      </w:pPr>
      <w:r w:rsidRPr="001D4CC6">
        <w:rPr>
          <w:rFonts w:ascii="Times New Roman" w:hAnsi="Times New Roman" w:cs="Times New Roman"/>
          <w:b w:val="0"/>
        </w:rPr>
        <w:t>ОС – отдел спорта ИК ЗМР;</w:t>
      </w:r>
    </w:p>
    <w:p w:rsidR="006A417B" w:rsidRPr="001D4CC6" w:rsidRDefault="006A417B" w:rsidP="006A417B">
      <w:pPr>
        <w:pStyle w:val="ConsPlusTitle"/>
        <w:outlineLvl w:val="1"/>
        <w:rPr>
          <w:rFonts w:ascii="Times New Roman" w:hAnsi="Times New Roman" w:cs="Times New Roman"/>
          <w:b w:val="0"/>
        </w:rPr>
      </w:pPr>
      <w:r w:rsidRPr="001D4CC6">
        <w:rPr>
          <w:rFonts w:ascii="Times New Roman" w:hAnsi="Times New Roman" w:cs="Times New Roman"/>
          <w:b w:val="0"/>
        </w:rPr>
        <w:t>УО - Управление образования ИК ЗМР;</w:t>
      </w:r>
    </w:p>
    <w:p w:rsidR="006A417B" w:rsidRPr="001D4CC6" w:rsidRDefault="006A417B" w:rsidP="006A417B">
      <w:pPr>
        <w:pStyle w:val="ConsPlusTitle"/>
        <w:outlineLvl w:val="1"/>
        <w:rPr>
          <w:rFonts w:ascii="Times New Roman" w:hAnsi="Times New Roman" w:cs="Times New Roman"/>
          <w:b w:val="0"/>
        </w:rPr>
      </w:pPr>
      <w:r w:rsidRPr="001D4CC6">
        <w:rPr>
          <w:rFonts w:ascii="Times New Roman" w:hAnsi="Times New Roman" w:cs="Times New Roman"/>
          <w:b w:val="0"/>
        </w:rPr>
        <w:t>УК - Управление культуры ИК ЗМР;</w:t>
      </w:r>
    </w:p>
    <w:p w:rsidR="006A417B" w:rsidRPr="001D4CC6" w:rsidRDefault="006A417B" w:rsidP="006A417B">
      <w:pPr>
        <w:pStyle w:val="ConsPlusTitle"/>
        <w:outlineLvl w:val="1"/>
        <w:rPr>
          <w:rFonts w:ascii="Times New Roman" w:hAnsi="Times New Roman" w:cs="Times New Roman"/>
          <w:b w:val="0"/>
        </w:rPr>
      </w:pPr>
      <w:r w:rsidRPr="001D4CC6">
        <w:rPr>
          <w:rFonts w:ascii="Times New Roman" w:hAnsi="Times New Roman" w:cs="Times New Roman"/>
          <w:b w:val="0"/>
        </w:rPr>
        <w:t xml:space="preserve">ЗЦРБ- </w:t>
      </w:r>
      <w:proofErr w:type="gramStart"/>
      <w:r w:rsidRPr="001D4CC6">
        <w:rPr>
          <w:rFonts w:ascii="Times New Roman" w:hAnsi="Times New Roman" w:cs="Times New Roman"/>
          <w:b w:val="0"/>
        </w:rPr>
        <w:t>ГАУЗ  «</w:t>
      </w:r>
      <w:proofErr w:type="gramEnd"/>
      <w:r w:rsidRPr="001D4CC6">
        <w:rPr>
          <w:rFonts w:ascii="Times New Roman" w:hAnsi="Times New Roman" w:cs="Times New Roman"/>
          <w:b w:val="0"/>
        </w:rPr>
        <w:t>Зеленодольская центральная районная больница»;</w:t>
      </w:r>
    </w:p>
    <w:p w:rsidR="006A417B" w:rsidRPr="001D4CC6" w:rsidRDefault="006A417B" w:rsidP="006A417B">
      <w:pPr>
        <w:pStyle w:val="ConsPlusTitle"/>
        <w:outlineLvl w:val="1"/>
        <w:rPr>
          <w:rFonts w:ascii="Times New Roman" w:hAnsi="Times New Roman" w:cs="Times New Roman"/>
          <w:b w:val="0"/>
        </w:rPr>
      </w:pPr>
      <w:r w:rsidRPr="001D4CC6">
        <w:rPr>
          <w:rFonts w:ascii="Times New Roman" w:hAnsi="Times New Roman" w:cs="Times New Roman"/>
          <w:b w:val="0"/>
        </w:rPr>
        <w:t>ООО УК – Общество с ограниченной ответственностью «Управляющая компания»;</w:t>
      </w:r>
    </w:p>
    <w:p w:rsidR="006A417B" w:rsidRPr="001D4CC6" w:rsidRDefault="006A417B" w:rsidP="006A417B">
      <w:pPr>
        <w:pStyle w:val="ConsPlusTitle"/>
        <w:outlineLvl w:val="1"/>
        <w:rPr>
          <w:rFonts w:ascii="Times New Roman" w:hAnsi="Times New Roman" w:cs="Times New Roman"/>
          <w:b w:val="0"/>
        </w:rPr>
      </w:pPr>
      <w:r w:rsidRPr="001D4CC6">
        <w:rPr>
          <w:rFonts w:ascii="Times New Roman" w:hAnsi="Times New Roman" w:cs="Times New Roman"/>
          <w:b w:val="0"/>
        </w:rPr>
        <w:t>ГО и ЧС – Управление Министерства по делам гражданской обороны и чрезвычайным ситуациям Республики Татарстан по Зеленодольскому муниципальному району;</w:t>
      </w:r>
    </w:p>
    <w:p w:rsidR="006A417B" w:rsidRPr="001D4CC6" w:rsidRDefault="006A417B" w:rsidP="006A417B">
      <w:pPr>
        <w:pStyle w:val="ConsPlusTitle"/>
        <w:outlineLvl w:val="1"/>
        <w:rPr>
          <w:rFonts w:ascii="Times New Roman" w:hAnsi="Times New Roman" w:cs="Times New Roman"/>
          <w:b w:val="0"/>
        </w:rPr>
      </w:pPr>
      <w:r w:rsidRPr="001D4CC6">
        <w:rPr>
          <w:rFonts w:ascii="Times New Roman" w:hAnsi="Times New Roman" w:cs="Times New Roman"/>
          <w:b w:val="0"/>
        </w:rPr>
        <w:t xml:space="preserve">ДЖКХ – МБУ «Департамент </w:t>
      </w:r>
      <w:proofErr w:type="spellStart"/>
      <w:r w:rsidRPr="001D4CC6">
        <w:rPr>
          <w:rFonts w:ascii="Times New Roman" w:hAnsi="Times New Roman" w:cs="Times New Roman"/>
          <w:b w:val="0"/>
        </w:rPr>
        <w:t>жилищно</w:t>
      </w:r>
      <w:proofErr w:type="spellEnd"/>
      <w:r w:rsidRPr="001D4CC6">
        <w:rPr>
          <w:rFonts w:ascii="Times New Roman" w:hAnsi="Times New Roman" w:cs="Times New Roman"/>
          <w:b w:val="0"/>
        </w:rPr>
        <w:t xml:space="preserve"> - коммунального хозяйства ЗМР РТ»;</w:t>
      </w:r>
    </w:p>
    <w:p w:rsidR="006A417B" w:rsidRPr="001D4CC6" w:rsidRDefault="006A417B" w:rsidP="006A417B">
      <w:pPr>
        <w:pStyle w:val="ConsPlusTitle"/>
        <w:outlineLvl w:val="1"/>
        <w:rPr>
          <w:rFonts w:ascii="Times New Roman" w:hAnsi="Times New Roman" w:cs="Times New Roman"/>
          <w:b w:val="0"/>
        </w:rPr>
      </w:pPr>
      <w:r w:rsidRPr="001D4CC6">
        <w:rPr>
          <w:rFonts w:ascii="Times New Roman" w:hAnsi="Times New Roman" w:cs="Times New Roman"/>
          <w:b w:val="0"/>
        </w:rPr>
        <w:t>ОПЧ – Отдел государственного пожарного надзора по Зеленодольскому муниципальному району;</w:t>
      </w:r>
    </w:p>
    <w:p w:rsidR="006A417B" w:rsidRPr="001D4CC6" w:rsidRDefault="006A417B" w:rsidP="006A417B">
      <w:pPr>
        <w:pStyle w:val="ConsPlusTitle"/>
        <w:outlineLvl w:val="1"/>
        <w:rPr>
          <w:rFonts w:ascii="Times New Roman" w:hAnsi="Times New Roman" w:cs="Times New Roman"/>
          <w:b w:val="0"/>
        </w:rPr>
      </w:pPr>
      <w:r w:rsidRPr="001D4CC6">
        <w:rPr>
          <w:rFonts w:ascii="Times New Roman" w:hAnsi="Times New Roman" w:cs="Times New Roman"/>
          <w:b w:val="0"/>
        </w:rPr>
        <w:t>ЗПНД – Филиал РКБ имени академика В.М.</w:t>
      </w:r>
      <w:r w:rsidR="000372DE" w:rsidRPr="001D4CC6">
        <w:rPr>
          <w:rFonts w:ascii="Times New Roman" w:hAnsi="Times New Roman" w:cs="Times New Roman"/>
          <w:b w:val="0"/>
        </w:rPr>
        <w:t xml:space="preserve"> </w:t>
      </w:r>
      <w:r w:rsidRPr="001D4CC6">
        <w:rPr>
          <w:rFonts w:ascii="Times New Roman" w:hAnsi="Times New Roman" w:cs="Times New Roman"/>
          <w:b w:val="0"/>
        </w:rPr>
        <w:t>Бехтерева «Зеленодольский психоневрологический диспансер»;</w:t>
      </w:r>
    </w:p>
    <w:p w:rsidR="006A417B" w:rsidRPr="001D4CC6" w:rsidRDefault="006A417B" w:rsidP="006A417B">
      <w:pPr>
        <w:pStyle w:val="ConsPlusTitle"/>
        <w:outlineLvl w:val="1"/>
        <w:rPr>
          <w:rFonts w:ascii="Times New Roman" w:hAnsi="Times New Roman" w:cs="Times New Roman"/>
          <w:b w:val="0"/>
        </w:rPr>
      </w:pPr>
      <w:r w:rsidRPr="001D4CC6">
        <w:rPr>
          <w:rFonts w:ascii="Times New Roman" w:hAnsi="Times New Roman" w:cs="Times New Roman"/>
          <w:b w:val="0"/>
        </w:rPr>
        <w:t>КДН ИК ЗМР – Комиссия по делам несовершеннолетних при Исполнительном комитете Зеленодольского муниципального района;</w:t>
      </w:r>
    </w:p>
    <w:p w:rsidR="006A417B" w:rsidRPr="001D4CC6" w:rsidRDefault="006A417B" w:rsidP="006A417B">
      <w:pPr>
        <w:pStyle w:val="ConsPlusTitle"/>
        <w:outlineLvl w:val="1"/>
        <w:rPr>
          <w:rFonts w:ascii="Times New Roman" w:hAnsi="Times New Roman" w:cs="Times New Roman"/>
          <w:b w:val="0"/>
        </w:rPr>
      </w:pPr>
      <w:r w:rsidRPr="001D4CC6">
        <w:rPr>
          <w:rFonts w:ascii="Times New Roman" w:hAnsi="Times New Roman" w:cs="Times New Roman"/>
          <w:b w:val="0"/>
        </w:rPr>
        <w:t>ФОМС – Филиал №14 регионального отделения по Республике Татарстан Фонда социального страхования Российской Федерации</w:t>
      </w:r>
    </w:p>
    <w:p w:rsidR="006A417B" w:rsidRPr="001D4CC6" w:rsidRDefault="006A417B" w:rsidP="006A417B">
      <w:pPr>
        <w:pStyle w:val="ConsPlusTitle"/>
        <w:jc w:val="center"/>
        <w:outlineLvl w:val="1"/>
        <w:rPr>
          <w:rFonts w:ascii="Times New Roman" w:hAnsi="Times New Roman" w:cs="Times New Roman"/>
          <w:szCs w:val="22"/>
        </w:rPr>
      </w:pPr>
    </w:p>
    <w:p w:rsidR="006A417B" w:rsidRPr="001D4CC6" w:rsidRDefault="006A417B" w:rsidP="00C26E26">
      <w:pPr>
        <w:pStyle w:val="a7"/>
        <w:keepNext/>
        <w:numPr>
          <w:ilvl w:val="0"/>
          <w:numId w:val="8"/>
        </w:numPr>
        <w:jc w:val="center"/>
        <w:rPr>
          <w:rFonts w:ascii="Times New Roman" w:hAnsi="Times New Roman" w:cs="Times New Roman"/>
          <w:b/>
          <w:bCs/>
        </w:rPr>
      </w:pPr>
      <w:r w:rsidRPr="001D4CC6">
        <w:rPr>
          <w:rFonts w:ascii="Times New Roman" w:hAnsi="Times New Roman" w:cs="Times New Roman"/>
          <w:b/>
          <w:bCs/>
        </w:rPr>
        <w:t>Организация выполнения Программы и контроль за ходом ее реализации</w:t>
      </w:r>
    </w:p>
    <w:p w:rsidR="006A417B" w:rsidRDefault="006A417B" w:rsidP="006A417B">
      <w:pPr>
        <w:pStyle w:val="2"/>
        <w:suppressAutoHyphens/>
        <w:spacing w:after="0" w:line="240" w:lineRule="auto"/>
        <w:ind w:firstLine="623"/>
        <w:jc w:val="both"/>
        <w:rPr>
          <w:sz w:val="22"/>
          <w:szCs w:val="22"/>
        </w:rPr>
      </w:pPr>
      <w:r w:rsidRPr="001D4CC6">
        <w:rPr>
          <w:sz w:val="22"/>
          <w:szCs w:val="22"/>
        </w:rPr>
        <w:t>Координация деятельности субъектов профилактики правонарушений осуществляется Исполнительным комитетом Зеленодольского муниципального района. Решения (протоколы), принимаемые данным органом, исполняются соответствующими субъектами профилактики. При Исполнительном комитете Зеленодольского муниципального района могут создаваться рабочие комиссии (группы) по отдельным направлениям профилактики правонарушений или для решения конкретной проблемы в этой сфере. В субъектах профилактики на внештатной основе могут создаваться рабочие группы по взаимодействию с Исполнительным комитетом Зеленодольского муниципального района, координации выполнения программных мероприятий и обеспечивающие реализацию принимаемых им решений, в части, их касающейся. К участию в работе Исполнительного комитета Зеленодольского муниципального района могут приглашаться с их согласия представители судебных органов и органов прокуратуры. К полномочиям Исполнительного комитета Зеленодольского муниципального района в сфере профилактики правонарушений относятся:</w:t>
      </w:r>
    </w:p>
    <w:p w:rsidR="006A417B" w:rsidRDefault="006A417B" w:rsidP="00202DE8">
      <w:pPr>
        <w:pStyle w:val="2"/>
        <w:numPr>
          <w:ilvl w:val="0"/>
          <w:numId w:val="11"/>
        </w:numPr>
        <w:suppressAutoHyphens/>
        <w:spacing w:after="0" w:line="240" w:lineRule="auto"/>
        <w:ind w:left="426"/>
        <w:jc w:val="both"/>
      </w:pPr>
      <w:r w:rsidRPr="001D4CC6">
        <w:t>проведение комплексного анализа состояния профилактики правонарушений с последующей выработкой рекомендаций субъектам профилактики;</w:t>
      </w:r>
    </w:p>
    <w:p w:rsidR="006A417B" w:rsidRPr="001D4CC6" w:rsidRDefault="006A417B" w:rsidP="00202DE8">
      <w:pPr>
        <w:keepNext/>
        <w:numPr>
          <w:ilvl w:val="0"/>
          <w:numId w:val="5"/>
        </w:numPr>
        <w:suppressAutoHyphens/>
        <w:spacing w:after="0" w:line="240" w:lineRule="auto"/>
        <w:ind w:left="426"/>
        <w:jc w:val="both"/>
        <w:rPr>
          <w:rFonts w:ascii="Times New Roman" w:hAnsi="Times New Roman" w:cs="Times New Roman"/>
        </w:rPr>
      </w:pPr>
      <w:r w:rsidRPr="001D4CC6">
        <w:rPr>
          <w:rFonts w:ascii="Times New Roman" w:hAnsi="Times New Roman" w:cs="Times New Roman"/>
        </w:rPr>
        <w:t>предоставление Главе Зеленодольского муниципального района, органам местного самоуправления информации о состоянии профилактической деятельности, внесение предложений по повышению ее эффективности;</w:t>
      </w:r>
    </w:p>
    <w:p w:rsidR="006A417B" w:rsidRPr="001D4CC6" w:rsidRDefault="006A417B" w:rsidP="00202DE8">
      <w:pPr>
        <w:keepNext/>
        <w:numPr>
          <w:ilvl w:val="0"/>
          <w:numId w:val="5"/>
        </w:numPr>
        <w:tabs>
          <w:tab w:val="clear" w:pos="720"/>
        </w:tabs>
        <w:suppressAutoHyphens/>
        <w:spacing w:after="0" w:line="240" w:lineRule="auto"/>
        <w:ind w:left="426"/>
        <w:jc w:val="both"/>
        <w:rPr>
          <w:rFonts w:ascii="Times New Roman" w:hAnsi="Times New Roman" w:cs="Times New Roman"/>
        </w:rPr>
      </w:pPr>
      <w:r w:rsidRPr="001D4CC6">
        <w:rPr>
          <w:rFonts w:ascii="Times New Roman" w:hAnsi="Times New Roman" w:cs="Times New Roman"/>
        </w:rPr>
        <w:t>организация заслушивания руководителей субъектов профилактики по вопросам предупреждения правонарушений, устранения причин и условий, способствующих их совершению;</w:t>
      </w:r>
    </w:p>
    <w:p w:rsidR="00447602" w:rsidRPr="001D4CC6" w:rsidRDefault="006A417B" w:rsidP="00202DE8">
      <w:pPr>
        <w:pStyle w:val="a7"/>
        <w:keepNext/>
        <w:numPr>
          <w:ilvl w:val="0"/>
          <w:numId w:val="5"/>
        </w:numPr>
        <w:suppressAutoHyphens/>
        <w:spacing w:after="0" w:line="240" w:lineRule="auto"/>
        <w:ind w:left="426"/>
        <w:jc w:val="both"/>
        <w:rPr>
          <w:rFonts w:ascii="Times New Roman" w:hAnsi="Times New Roman" w:cs="Times New Roman"/>
        </w:rPr>
      </w:pPr>
      <w:r w:rsidRPr="001D4CC6">
        <w:rPr>
          <w:rFonts w:ascii="Times New Roman" w:hAnsi="Times New Roman" w:cs="Times New Roman"/>
        </w:rPr>
        <w:t>координация деятельности субъектов профилактики по:</w:t>
      </w:r>
    </w:p>
    <w:p w:rsidR="006A417B" w:rsidRPr="001D4CC6" w:rsidRDefault="00447602" w:rsidP="00447602">
      <w:pPr>
        <w:keepNext/>
        <w:suppressAutoHyphens/>
        <w:spacing w:after="0" w:line="240" w:lineRule="auto"/>
        <w:ind w:left="851"/>
        <w:jc w:val="both"/>
        <w:rPr>
          <w:rFonts w:ascii="Times New Roman" w:hAnsi="Times New Roman" w:cs="Times New Roman"/>
        </w:rPr>
      </w:pPr>
      <w:r w:rsidRPr="001D4CC6">
        <w:rPr>
          <w:rFonts w:ascii="Times New Roman" w:hAnsi="Times New Roman" w:cs="Times New Roman"/>
        </w:rPr>
        <w:t>-</w:t>
      </w:r>
      <w:r w:rsidR="006A417B" w:rsidRPr="001D4CC6">
        <w:rPr>
          <w:rFonts w:ascii="Times New Roman" w:hAnsi="Times New Roman" w:cs="Times New Roman"/>
        </w:rPr>
        <w:t>предупреждению правонарушений, выработка мер по ее совершенствованию;</w:t>
      </w:r>
    </w:p>
    <w:p w:rsidR="006A417B" w:rsidRPr="001D4CC6" w:rsidRDefault="00447602" w:rsidP="00447602">
      <w:pPr>
        <w:keepNext/>
        <w:suppressAutoHyphens/>
        <w:spacing w:after="0" w:line="240" w:lineRule="auto"/>
        <w:ind w:left="851"/>
        <w:contextualSpacing/>
        <w:jc w:val="both"/>
        <w:rPr>
          <w:rFonts w:ascii="Times New Roman" w:hAnsi="Times New Roman" w:cs="Times New Roman"/>
        </w:rPr>
      </w:pPr>
      <w:r w:rsidRPr="001D4CC6">
        <w:rPr>
          <w:rFonts w:ascii="Times New Roman" w:hAnsi="Times New Roman" w:cs="Times New Roman"/>
        </w:rPr>
        <w:t>-</w:t>
      </w:r>
      <w:r w:rsidR="006A417B" w:rsidRPr="001D4CC6">
        <w:rPr>
          <w:rFonts w:ascii="Times New Roman" w:hAnsi="Times New Roman" w:cs="Times New Roman"/>
        </w:rPr>
        <w:t>подготовке проектов законов и иных нормативных правовых актов в сфере профилактики правонарушений;</w:t>
      </w:r>
    </w:p>
    <w:p w:rsidR="006A417B" w:rsidRPr="001D4CC6" w:rsidRDefault="00447602" w:rsidP="00447602">
      <w:pPr>
        <w:keepNext/>
        <w:suppressAutoHyphens/>
        <w:spacing w:after="0" w:line="240" w:lineRule="auto"/>
        <w:ind w:left="851"/>
        <w:jc w:val="both"/>
        <w:rPr>
          <w:rFonts w:ascii="Times New Roman" w:hAnsi="Times New Roman" w:cs="Times New Roman"/>
        </w:rPr>
      </w:pPr>
      <w:r w:rsidRPr="001D4CC6">
        <w:rPr>
          <w:rFonts w:ascii="Times New Roman" w:hAnsi="Times New Roman" w:cs="Times New Roman"/>
        </w:rPr>
        <w:t>-</w:t>
      </w:r>
      <w:r w:rsidR="006A417B" w:rsidRPr="001D4CC6">
        <w:rPr>
          <w:rFonts w:ascii="Times New Roman" w:hAnsi="Times New Roman" w:cs="Times New Roman"/>
        </w:rPr>
        <w:t>укреплению взаимодействия и налаживанию тесного сотрудничества с населением, общественными организациями и средствами массовой информации.</w:t>
      </w:r>
    </w:p>
    <w:p w:rsidR="006A417B" w:rsidRPr="001D4CC6" w:rsidRDefault="006A417B" w:rsidP="006A417B">
      <w:pPr>
        <w:pStyle w:val="2"/>
        <w:tabs>
          <w:tab w:val="left" w:pos="579"/>
          <w:tab w:val="left" w:pos="650"/>
          <w:tab w:val="left" w:pos="881"/>
        </w:tabs>
        <w:spacing w:line="240" w:lineRule="auto"/>
        <w:ind w:left="34" w:firstLine="623"/>
        <w:jc w:val="both"/>
        <w:rPr>
          <w:sz w:val="22"/>
          <w:szCs w:val="22"/>
        </w:rPr>
      </w:pPr>
      <w:r w:rsidRPr="001D4CC6">
        <w:rPr>
          <w:sz w:val="22"/>
          <w:szCs w:val="22"/>
        </w:rPr>
        <w:t xml:space="preserve">Ответственность за своевременное и качественное выполнение мероприятий Программы, рациональное использование финансовых средств, выделяемых на ее реализацию, несут </w:t>
      </w:r>
      <w:r w:rsidRPr="001D4CC6">
        <w:rPr>
          <w:sz w:val="22"/>
          <w:szCs w:val="22"/>
        </w:rPr>
        <w:lastRenderedPageBreak/>
        <w:t>руководители субъектов профилактики правонарушений муниципального образования, ведомств, территориальных органов федеральных органов исполнительной власти, органов местного самоуправления (указанных в разделе «Исполнители»).</w:t>
      </w:r>
    </w:p>
    <w:p w:rsidR="006A417B" w:rsidRPr="001D4CC6" w:rsidRDefault="006A417B" w:rsidP="006A417B">
      <w:pPr>
        <w:pStyle w:val="2"/>
        <w:tabs>
          <w:tab w:val="left" w:pos="579"/>
          <w:tab w:val="left" w:pos="650"/>
          <w:tab w:val="left" w:pos="881"/>
        </w:tabs>
        <w:spacing w:line="240" w:lineRule="auto"/>
        <w:ind w:left="34" w:firstLine="623"/>
        <w:jc w:val="both"/>
        <w:rPr>
          <w:sz w:val="22"/>
          <w:szCs w:val="22"/>
        </w:rPr>
      </w:pPr>
      <w:r w:rsidRPr="001D4CC6">
        <w:rPr>
          <w:sz w:val="22"/>
          <w:szCs w:val="22"/>
        </w:rPr>
        <w:t>Субъекты профилактики правонарушений Зеленодольского муниципального района, ведомства, территориальные органы федеральных органов исполнительной власти, органы местного самоуправления, ответственные за выполнение мероприятий, представляют ежеквартально, не позднее 15 числа следующего за кварталом месяца, в установленном порядке информацию об их исполнении в Исполнительный комитет Зеленодольского муниципального района. Ход выполнения Программы планируется регулярно рассматривать на заседаниях при Главе Зеленодольского муниципального района, Руководителе Исполнительного комитета Зеленодольского муниципального района, на Межведомственной комиссии по профилактике правонарушений, на которых будет заслушиваться информация исполнителей Программы. Исполнительный комитет Зеленодольского муниципального района</w:t>
      </w:r>
      <w:r w:rsidRPr="001D4CC6">
        <w:rPr>
          <w:color w:val="000000"/>
          <w:sz w:val="22"/>
          <w:szCs w:val="22"/>
        </w:rPr>
        <w:t xml:space="preserve"> </w:t>
      </w:r>
      <w:r w:rsidRPr="001D4CC6">
        <w:rPr>
          <w:sz w:val="22"/>
          <w:szCs w:val="22"/>
        </w:rPr>
        <w:t>ежегодно до 1 марта представляет доклад о реализации Программы за прошедший год (</w:t>
      </w:r>
      <w:r w:rsidR="001B4EC9" w:rsidRPr="001D4CC6">
        <w:rPr>
          <w:sz w:val="22"/>
          <w:szCs w:val="22"/>
        </w:rPr>
        <w:t>содержащий отчет (приложение № 2</w:t>
      </w:r>
      <w:r w:rsidRPr="001D4CC6">
        <w:rPr>
          <w:sz w:val="22"/>
          <w:szCs w:val="22"/>
        </w:rPr>
        <w:t>)  и пояснительную записку) Главе Зеленодольского муниципального района и в Совет Зеленодольского муниципального района. Контроль за своевременностью и качеством выполнения мероприятий Программы осуществляет Исполнительный комитет Зеленодольского муниципального района.</w:t>
      </w:r>
    </w:p>
    <w:p w:rsidR="006A417B" w:rsidRPr="001D4CC6" w:rsidRDefault="006A417B" w:rsidP="006A417B">
      <w:pPr>
        <w:pStyle w:val="2"/>
        <w:tabs>
          <w:tab w:val="left" w:pos="579"/>
          <w:tab w:val="left" w:pos="650"/>
          <w:tab w:val="left" w:pos="881"/>
        </w:tabs>
        <w:spacing w:line="240" w:lineRule="auto"/>
        <w:ind w:left="34" w:firstLine="623"/>
        <w:jc w:val="both"/>
        <w:rPr>
          <w:sz w:val="22"/>
          <w:szCs w:val="22"/>
        </w:rPr>
      </w:pPr>
    </w:p>
    <w:p w:rsidR="006A417B" w:rsidRPr="001D4CC6" w:rsidRDefault="006A417B" w:rsidP="00C26E26">
      <w:pPr>
        <w:pStyle w:val="2"/>
        <w:numPr>
          <w:ilvl w:val="0"/>
          <w:numId w:val="8"/>
        </w:numPr>
        <w:tabs>
          <w:tab w:val="left" w:pos="579"/>
          <w:tab w:val="left" w:pos="650"/>
          <w:tab w:val="left" w:pos="881"/>
        </w:tabs>
        <w:spacing w:line="240" w:lineRule="auto"/>
        <w:jc w:val="center"/>
        <w:rPr>
          <w:b/>
          <w:sz w:val="22"/>
          <w:szCs w:val="22"/>
        </w:rPr>
      </w:pPr>
      <w:r w:rsidRPr="001D4CC6">
        <w:rPr>
          <w:b/>
          <w:sz w:val="22"/>
          <w:szCs w:val="22"/>
        </w:rPr>
        <w:t>Оценка результатов реализации Программы</w:t>
      </w:r>
    </w:p>
    <w:p w:rsidR="006A417B" w:rsidRPr="001D4CC6" w:rsidRDefault="006A417B" w:rsidP="006A417B">
      <w:pPr>
        <w:pStyle w:val="2"/>
        <w:tabs>
          <w:tab w:val="left" w:pos="579"/>
          <w:tab w:val="left" w:pos="650"/>
          <w:tab w:val="left" w:pos="881"/>
        </w:tabs>
        <w:spacing w:line="240" w:lineRule="auto"/>
        <w:ind w:left="34" w:firstLine="623"/>
        <w:jc w:val="both"/>
        <w:rPr>
          <w:sz w:val="22"/>
          <w:szCs w:val="22"/>
        </w:rPr>
      </w:pPr>
      <w:r w:rsidRPr="001D4CC6">
        <w:rPr>
          <w:sz w:val="22"/>
          <w:szCs w:val="22"/>
        </w:rPr>
        <w:t>Реализация Программы позволит:</w:t>
      </w:r>
    </w:p>
    <w:p w:rsidR="006A417B" w:rsidRPr="001D4CC6" w:rsidRDefault="006A417B" w:rsidP="006A417B">
      <w:pPr>
        <w:pStyle w:val="2"/>
        <w:numPr>
          <w:ilvl w:val="0"/>
          <w:numId w:val="4"/>
        </w:numPr>
        <w:tabs>
          <w:tab w:val="clear" w:pos="1344"/>
          <w:tab w:val="left" w:pos="720"/>
        </w:tabs>
        <w:spacing w:after="0" w:line="240" w:lineRule="auto"/>
        <w:ind w:left="0" w:firstLine="360"/>
        <w:jc w:val="both"/>
        <w:rPr>
          <w:sz w:val="22"/>
          <w:szCs w:val="22"/>
        </w:rPr>
      </w:pPr>
      <w:r w:rsidRPr="001D4CC6">
        <w:rPr>
          <w:sz w:val="22"/>
          <w:szCs w:val="22"/>
        </w:rPr>
        <w:t>повысить эффективность государственной системы социальной профилактики правонарушений, привлечь к организации деятельности по предупреждению правонарушений предприятия, учреждения, организации всех форм собственности, а также общественные организации;</w:t>
      </w:r>
    </w:p>
    <w:p w:rsidR="006A417B" w:rsidRPr="001D4CC6" w:rsidRDefault="006A417B" w:rsidP="006A417B">
      <w:pPr>
        <w:pStyle w:val="2"/>
        <w:numPr>
          <w:ilvl w:val="0"/>
          <w:numId w:val="4"/>
        </w:numPr>
        <w:tabs>
          <w:tab w:val="clear" w:pos="1344"/>
          <w:tab w:val="left" w:pos="720"/>
        </w:tabs>
        <w:spacing w:after="0" w:line="240" w:lineRule="auto"/>
        <w:ind w:left="0" w:firstLine="360"/>
        <w:jc w:val="both"/>
        <w:rPr>
          <w:sz w:val="22"/>
          <w:szCs w:val="22"/>
        </w:rPr>
      </w:pPr>
      <w:r w:rsidRPr="001D4CC6">
        <w:rPr>
          <w:sz w:val="22"/>
          <w:szCs w:val="22"/>
        </w:rPr>
        <w:t>обеспечить нормативное правовое регулирование профилактики правонарушений;</w:t>
      </w:r>
    </w:p>
    <w:p w:rsidR="006A417B" w:rsidRPr="001D4CC6" w:rsidRDefault="006A417B" w:rsidP="006A417B">
      <w:pPr>
        <w:pStyle w:val="2"/>
        <w:numPr>
          <w:ilvl w:val="0"/>
          <w:numId w:val="4"/>
        </w:numPr>
        <w:tabs>
          <w:tab w:val="clear" w:pos="1344"/>
          <w:tab w:val="left" w:pos="720"/>
        </w:tabs>
        <w:spacing w:after="0" w:line="240" w:lineRule="auto"/>
        <w:ind w:left="0" w:firstLine="360"/>
        <w:jc w:val="both"/>
        <w:rPr>
          <w:sz w:val="22"/>
          <w:szCs w:val="22"/>
        </w:rPr>
      </w:pPr>
      <w:r w:rsidRPr="001D4CC6">
        <w:rPr>
          <w:sz w:val="22"/>
          <w:szCs w:val="22"/>
        </w:rPr>
        <w:t>улучшить информационное обеспечение деятельности государственных органов и общественных организаций по обеспечению охраны общественного порядка на территории Зеленодольского муниципального района;</w:t>
      </w:r>
    </w:p>
    <w:p w:rsidR="006A417B" w:rsidRPr="001D4CC6" w:rsidRDefault="006A417B" w:rsidP="006A417B">
      <w:pPr>
        <w:pStyle w:val="2"/>
        <w:numPr>
          <w:ilvl w:val="0"/>
          <w:numId w:val="4"/>
        </w:numPr>
        <w:tabs>
          <w:tab w:val="clear" w:pos="1344"/>
          <w:tab w:val="left" w:pos="720"/>
        </w:tabs>
        <w:spacing w:after="0" w:line="240" w:lineRule="auto"/>
        <w:ind w:left="0" w:firstLine="360"/>
        <w:jc w:val="both"/>
        <w:rPr>
          <w:sz w:val="22"/>
          <w:szCs w:val="22"/>
        </w:rPr>
      </w:pPr>
      <w:r w:rsidRPr="001D4CC6">
        <w:rPr>
          <w:sz w:val="22"/>
          <w:szCs w:val="22"/>
        </w:rPr>
        <w:t>техническое оснащение мест массового пребывания людей камерами видеонаблюдения позволит уменьшить общее число совершаемых на улицах и в общественных местах преступлений;</w:t>
      </w:r>
    </w:p>
    <w:p w:rsidR="006A417B" w:rsidRPr="001D4CC6" w:rsidRDefault="006A417B" w:rsidP="006A417B">
      <w:pPr>
        <w:pStyle w:val="2"/>
        <w:numPr>
          <w:ilvl w:val="0"/>
          <w:numId w:val="4"/>
        </w:numPr>
        <w:tabs>
          <w:tab w:val="clear" w:pos="1344"/>
          <w:tab w:val="left" w:pos="720"/>
        </w:tabs>
        <w:spacing w:after="0" w:line="240" w:lineRule="auto"/>
        <w:ind w:left="0" w:firstLine="360"/>
        <w:jc w:val="both"/>
        <w:rPr>
          <w:sz w:val="22"/>
          <w:szCs w:val="22"/>
        </w:rPr>
      </w:pPr>
      <w:r w:rsidRPr="001D4CC6">
        <w:rPr>
          <w:sz w:val="22"/>
          <w:szCs w:val="22"/>
        </w:rPr>
        <w:t>уменьшить удельный вес преступлений, совершенных несовершеннолетними, от общего уменьшить темпы роста количества  осужденных несовершеннолетних;</w:t>
      </w:r>
    </w:p>
    <w:p w:rsidR="006A417B" w:rsidRPr="001D4CC6" w:rsidRDefault="006A417B" w:rsidP="006A417B">
      <w:pPr>
        <w:pStyle w:val="2"/>
        <w:numPr>
          <w:ilvl w:val="0"/>
          <w:numId w:val="4"/>
        </w:numPr>
        <w:tabs>
          <w:tab w:val="clear" w:pos="1344"/>
          <w:tab w:val="left" w:pos="720"/>
        </w:tabs>
        <w:spacing w:after="0" w:line="240" w:lineRule="auto"/>
        <w:ind w:left="0" w:firstLine="360"/>
        <w:jc w:val="both"/>
        <w:rPr>
          <w:sz w:val="22"/>
          <w:szCs w:val="22"/>
        </w:rPr>
      </w:pPr>
      <w:r w:rsidRPr="001D4CC6">
        <w:rPr>
          <w:sz w:val="22"/>
          <w:szCs w:val="22"/>
        </w:rPr>
        <w:t xml:space="preserve">снизить уровень рецидивной преступности; </w:t>
      </w:r>
    </w:p>
    <w:p w:rsidR="006A417B" w:rsidRPr="001D4CC6" w:rsidRDefault="006A417B" w:rsidP="006A417B">
      <w:pPr>
        <w:pStyle w:val="2"/>
        <w:numPr>
          <w:ilvl w:val="0"/>
          <w:numId w:val="4"/>
        </w:numPr>
        <w:tabs>
          <w:tab w:val="clear" w:pos="1344"/>
          <w:tab w:val="left" w:pos="720"/>
        </w:tabs>
        <w:spacing w:after="0" w:line="240" w:lineRule="auto"/>
        <w:ind w:left="0" w:firstLine="360"/>
        <w:jc w:val="both"/>
        <w:rPr>
          <w:sz w:val="22"/>
          <w:szCs w:val="22"/>
        </w:rPr>
      </w:pPr>
      <w:r w:rsidRPr="001D4CC6">
        <w:rPr>
          <w:sz w:val="22"/>
          <w:szCs w:val="22"/>
        </w:rPr>
        <w:t>снизить темпы роста количества имущественных  и экономических преступлений;</w:t>
      </w:r>
    </w:p>
    <w:p w:rsidR="006A417B" w:rsidRPr="001D4CC6" w:rsidRDefault="006A417B" w:rsidP="006A417B">
      <w:pPr>
        <w:pStyle w:val="2"/>
        <w:numPr>
          <w:ilvl w:val="0"/>
          <w:numId w:val="4"/>
        </w:numPr>
        <w:tabs>
          <w:tab w:val="clear" w:pos="1344"/>
          <w:tab w:val="left" w:pos="720"/>
        </w:tabs>
        <w:spacing w:after="0" w:line="240" w:lineRule="auto"/>
        <w:ind w:left="0" w:firstLine="360"/>
        <w:jc w:val="both"/>
        <w:rPr>
          <w:sz w:val="22"/>
          <w:szCs w:val="22"/>
        </w:rPr>
      </w:pPr>
      <w:r w:rsidRPr="001D4CC6">
        <w:rPr>
          <w:sz w:val="22"/>
          <w:szCs w:val="22"/>
        </w:rPr>
        <w:t xml:space="preserve">снизить уровень «бытовой» преступности;  </w:t>
      </w:r>
    </w:p>
    <w:p w:rsidR="006A417B" w:rsidRPr="001D4CC6" w:rsidRDefault="006A417B" w:rsidP="006A417B">
      <w:pPr>
        <w:pStyle w:val="2"/>
        <w:numPr>
          <w:ilvl w:val="0"/>
          <w:numId w:val="4"/>
        </w:numPr>
        <w:tabs>
          <w:tab w:val="clear" w:pos="1344"/>
          <w:tab w:val="left" w:pos="720"/>
        </w:tabs>
        <w:spacing w:after="0" w:line="240" w:lineRule="auto"/>
        <w:ind w:left="0" w:firstLine="360"/>
        <w:jc w:val="both"/>
        <w:rPr>
          <w:sz w:val="22"/>
          <w:szCs w:val="22"/>
        </w:rPr>
      </w:pPr>
      <w:r w:rsidRPr="001D4CC6">
        <w:rPr>
          <w:sz w:val="22"/>
          <w:szCs w:val="22"/>
        </w:rPr>
        <w:t xml:space="preserve">уменьшить удельный вес преступлений, совершенных в состоянии алкогольного опьянения;  </w:t>
      </w:r>
    </w:p>
    <w:p w:rsidR="006A417B" w:rsidRPr="001D4CC6" w:rsidRDefault="006A417B" w:rsidP="006A417B">
      <w:pPr>
        <w:pStyle w:val="2"/>
        <w:numPr>
          <w:ilvl w:val="0"/>
          <w:numId w:val="4"/>
        </w:numPr>
        <w:tabs>
          <w:tab w:val="clear" w:pos="1344"/>
          <w:tab w:val="left" w:pos="720"/>
        </w:tabs>
        <w:spacing w:after="0" w:line="240" w:lineRule="auto"/>
        <w:ind w:left="0" w:firstLine="360"/>
        <w:jc w:val="both"/>
        <w:rPr>
          <w:sz w:val="22"/>
          <w:szCs w:val="22"/>
        </w:rPr>
      </w:pPr>
      <w:r w:rsidRPr="001D4CC6">
        <w:rPr>
          <w:sz w:val="22"/>
          <w:szCs w:val="22"/>
        </w:rPr>
        <w:t>снизить количество преступлений, связанных с незаконным оборотом наркотических и психотропных веществ;</w:t>
      </w:r>
    </w:p>
    <w:p w:rsidR="006A417B" w:rsidRPr="001D4CC6" w:rsidRDefault="006A417B" w:rsidP="006A417B">
      <w:pPr>
        <w:pStyle w:val="2"/>
        <w:numPr>
          <w:ilvl w:val="0"/>
          <w:numId w:val="4"/>
        </w:numPr>
        <w:tabs>
          <w:tab w:val="clear" w:pos="1344"/>
          <w:tab w:val="left" w:pos="720"/>
        </w:tabs>
        <w:spacing w:after="0" w:line="240" w:lineRule="auto"/>
        <w:ind w:left="0" w:firstLine="360"/>
        <w:jc w:val="both"/>
        <w:rPr>
          <w:sz w:val="22"/>
          <w:szCs w:val="22"/>
        </w:rPr>
      </w:pPr>
      <w:r w:rsidRPr="001D4CC6">
        <w:rPr>
          <w:sz w:val="22"/>
          <w:szCs w:val="22"/>
        </w:rPr>
        <w:t>усилить контроль за миграционными потоками, снизить количество незаконных мигрантов;</w:t>
      </w:r>
    </w:p>
    <w:p w:rsidR="006A417B" w:rsidRPr="001D4CC6" w:rsidRDefault="006A417B" w:rsidP="006A417B">
      <w:pPr>
        <w:pStyle w:val="2"/>
        <w:numPr>
          <w:ilvl w:val="0"/>
          <w:numId w:val="4"/>
        </w:numPr>
        <w:tabs>
          <w:tab w:val="clear" w:pos="1344"/>
          <w:tab w:val="left" w:pos="720"/>
        </w:tabs>
        <w:spacing w:after="0" w:line="240" w:lineRule="auto"/>
        <w:ind w:left="0" w:firstLine="360"/>
        <w:jc w:val="both"/>
        <w:rPr>
          <w:sz w:val="22"/>
          <w:szCs w:val="22"/>
        </w:rPr>
      </w:pPr>
      <w:r w:rsidRPr="001D4CC6">
        <w:rPr>
          <w:sz w:val="22"/>
          <w:szCs w:val="22"/>
        </w:rPr>
        <w:t>повысить уровень доверия населения к правоохранительным органам числа расследованных преступлений по годам.</w:t>
      </w:r>
    </w:p>
    <w:p w:rsidR="006A417B" w:rsidRPr="001D4CC6" w:rsidRDefault="006A417B" w:rsidP="006A417B">
      <w:pPr>
        <w:pStyle w:val="2"/>
        <w:tabs>
          <w:tab w:val="left" w:pos="720"/>
        </w:tabs>
        <w:spacing w:after="0" w:line="240" w:lineRule="auto"/>
        <w:jc w:val="both"/>
        <w:rPr>
          <w:sz w:val="22"/>
          <w:szCs w:val="22"/>
        </w:rPr>
      </w:pPr>
    </w:p>
    <w:p w:rsidR="006A417B" w:rsidRPr="001D4CC6" w:rsidRDefault="006A417B" w:rsidP="00C26E26">
      <w:pPr>
        <w:pStyle w:val="2"/>
        <w:numPr>
          <w:ilvl w:val="0"/>
          <w:numId w:val="8"/>
        </w:numPr>
        <w:tabs>
          <w:tab w:val="left" w:pos="720"/>
        </w:tabs>
        <w:spacing w:after="0" w:line="240" w:lineRule="auto"/>
        <w:jc w:val="center"/>
        <w:rPr>
          <w:b/>
          <w:sz w:val="22"/>
          <w:szCs w:val="22"/>
        </w:rPr>
      </w:pPr>
      <w:r w:rsidRPr="001D4CC6">
        <w:rPr>
          <w:b/>
          <w:sz w:val="22"/>
          <w:szCs w:val="22"/>
        </w:rPr>
        <w:t>Исполнители программных мероприятий</w:t>
      </w:r>
    </w:p>
    <w:p w:rsidR="006A417B" w:rsidRPr="001D4CC6" w:rsidRDefault="006A417B" w:rsidP="006A417B">
      <w:pPr>
        <w:pStyle w:val="2"/>
        <w:tabs>
          <w:tab w:val="left" w:pos="720"/>
        </w:tabs>
        <w:spacing w:after="0" w:line="240" w:lineRule="auto"/>
        <w:jc w:val="both"/>
        <w:rPr>
          <w:sz w:val="22"/>
          <w:szCs w:val="22"/>
        </w:rPr>
      </w:pPr>
    </w:p>
    <w:p w:rsidR="006A417B" w:rsidRPr="001D4CC6" w:rsidRDefault="006A417B" w:rsidP="006A417B">
      <w:pPr>
        <w:pStyle w:val="2"/>
        <w:tabs>
          <w:tab w:val="left" w:pos="720"/>
        </w:tabs>
        <w:spacing w:after="0" w:line="240" w:lineRule="auto"/>
        <w:ind w:left="426" w:hanging="426"/>
        <w:jc w:val="both"/>
        <w:rPr>
          <w:sz w:val="22"/>
          <w:szCs w:val="22"/>
        </w:rPr>
      </w:pPr>
      <w:r w:rsidRPr="001D4CC6">
        <w:rPr>
          <w:sz w:val="22"/>
          <w:szCs w:val="22"/>
        </w:rPr>
        <w:t>•</w:t>
      </w:r>
      <w:r w:rsidRPr="001D4CC6">
        <w:rPr>
          <w:sz w:val="22"/>
          <w:szCs w:val="22"/>
        </w:rPr>
        <w:tab/>
        <w:t>Исполнительный комитет Зеленодольского муниципального района</w:t>
      </w:r>
    </w:p>
    <w:p w:rsidR="006A417B" w:rsidRPr="001D4CC6" w:rsidRDefault="006A417B" w:rsidP="006A417B">
      <w:pPr>
        <w:pStyle w:val="2"/>
        <w:tabs>
          <w:tab w:val="left" w:pos="720"/>
        </w:tabs>
        <w:spacing w:after="0" w:line="240" w:lineRule="auto"/>
        <w:ind w:left="426" w:hanging="426"/>
        <w:jc w:val="both"/>
        <w:rPr>
          <w:sz w:val="22"/>
          <w:szCs w:val="22"/>
        </w:rPr>
      </w:pPr>
      <w:r w:rsidRPr="001D4CC6">
        <w:rPr>
          <w:sz w:val="22"/>
          <w:szCs w:val="22"/>
        </w:rPr>
        <w:t>•</w:t>
      </w:r>
      <w:r w:rsidRPr="001D4CC6">
        <w:rPr>
          <w:sz w:val="22"/>
          <w:szCs w:val="22"/>
        </w:rPr>
        <w:tab/>
        <w:t xml:space="preserve">Межведомственная комиссия по профилактике правонарушений Исполнительного комитета Зеленодольского муниципального района </w:t>
      </w:r>
    </w:p>
    <w:p w:rsidR="006A417B" w:rsidRPr="001D4CC6" w:rsidRDefault="006A417B" w:rsidP="005B244D">
      <w:pPr>
        <w:pStyle w:val="2"/>
        <w:tabs>
          <w:tab w:val="left" w:pos="720"/>
        </w:tabs>
        <w:spacing w:after="0" w:line="240" w:lineRule="auto"/>
        <w:ind w:left="426" w:hanging="426"/>
        <w:jc w:val="both"/>
        <w:rPr>
          <w:sz w:val="22"/>
          <w:szCs w:val="22"/>
        </w:rPr>
      </w:pPr>
      <w:r w:rsidRPr="001D4CC6">
        <w:rPr>
          <w:sz w:val="22"/>
          <w:szCs w:val="22"/>
        </w:rPr>
        <w:t>•</w:t>
      </w:r>
      <w:r w:rsidRPr="001D4CC6">
        <w:rPr>
          <w:sz w:val="22"/>
          <w:szCs w:val="22"/>
        </w:rPr>
        <w:tab/>
        <w:t>Отдел Министерства внутренних дел России по городу Зеленодольскому району (по согласованию)</w:t>
      </w:r>
    </w:p>
    <w:p w:rsidR="005B244D" w:rsidRPr="001D4CC6" w:rsidRDefault="005B244D" w:rsidP="005B244D">
      <w:pPr>
        <w:pStyle w:val="2"/>
        <w:numPr>
          <w:ilvl w:val="0"/>
          <w:numId w:val="10"/>
        </w:numPr>
        <w:tabs>
          <w:tab w:val="left" w:pos="720"/>
        </w:tabs>
        <w:spacing w:after="0" w:line="240" w:lineRule="auto"/>
        <w:ind w:left="426" w:hanging="426"/>
        <w:jc w:val="both"/>
        <w:rPr>
          <w:sz w:val="22"/>
          <w:szCs w:val="22"/>
        </w:rPr>
      </w:pPr>
      <w:r w:rsidRPr="001D4CC6">
        <w:rPr>
          <w:sz w:val="22"/>
          <w:szCs w:val="22"/>
        </w:rPr>
        <w:lastRenderedPageBreak/>
        <w:t>отдел по вопросам миграции Отдела Министерства внутренних дел России по Зеленодольскому району</w:t>
      </w:r>
    </w:p>
    <w:p w:rsidR="005B244D" w:rsidRPr="001D4CC6" w:rsidRDefault="005B244D" w:rsidP="005B244D">
      <w:pPr>
        <w:pStyle w:val="2"/>
        <w:numPr>
          <w:ilvl w:val="0"/>
          <w:numId w:val="9"/>
        </w:numPr>
        <w:tabs>
          <w:tab w:val="left" w:pos="720"/>
        </w:tabs>
        <w:spacing w:after="0" w:line="240" w:lineRule="auto"/>
        <w:ind w:left="426" w:hanging="426"/>
        <w:jc w:val="both"/>
        <w:rPr>
          <w:sz w:val="22"/>
          <w:szCs w:val="22"/>
        </w:rPr>
      </w:pPr>
      <w:r w:rsidRPr="001D4CC6">
        <w:rPr>
          <w:sz w:val="22"/>
          <w:szCs w:val="22"/>
        </w:rPr>
        <w:t>Зеленодольская городская прокуратура (по согласованию);</w:t>
      </w:r>
    </w:p>
    <w:p w:rsidR="006A417B" w:rsidRPr="001D4CC6" w:rsidRDefault="006A417B" w:rsidP="005B244D">
      <w:pPr>
        <w:pStyle w:val="2"/>
        <w:tabs>
          <w:tab w:val="left" w:pos="720"/>
        </w:tabs>
        <w:spacing w:after="0" w:line="240" w:lineRule="auto"/>
        <w:ind w:left="426" w:hanging="426"/>
        <w:jc w:val="both"/>
        <w:rPr>
          <w:sz w:val="22"/>
          <w:szCs w:val="22"/>
        </w:rPr>
      </w:pPr>
      <w:r w:rsidRPr="001D4CC6">
        <w:rPr>
          <w:sz w:val="22"/>
          <w:szCs w:val="22"/>
        </w:rPr>
        <w:t>•</w:t>
      </w:r>
      <w:r w:rsidRPr="001D4CC6">
        <w:rPr>
          <w:sz w:val="22"/>
          <w:szCs w:val="22"/>
        </w:rPr>
        <w:tab/>
        <w:t>Зеленодольский территориальный орган Государственная алкогольная инспекции РТ (по согласованию)</w:t>
      </w:r>
    </w:p>
    <w:p w:rsidR="006A417B" w:rsidRPr="001D4CC6" w:rsidRDefault="006A417B" w:rsidP="006A417B">
      <w:pPr>
        <w:pStyle w:val="2"/>
        <w:tabs>
          <w:tab w:val="left" w:pos="720"/>
        </w:tabs>
        <w:spacing w:after="0" w:line="240" w:lineRule="auto"/>
        <w:ind w:left="426" w:hanging="426"/>
        <w:jc w:val="both"/>
        <w:rPr>
          <w:sz w:val="22"/>
          <w:szCs w:val="22"/>
        </w:rPr>
      </w:pPr>
      <w:r w:rsidRPr="001D4CC6">
        <w:rPr>
          <w:sz w:val="22"/>
          <w:szCs w:val="22"/>
        </w:rPr>
        <w:t>•</w:t>
      </w:r>
      <w:r w:rsidRPr="001D4CC6">
        <w:rPr>
          <w:sz w:val="22"/>
          <w:szCs w:val="22"/>
        </w:rPr>
        <w:tab/>
        <w:t>Отдел социальной защиты Министерства труда, занятости и социальной защиты РТ в Зеленодольском муниципальном районе (по согласованию)</w:t>
      </w:r>
    </w:p>
    <w:p w:rsidR="006A417B" w:rsidRPr="001D4CC6" w:rsidRDefault="006A417B" w:rsidP="006A417B">
      <w:pPr>
        <w:pStyle w:val="2"/>
        <w:tabs>
          <w:tab w:val="left" w:pos="720"/>
        </w:tabs>
        <w:spacing w:after="0" w:line="240" w:lineRule="auto"/>
        <w:ind w:left="426" w:hanging="426"/>
        <w:jc w:val="both"/>
        <w:rPr>
          <w:sz w:val="22"/>
          <w:szCs w:val="22"/>
        </w:rPr>
      </w:pPr>
      <w:r w:rsidRPr="001D4CC6">
        <w:rPr>
          <w:sz w:val="22"/>
          <w:szCs w:val="22"/>
        </w:rPr>
        <w:t>•</w:t>
      </w:r>
      <w:r w:rsidRPr="001D4CC6">
        <w:rPr>
          <w:sz w:val="22"/>
          <w:szCs w:val="22"/>
        </w:rPr>
        <w:tab/>
        <w:t>Управление образования Исполнительного комитета Зеленодольского муниципального района</w:t>
      </w:r>
    </w:p>
    <w:p w:rsidR="006A417B" w:rsidRPr="001D4CC6" w:rsidRDefault="006A417B" w:rsidP="006A417B">
      <w:pPr>
        <w:pStyle w:val="2"/>
        <w:tabs>
          <w:tab w:val="left" w:pos="720"/>
        </w:tabs>
        <w:spacing w:after="0" w:line="240" w:lineRule="auto"/>
        <w:ind w:left="426" w:hanging="426"/>
        <w:jc w:val="both"/>
        <w:rPr>
          <w:sz w:val="22"/>
          <w:szCs w:val="22"/>
        </w:rPr>
      </w:pPr>
      <w:r w:rsidRPr="001D4CC6">
        <w:rPr>
          <w:sz w:val="22"/>
          <w:szCs w:val="22"/>
        </w:rPr>
        <w:t>•</w:t>
      </w:r>
      <w:r w:rsidRPr="001D4CC6">
        <w:rPr>
          <w:sz w:val="22"/>
          <w:szCs w:val="22"/>
        </w:rPr>
        <w:tab/>
        <w:t>Государственное автономное учреждение здравоохранения «Зеленодольская центральная районная больница»</w:t>
      </w:r>
    </w:p>
    <w:p w:rsidR="006A417B" w:rsidRPr="001D4CC6" w:rsidRDefault="006A417B" w:rsidP="006A417B">
      <w:pPr>
        <w:pStyle w:val="2"/>
        <w:numPr>
          <w:ilvl w:val="0"/>
          <w:numId w:val="7"/>
        </w:numPr>
        <w:tabs>
          <w:tab w:val="left" w:pos="426"/>
        </w:tabs>
        <w:spacing w:after="0" w:line="240" w:lineRule="auto"/>
        <w:ind w:left="426" w:hanging="426"/>
        <w:jc w:val="both"/>
        <w:rPr>
          <w:sz w:val="22"/>
          <w:szCs w:val="22"/>
        </w:rPr>
      </w:pPr>
      <w:r w:rsidRPr="001D4CC6">
        <w:rPr>
          <w:sz w:val="22"/>
          <w:szCs w:val="22"/>
        </w:rPr>
        <w:t>Отдел спорта Исполнительного комитета Зеленодольского муниципального района</w:t>
      </w:r>
    </w:p>
    <w:p w:rsidR="006A417B" w:rsidRPr="001D4CC6" w:rsidRDefault="006A417B" w:rsidP="006A417B">
      <w:pPr>
        <w:pStyle w:val="2"/>
        <w:tabs>
          <w:tab w:val="left" w:pos="720"/>
        </w:tabs>
        <w:spacing w:after="0" w:line="240" w:lineRule="auto"/>
        <w:ind w:left="426" w:hanging="426"/>
        <w:jc w:val="both"/>
        <w:rPr>
          <w:sz w:val="22"/>
          <w:szCs w:val="22"/>
        </w:rPr>
      </w:pPr>
      <w:r w:rsidRPr="001D4CC6">
        <w:rPr>
          <w:sz w:val="22"/>
          <w:szCs w:val="22"/>
        </w:rPr>
        <w:t>•</w:t>
      </w:r>
      <w:r w:rsidRPr="001D4CC6">
        <w:rPr>
          <w:sz w:val="22"/>
          <w:szCs w:val="22"/>
        </w:rPr>
        <w:tab/>
        <w:t>Отдел по делам молодежи Исполнительного комитета Зеленодольского муниципального района</w:t>
      </w:r>
    </w:p>
    <w:p w:rsidR="006A417B" w:rsidRPr="001D4CC6" w:rsidRDefault="006A417B" w:rsidP="006A417B">
      <w:pPr>
        <w:pStyle w:val="2"/>
        <w:tabs>
          <w:tab w:val="left" w:pos="720"/>
        </w:tabs>
        <w:spacing w:after="0" w:line="240" w:lineRule="auto"/>
        <w:ind w:left="426" w:hanging="426"/>
        <w:jc w:val="both"/>
        <w:rPr>
          <w:sz w:val="22"/>
          <w:szCs w:val="22"/>
        </w:rPr>
      </w:pPr>
      <w:r w:rsidRPr="001D4CC6">
        <w:rPr>
          <w:sz w:val="22"/>
          <w:szCs w:val="22"/>
        </w:rPr>
        <w:t>•</w:t>
      </w:r>
      <w:r w:rsidRPr="001D4CC6">
        <w:rPr>
          <w:sz w:val="22"/>
          <w:szCs w:val="22"/>
        </w:rPr>
        <w:tab/>
        <w:t>Управление культуры Исполнительного комитета Зеленодольского муниципального района</w:t>
      </w:r>
    </w:p>
    <w:p w:rsidR="006A417B" w:rsidRPr="001D4CC6" w:rsidRDefault="006A417B" w:rsidP="006A417B">
      <w:pPr>
        <w:pStyle w:val="2"/>
        <w:tabs>
          <w:tab w:val="left" w:pos="720"/>
        </w:tabs>
        <w:spacing w:after="0" w:line="240" w:lineRule="auto"/>
        <w:ind w:left="426" w:hanging="426"/>
        <w:jc w:val="both"/>
        <w:rPr>
          <w:sz w:val="22"/>
          <w:szCs w:val="22"/>
        </w:rPr>
      </w:pPr>
      <w:r w:rsidRPr="001D4CC6">
        <w:rPr>
          <w:sz w:val="22"/>
          <w:szCs w:val="22"/>
        </w:rPr>
        <w:t>•</w:t>
      </w:r>
      <w:r w:rsidRPr="001D4CC6">
        <w:rPr>
          <w:sz w:val="22"/>
          <w:szCs w:val="22"/>
        </w:rPr>
        <w:tab/>
        <w:t>Управление ГО и ЧС РТ по Зеленодольскому муниципальному району (по согласованию)</w:t>
      </w:r>
    </w:p>
    <w:p w:rsidR="006A417B" w:rsidRPr="001D4CC6" w:rsidRDefault="006A417B" w:rsidP="006A417B">
      <w:pPr>
        <w:pStyle w:val="2"/>
        <w:tabs>
          <w:tab w:val="left" w:pos="720"/>
        </w:tabs>
        <w:spacing w:after="0" w:line="240" w:lineRule="auto"/>
        <w:ind w:left="426" w:hanging="426"/>
        <w:jc w:val="both"/>
        <w:rPr>
          <w:sz w:val="22"/>
          <w:szCs w:val="22"/>
        </w:rPr>
      </w:pPr>
      <w:r w:rsidRPr="001D4CC6">
        <w:rPr>
          <w:sz w:val="22"/>
          <w:szCs w:val="22"/>
        </w:rPr>
        <w:t>•</w:t>
      </w:r>
      <w:r w:rsidRPr="001D4CC6">
        <w:rPr>
          <w:sz w:val="22"/>
          <w:szCs w:val="22"/>
        </w:rPr>
        <w:tab/>
        <w:t>Военный комиссариат РТ по Зеленодольскому муниципальному району (по согласованию)</w:t>
      </w:r>
    </w:p>
    <w:p w:rsidR="006A417B" w:rsidRPr="001D4CC6" w:rsidRDefault="006A417B" w:rsidP="006A417B">
      <w:pPr>
        <w:pStyle w:val="2"/>
        <w:tabs>
          <w:tab w:val="left" w:pos="720"/>
        </w:tabs>
        <w:spacing w:after="0" w:line="240" w:lineRule="auto"/>
        <w:ind w:left="426" w:hanging="426"/>
        <w:jc w:val="both"/>
        <w:rPr>
          <w:sz w:val="22"/>
          <w:szCs w:val="22"/>
        </w:rPr>
      </w:pPr>
      <w:r w:rsidRPr="001D4CC6">
        <w:rPr>
          <w:sz w:val="22"/>
          <w:szCs w:val="22"/>
        </w:rPr>
        <w:t>•</w:t>
      </w:r>
      <w:r w:rsidRPr="001D4CC6">
        <w:rPr>
          <w:sz w:val="22"/>
          <w:szCs w:val="22"/>
        </w:rPr>
        <w:tab/>
        <w:t>Уголовно - исполнительная инспекция №20 ФБУ «МРУИИ №7 ГУ ФСИН РТ» (по согласованию)</w:t>
      </w:r>
    </w:p>
    <w:p w:rsidR="006A417B" w:rsidRPr="001D4CC6" w:rsidRDefault="006A417B" w:rsidP="006A417B">
      <w:pPr>
        <w:pStyle w:val="2"/>
        <w:tabs>
          <w:tab w:val="left" w:pos="720"/>
        </w:tabs>
        <w:spacing w:after="0" w:line="240" w:lineRule="auto"/>
        <w:ind w:left="426" w:hanging="426"/>
        <w:jc w:val="both"/>
        <w:rPr>
          <w:sz w:val="22"/>
          <w:szCs w:val="22"/>
        </w:rPr>
      </w:pPr>
      <w:r w:rsidRPr="001D4CC6">
        <w:rPr>
          <w:sz w:val="22"/>
          <w:szCs w:val="22"/>
        </w:rPr>
        <w:t>•</w:t>
      </w:r>
      <w:r w:rsidRPr="001D4CC6">
        <w:rPr>
          <w:sz w:val="22"/>
          <w:szCs w:val="22"/>
        </w:rPr>
        <w:tab/>
        <w:t>Предприятия города Зеленодольска и Зеленодольского муниципального района (по согласованию)</w:t>
      </w:r>
    </w:p>
    <w:p w:rsidR="006A417B" w:rsidRPr="001D4CC6" w:rsidRDefault="006A417B" w:rsidP="006A417B">
      <w:pPr>
        <w:pStyle w:val="2"/>
        <w:tabs>
          <w:tab w:val="left" w:pos="720"/>
        </w:tabs>
        <w:spacing w:after="0" w:line="240" w:lineRule="auto"/>
        <w:ind w:left="426" w:hanging="426"/>
        <w:jc w:val="both"/>
        <w:rPr>
          <w:sz w:val="22"/>
          <w:szCs w:val="22"/>
        </w:rPr>
      </w:pPr>
      <w:r w:rsidRPr="001D4CC6">
        <w:rPr>
          <w:sz w:val="22"/>
          <w:szCs w:val="22"/>
        </w:rPr>
        <w:t>•</w:t>
      </w:r>
      <w:r w:rsidRPr="001D4CC6">
        <w:rPr>
          <w:sz w:val="22"/>
          <w:szCs w:val="22"/>
        </w:rPr>
        <w:tab/>
        <w:t>Средства массовой информации Зеленодольского муниципального района</w:t>
      </w:r>
    </w:p>
    <w:p w:rsidR="006A417B" w:rsidRPr="001D4CC6" w:rsidRDefault="006A417B" w:rsidP="006A417B">
      <w:pPr>
        <w:pStyle w:val="2"/>
        <w:tabs>
          <w:tab w:val="left" w:pos="720"/>
        </w:tabs>
        <w:spacing w:after="0" w:line="240" w:lineRule="auto"/>
        <w:ind w:left="426" w:hanging="426"/>
        <w:jc w:val="both"/>
        <w:rPr>
          <w:sz w:val="22"/>
          <w:szCs w:val="22"/>
        </w:rPr>
      </w:pPr>
      <w:r w:rsidRPr="001D4CC6">
        <w:rPr>
          <w:sz w:val="22"/>
          <w:szCs w:val="22"/>
        </w:rPr>
        <w:t>•</w:t>
      </w:r>
      <w:r w:rsidRPr="001D4CC6">
        <w:rPr>
          <w:sz w:val="22"/>
          <w:szCs w:val="22"/>
        </w:rPr>
        <w:tab/>
        <w:t>Комиссия по делам несовершеннолетних Исполнительного комитета Зеленодольского муниципального района</w:t>
      </w:r>
    </w:p>
    <w:p w:rsidR="00DF2912" w:rsidRDefault="006A417B" w:rsidP="005B244D">
      <w:pPr>
        <w:pStyle w:val="2"/>
        <w:tabs>
          <w:tab w:val="left" w:pos="720"/>
        </w:tabs>
        <w:spacing w:after="0" w:line="240" w:lineRule="auto"/>
        <w:ind w:left="426" w:hanging="426"/>
        <w:jc w:val="both"/>
        <w:rPr>
          <w:sz w:val="22"/>
          <w:szCs w:val="22"/>
        </w:rPr>
      </w:pPr>
      <w:r w:rsidRPr="001D4CC6">
        <w:rPr>
          <w:sz w:val="22"/>
          <w:szCs w:val="22"/>
        </w:rPr>
        <w:t>•</w:t>
      </w:r>
      <w:r w:rsidRPr="001D4CC6">
        <w:rPr>
          <w:sz w:val="22"/>
          <w:szCs w:val="22"/>
        </w:rPr>
        <w:tab/>
        <w:t>Государственное казенное учреждение «Центр занятости населения города Зеленодольск</w:t>
      </w:r>
      <w:r w:rsidR="005B244D" w:rsidRPr="001D4CC6">
        <w:rPr>
          <w:sz w:val="22"/>
          <w:szCs w:val="22"/>
        </w:rPr>
        <w:t>а» (по согласованию)</w:t>
      </w:r>
      <w:r w:rsidR="00202DE8">
        <w:rPr>
          <w:sz w:val="22"/>
          <w:szCs w:val="22"/>
        </w:rPr>
        <w:t>.</w:t>
      </w:r>
    </w:p>
    <w:p w:rsidR="00202DE8" w:rsidRPr="001D4CC6" w:rsidRDefault="00202DE8" w:rsidP="005B244D">
      <w:pPr>
        <w:pStyle w:val="2"/>
        <w:tabs>
          <w:tab w:val="left" w:pos="720"/>
        </w:tabs>
        <w:spacing w:after="0" w:line="240" w:lineRule="auto"/>
        <w:ind w:left="426" w:hanging="426"/>
        <w:jc w:val="both"/>
        <w:rPr>
          <w:sz w:val="22"/>
          <w:szCs w:val="22"/>
        </w:rPr>
        <w:sectPr w:rsidR="00202DE8" w:rsidRPr="001D4CC6" w:rsidSect="00F42E94">
          <w:footerReference w:type="default" r:id="rId14"/>
          <w:pgSz w:w="11906" w:h="16838"/>
          <w:pgMar w:top="1134" w:right="850" w:bottom="851" w:left="1701" w:header="708" w:footer="708" w:gutter="0"/>
          <w:cols w:space="708"/>
          <w:docGrid w:linePitch="360"/>
        </w:sectPr>
      </w:pPr>
    </w:p>
    <w:p w:rsidR="00FB7B00" w:rsidRPr="001D4CC6" w:rsidRDefault="00FB7B00" w:rsidP="00FB7B00">
      <w:pPr>
        <w:pStyle w:val="ConsPlusNormal"/>
        <w:jc w:val="both"/>
        <w:rPr>
          <w:rFonts w:ascii="Times New Roman" w:hAnsi="Times New Roman" w:cs="Times New Roman"/>
        </w:rPr>
      </w:pPr>
    </w:p>
    <w:p w:rsidR="00FB7B00" w:rsidRPr="001D4CC6" w:rsidRDefault="00D226CE" w:rsidP="00C26E26">
      <w:pPr>
        <w:pStyle w:val="ConsPlusTitle"/>
        <w:numPr>
          <w:ilvl w:val="0"/>
          <w:numId w:val="8"/>
        </w:numPr>
        <w:jc w:val="center"/>
        <w:rPr>
          <w:rFonts w:ascii="Times New Roman" w:hAnsi="Times New Roman" w:cs="Times New Roman"/>
        </w:rPr>
      </w:pPr>
      <w:r w:rsidRPr="001D4CC6">
        <w:rPr>
          <w:rFonts w:ascii="Times New Roman" w:hAnsi="Times New Roman" w:cs="Times New Roman"/>
        </w:rPr>
        <w:t>Цели, задачи, индикаторы оценки результатов муниципальной программы</w:t>
      </w:r>
      <w:r w:rsidR="00BF2972" w:rsidRPr="001D4CC6">
        <w:rPr>
          <w:rFonts w:ascii="Times New Roman" w:hAnsi="Times New Roman" w:cs="Times New Roman"/>
        </w:rPr>
        <w:t xml:space="preserve"> и</w:t>
      </w:r>
      <w:r w:rsidRPr="001D4CC6">
        <w:rPr>
          <w:rFonts w:ascii="Times New Roman" w:hAnsi="Times New Roman" w:cs="Times New Roman"/>
        </w:rPr>
        <w:t xml:space="preserve"> финансирование по мероприятиям программы</w:t>
      </w:r>
    </w:p>
    <w:p w:rsidR="00FB7B00" w:rsidRPr="001D4CC6" w:rsidRDefault="00FB7B00" w:rsidP="00FB7B00">
      <w:pPr>
        <w:spacing w:after="1"/>
        <w:rPr>
          <w:rFonts w:ascii="Times New Roman" w:hAnsi="Times New Roman" w:cs="Times New Roman"/>
        </w:rPr>
      </w:pPr>
    </w:p>
    <w:tbl>
      <w:tblPr>
        <w:tblW w:w="1494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1"/>
        <w:gridCol w:w="1417"/>
        <w:gridCol w:w="1587"/>
        <w:gridCol w:w="1522"/>
        <w:gridCol w:w="1560"/>
        <w:gridCol w:w="1417"/>
        <w:gridCol w:w="1418"/>
        <w:gridCol w:w="1417"/>
      </w:tblGrid>
      <w:tr w:rsidR="001D0EE5" w:rsidRPr="001D4CC6" w:rsidTr="004B776C">
        <w:tc>
          <w:tcPr>
            <w:tcW w:w="14949" w:type="dxa"/>
            <w:gridSpan w:val="8"/>
          </w:tcPr>
          <w:p w:rsidR="001D0EE5" w:rsidRPr="001D4CC6" w:rsidRDefault="001D0EE5" w:rsidP="001D0EE5">
            <w:pPr>
              <w:rPr>
                <w:rFonts w:ascii="Times New Roman" w:hAnsi="Times New Roman" w:cs="Times New Roman"/>
              </w:rPr>
            </w:pPr>
            <w:r w:rsidRPr="001D4CC6">
              <w:rPr>
                <w:rFonts w:ascii="Times New Roman" w:hAnsi="Times New Roman" w:cs="Times New Roman"/>
              </w:rPr>
              <w:t>Цель: Совершенствование деятельности по профилактике правонарушений и преступлений в Зеленодольском муниципальном районе Республики Татарстан</w:t>
            </w:r>
          </w:p>
        </w:tc>
      </w:tr>
      <w:tr w:rsidR="001D0EE5" w:rsidRPr="001D4CC6" w:rsidTr="004B776C">
        <w:trPr>
          <w:trHeight w:val="447"/>
        </w:trPr>
        <w:tc>
          <w:tcPr>
            <w:tcW w:w="14949" w:type="dxa"/>
            <w:gridSpan w:val="8"/>
          </w:tcPr>
          <w:p w:rsidR="001D0EE5" w:rsidRPr="001D4CC6" w:rsidRDefault="001D0EE5" w:rsidP="001D0EE5">
            <w:pPr>
              <w:rPr>
                <w:rFonts w:ascii="Times New Roman" w:hAnsi="Times New Roman" w:cs="Times New Roman"/>
              </w:rPr>
            </w:pPr>
            <w:r w:rsidRPr="001D4CC6">
              <w:rPr>
                <w:rFonts w:ascii="Times New Roman" w:hAnsi="Times New Roman" w:cs="Times New Roman"/>
              </w:rPr>
              <w:t xml:space="preserve"> Задача 1.Снижение уровня преступности на территории Зеленодольского муниципального района Республики Татарстан</w:t>
            </w:r>
          </w:p>
        </w:tc>
      </w:tr>
      <w:tr w:rsidR="00FB7B00" w:rsidRPr="001D4CC6" w:rsidTr="004B776C">
        <w:tc>
          <w:tcPr>
            <w:tcW w:w="14949" w:type="dxa"/>
            <w:gridSpan w:val="8"/>
          </w:tcPr>
          <w:p w:rsidR="00FB7B00" w:rsidRPr="001D4CC6" w:rsidRDefault="00FB7B00" w:rsidP="00FB7B00">
            <w:pPr>
              <w:pStyle w:val="ConsPlusNormal"/>
              <w:jc w:val="center"/>
              <w:rPr>
                <w:rFonts w:ascii="Times New Roman" w:hAnsi="Times New Roman" w:cs="Times New Roman"/>
                <w:szCs w:val="22"/>
              </w:rPr>
            </w:pPr>
            <w:r w:rsidRPr="001D4CC6">
              <w:rPr>
                <w:rFonts w:ascii="Times New Roman" w:hAnsi="Times New Roman" w:cs="Times New Roman"/>
                <w:szCs w:val="22"/>
              </w:rPr>
              <w:t>Значения индикаторов</w:t>
            </w:r>
          </w:p>
        </w:tc>
      </w:tr>
      <w:tr w:rsidR="00885134" w:rsidRPr="001D4CC6" w:rsidTr="004B776C">
        <w:tc>
          <w:tcPr>
            <w:tcW w:w="6028" w:type="dxa"/>
            <w:gridSpan w:val="2"/>
          </w:tcPr>
          <w:p w:rsidR="00885134" w:rsidRPr="001D4CC6" w:rsidRDefault="00885134" w:rsidP="00885134">
            <w:pPr>
              <w:pStyle w:val="ConsPlusNormal"/>
              <w:jc w:val="center"/>
              <w:rPr>
                <w:rFonts w:ascii="Times New Roman" w:hAnsi="Times New Roman" w:cs="Times New Roman"/>
                <w:szCs w:val="22"/>
              </w:rPr>
            </w:pPr>
            <w:r w:rsidRPr="001D4CC6">
              <w:rPr>
                <w:rFonts w:ascii="Times New Roman" w:hAnsi="Times New Roman" w:cs="Times New Roman"/>
                <w:szCs w:val="22"/>
              </w:rPr>
              <w:t>Индикаторы оценки конечных результатов, единицы измерения</w:t>
            </w:r>
          </w:p>
        </w:tc>
        <w:tc>
          <w:tcPr>
            <w:tcW w:w="1587" w:type="dxa"/>
            <w:vAlign w:val="center"/>
          </w:tcPr>
          <w:p w:rsidR="00885134" w:rsidRPr="001D4CC6" w:rsidRDefault="00885134" w:rsidP="00885134">
            <w:pPr>
              <w:pStyle w:val="ConsPlusNormal"/>
              <w:jc w:val="center"/>
              <w:rPr>
                <w:rFonts w:ascii="Times New Roman" w:hAnsi="Times New Roman" w:cs="Times New Roman"/>
                <w:szCs w:val="22"/>
              </w:rPr>
            </w:pPr>
            <w:r w:rsidRPr="001D4CC6">
              <w:rPr>
                <w:rFonts w:ascii="Times New Roman" w:hAnsi="Times New Roman" w:cs="Times New Roman"/>
                <w:szCs w:val="22"/>
              </w:rPr>
              <w:t>2019 год (базовый)</w:t>
            </w:r>
          </w:p>
        </w:tc>
        <w:tc>
          <w:tcPr>
            <w:tcW w:w="1522" w:type="dxa"/>
            <w:vAlign w:val="center"/>
          </w:tcPr>
          <w:p w:rsidR="00885134" w:rsidRPr="001D4CC6" w:rsidRDefault="00885134" w:rsidP="004E30FB">
            <w:pPr>
              <w:pStyle w:val="ConsPlusNormal"/>
              <w:tabs>
                <w:tab w:val="left" w:pos="1187"/>
              </w:tabs>
              <w:jc w:val="center"/>
              <w:rPr>
                <w:rFonts w:ascii="Times New Roman" w:hAnsi="Times New Roman" w:cs="Times New Roman"/>
                <w:szCs w:val="22"/>
              </w:rPr>
            </w:pPr>
            <w:r w:rsidRPr="001D4CC6">
              <w:rPr>
                <w:rFonts w:ascii="Times New Roman" w:hAnsi="Times New Roman" w:cs="Times New Roman"/>
                <w:szCs w:val="22"/>
              </w:rPr>
              <w:t>2021 год</w:t>
            </w:r>
          </w:p>
        </w:tc>
        <w:tc>
          <w:tcPr>
            <w:tcW w:w="1560" w:type="dxa"/>
            <w:vAlign w:val="center"/>
          </w:tcPr>
          <w:p w:rsidR="00885134" w:rsidRPr="001D4CC6" w:rsidRDefault="00885134" w:rsidP="00885134">
            <w:pPr>
              <w:pStyle w:val="ConsPlusNormal"/>
              <w:jc w:val="center"/>
              <w:rPr>
                <w:rFonts w:ascii="Times New Roman" w:hAnsi="Times New Roman" w:cs="Times New Roman"/>
                <w:szCs w:val="22"/>
              </w:rPr>
            </w:pPr>
            <w:r w:rsidRPr="001D4CC6">
              <w:rPr>
                <w:rFonts w:ascii="Times New Roman" w:hAnsi="Times New Roman" w:cs="Times New Roman"/>
                <w:szCs w:val="22"/>
              </w:rPr>
              <w:t>2022 год</w:t>
            </w:r>
          </w:p>
        </w:tc>
        <w:tc>
          <w:tcPr>
            <w:tcW w:w="1417" w:type="dxa"/>
            <w:vAlign w:val="center"/>
          </w:tcPr>
          <w:p w:rsidR="00885134" w:rsidRPr="001D4CC6" w:rsidRDefault="00885134" w:rsidP="00885134">
            <w:pPr>
              <w:pStyle w:val="ConsPlusNormal"/>
              <w:jc w:val="center"/>
              <w:rPr>
                <w:rFonts w:ascii="Times New Roman" w:hAnsi="Times New Roman" w:cs="Times New Roman"/>
                <w:szCs w:val="22"/>
              </w:rPr>
            </w:pPr>
            <w:r w:rsidRPr="001D4CC6">
              <w:rPr>
                <w:rFonts w:ascii="Times New Roman" w:hAnsi="Times New Roman" w:cs="Times New Roman"/>
                <w:szCs w:val="22"/>
              </w:rPr>
              <w:t>2023 год</w:t>
            </w:r>
          </w:p>
        </w:tc>
        <w:tc>
          <w:tcPr>
            <w:tcW w:w="1418" w:type="dxa"/>
            <w:vAlign w:val="center"/>
          </w:tcPr>
          <w:p w:rsidR="00885134" w:rsidRPr="001D4CC6" w:rsidRDefault="00885134" w:rsidP="00885134">
            <w:pPr>
              <w:pStyle w:val="ConsPlusNormal"/>
              <w:jc w:val="center"/>
              <w:rPr>
                <w:rFonts w:ascii="Times New Roman" w:hAnsi="Times New Roman" w:cs="Times New Roman"/>
                <w:szCs w:val="22"/>
              </w:rPr>
            </w:pPr>
            <w:r w:rsidRPr="001D4CC6">
              <w:rPr>
                <w:rFonts w:ascii="Times New Roman" w:hAnsi="Times New Roman" w:cs="Times New Roman"/>
                <w:szCs w:val="22"/>
              </w:rPr>
              <w:t>2024 год</w:t>
            </w:r>
          </w:p>
        </w:tc>
        <w:tc>
          <w:tcPr>
            <w:tcW w:w="1417" w:type="dxa"/>
            <w:vAlign w:val="center"/>
          </w:tcPr>
          <w:p w:rsidR="00885134" w:rsidRPr="001D4CC6" w:rsidRDefault="00885134" w:rsidP="00885134">
            <w:pPr>
              <w:pStyle w:val="ConsPlusNormal"/>
              <w:jc w:val="center"/>
              <w:rPr>
                <w:rFonts w:ascii="Times New Roman" w:hAnsi="Times New Roman" w:cs="Times New Roman"/>
                <w:szCs w:val="22"/>
              </w:rPr>
            </w:pPr>
            <w:r w:rsidRPr="001D4CC6">
              <w:rPr>
                <w:rFonts w:ascii="Times New Roman" w:hAnsi="Times New Roman" w:cs="Times New Roman"/>
                <w:szCs w:val="22"/>
              </w:rPr>
              <w:t>2025 год</w:t>
            </w:r>
          </w:p>
        </w:tc>
      </w:tr>
      <w:tr w:rsidR="004A45C5" w:rsidRPr="001D4CC6" w:rsidTr="000C1613">
        <w:tc>
          <w:tcPr>
            <w:tcW w:w="6028" w:type="dxa"/>
            <w:gridSpan w:val="2"/>
            <w:shd w:val="clear" w:color="auto" w:fill="auto"/>
          </w:tcPr>
          <w:p w:rsidR="004A45C5" w:rsidRPr="001D4CC6" w:rsidRDefault="004A45C5" w:rsidP="004A45C5">
            <w:pPr>
              <w:pStyle w:val="ConsPlusNormal"/>
              <w:jc w:val="center"/>
              <w:rPr>
                <w:rFonts w:ascii="Times New Roman" w:hAnsi="Times New Roman" w:cs="Times New Roman"/>
                <w:szCs w:val="22"/>
              </w:rPr>
            </w:pPr>
            <w:r w:rsidRPr="001D4CC6">
              <w:rPr>
                <w:rFonts w:ascii="Times New Roman" w:hAnsi="Times New Roman" w:cs="Times New Roman"/>
                <w:szCs w:val="22"/>
              </w:rPr>
              <w:t>Количество совершенных преступлений, единицы</w:t>
            </w:r>
          </w:p>
          <w:p w:rsidR="004A45C5" w:rsidRPr="001D4CC6" w:rsidRDefault="004A45C5" w:rsidP="004A45C5">
            <w:pPr>
              <w:pStyle w:val="ConsPlusNormal"/>
              <w:jc w:val="center"/>
              <w:rPr>
                <w:rFonts w:ascii="Times New Roman" w:hAnsi="Times New Roman" w:cs="Times New Roman"/>
                <w:szCs w:val="22"/>
              </w:rPr>
            </w:pPr>
          </w:p>
        </w:tc>
        <w:tc>
          <w:tcPr>
            <w:tcW w:w="1587" w:type="dxa"/>
            <w:shd w:val="clear" w:color="auto" w:fill="auto"/>
          </w:tcPr>
          <w:p w:rsidR="004A45C5" w:rsidRPr="001D4CC6" w:rsidRDefault="004A45C5" w:rsidP="004A45C5">
            <w:pPr>
              <w:pStyle w:val="ConsPlusNormal"/>
              <w:jc w:val="center"/>
              <w:rPr>
                <w:rFonts w:ascii="Times New Roman" w:hAnsi="Times New Roman" w:cs="Times New Roman"/>
                <w:szCs w:val="22"/>
              </w:rPr>
            </w:pPr>
            <w:r w:rsidRPr="001D4CC6">
              <w:rPr>
                <w:rFonts w:ascii="Times New Roman" w:hAnsi="Times New Roman" w:cs="Times New Roman"/>
                <w:szCs w:val="22"/>
              </w:rPr>
              <w:t>2341</w:t>
            </w:r>
          </w:p>
        </w:tc>
        <w:tc>
          <w:tcPr>
            <w:tcW w:w="1522" w:type="dxa"/>
          </w:tcPr>
          <w:p w:rsidR="004A45C5" w:rsidRPr="001D4CC6" w:rsidRDefault="004A45C5" w:rsidP="004A45C5">
            <w:pPr>
              <w:pStyle w:val="ConsPlusNormal"/>
              <w:jc w:val="center"/>
              <w:rPr>
                <w:rFonts w:ascii="Times New Roman" w:hAnsi="Times New Roman" w:cs="Times New Roman"/>
              </w:rPr>
            </w:pPr>
            <w:r w:rsidRPr="001D4CC6">
              <w:rPr>
                <w:rFonts w:ascii="Times New Roman" w:hAnsi="Times New Roman" w:cs="Times New Roman"/>
              </w:rPr>
              <w:t>2235</w:t>
            </w:r>
          </w:p>
        </w:tc>
        <w:tc>
          <w:tcPr>
            <w:tcW w:w="1560" w:type="dxa"/>
          </w:tcPr>
          <w:p w:rsidR="004A45C5" w:rsidRPr="001D4CC6" w:rsidRDefault="004A45C5" w:rsidP="004A45C5">
            <w:pPr>
              <w:pStyle w:val="ConsPlusNormal"/>
              <w:jc w:val="center"/>
              <w:rPr>
                <w:rFonts w:ascii="Times New Roman" w:hAnsi="Times New Roman" w:cs="Times New Roman"/>
              </w:rPr>
            </w:pPr>
            <w:r w:rsidRPr="001D4CC6">
              <w:rPr>
                <w:rFonts w:ascii="Times New Roman" w:hAnsi="Times New Roman" w:cs="Times New Roman"/>
              </w:rPr>
              <w:t>2178</w:t>
            </w:r>
          </w:p>
        </w:tc>
        <w:tc>
          <w:tcPr>
            <w:tcW w:w="1417" w:type="dxa"/>
          </w:tcPr>
          <w:p w:rsidR="004A45C5" w:rsidRPr="001D4CC6" w:rsidRDefault="004A45C5" w:rsidP="004A45C5">
            <w:pPr>
              <w:pStyle w:val="ConsPlusNormal"/>
              <w:jc w:val="center"/>
              <w:rPr>
                <w:rFonts w:ascii="Times New Roman" w:hAnsi="Times New Roman" w:cs="Times New Roman"/>
              </w:rPr>
            </w:pPr>
            <w:r w:rsidRPr="001D4CC6">
              <w:rPr>
                <w:rFonts w:ascii="Times New Roman" w:hAnsi="Times New Roman" w:cs="Times New Roman"/>
              </w:rPr>
              <w:t>2084</w:t>
            </w:r>
          </w:p>
        </w:tc>
        <w:tc>
          <w:tcPr>
            <w:tcW w:w="1418" w:type="dxa"/>
          </w:tcPr>
          <w:p w:rsidR="004A45C5" w:rsidRPr="001D4CC6" w:rsidRDefault="004A45C5" w:rsidP="004A45C5">
            <w:pPr>
              <w:pStyle w:val="ConsPlusNormal"/>
              <w:jc w:val="center"/>
              <w:rPr>
                <w:rFonts w:ascii="Times New Roman" w:hAnsi="Times New Roman" w:cs="Times New Roman"/>
              </w:rPr>
            </w:pPr>
            <w:r w:rsidRPr="001D4CC6">
              <w:rPr>
                <w:rFonts w:ascii="Times New Roman" w:hAnsi="Times New Roman" w:cs="Times New Roman"/>
              </w:rPr>
              <w:t>1996</w:t>
            </w:r>
          </w:p>
        </w:tc>
        <w:tc>
          <w:tcPr>
            <w:tcW w:w="1417" w:type="dxa"/>
          </w:tcPr>
          <w:p w:rsidR="004A45C5" w:rsidRPr="001D4CC6" w:rsidRDefault="004A45C5" w:rsidP="004A45C5">
            <w:pPr>
              <w:pStyle w:val="ConsPlusNormal"/>
              <w:jc w:val="center"/>
              <w:rPr>
                <w:rFonts w:ascii="Times New Roman" w:hAnsi="Times New Roman" w:cs="Times New Roman"/>
              </w:rPr>
            </w:pPr>
            <w:r w:rsidRPr="001D4CC6">
              <w:rPr>
                <w:rFonts w:ascii="Times New Roman" w:hAnsi="Times New Roman" w:cs="Times New Roman"/>
              </w:rPr>
              <w:t>1835</w:t>
            </w:r>
          </w:p>
        </w:tc>
      </w:tr>
      <w:tr w:rsidR="00FB7B00" w:rsidRPr="001D4CC6" w:rsidTr="0057271C">
        <w:tc>
          <w:tcPr>
            <w:tcW w:w="4611" w:type="dxa"/>
            <w:vMerge w:val="restart"/>
            <w:vAlign w:val="center"/>
          </w:tcPr>
          <w:p w:rsidR="00FB7B00" w:rsidRPr="001D4CC6" w:rsidRDefault="00FB7B00" w:rsidP="00FB7B00">
            <w:pPr>
              <w:pStyle w:val="ConsPlusNormal"/>
              <w:jc w:val="center"/>
              <w:rPr>
                <w:rFonts w:ascii="Times New Roman" w:hAnsi="Times New Roman" w:cs="Times New Roman"/>
                <w:szCs w:val="22"/>
              </w:rPr>
            </w:pPr>
            <w:r w:rsidRPr="001D4CC6">
              <w:rPr>
                <w:rFonts w:ascii="Times New Roman" w:hAnsi="Times New Roman" w:cs="Times New Roman"/>
                <w:szCs w:val="22"/>
              </w:rPr>
              <w:t>Наименования основных мероприятий</w:t>
            </w:r>
          </w:p>
        </w:tc>
        <w:tc>
          <w:tcPr>
            <w:tcW w:w="1417" w:type="dxa"/>
            <w:vMerge w:val="restart"/>
            <w:vAlign w:val="center"/>
          </w:tcPr>
          <w:p w:rsidR="00FB7B00" w:rsidRPr="001D4CC6" w:rsidRDefault="00FB7B00" w:rsidP="00FB7B00">
            <w:pPr>
              <w:pStyle w:val="ConsPlusNormal"/>
              <w:jc w:val="center"/>
              <w:rPr>
                <w:rFonts w:ascii="Times New Roman" w:hAnsi="Times New Roman" w:cs="Times New Roman"/>
                <w:szCs w:val="22"/>
              </w:rPr>
            </w:pPr>
            <w:r w:rsidRPr="001D4CC6">
              <w:rPr>
                <w:rFonts w:ascii="Times New Roman" w:hAnsi="Times New Roman" w:cs="Times New Roman"/>
                <w:szCs w:val="22"/>
              </w:rPr>
              <w:t>Исполнители</w:t>
            </w:r>
          </w:p>
        </w:tc>
        <w:tc>
          <w:tcPr>
            <w:tcW w:w="1587" w:type="dxa"/>
            <w:vMerge w:val="restart"/>
          </w:tcPr>
          <w:p w:rsidR="00FB7B00" w:rsidRPr="001D4CC6" w:rsidRDefault="00FB7B00" w:rsidP="00FB7B00">
            <w:pPr>
              <w:pStyle w:val="ConsPlusNormal"/>
              <w:jc w:val="center"/>
              <w:rPr>
                <w:rFonts w:ascii="Times New Roman" w:hAnsi="Times New Roman" w:cs="Times New Roman"/>
                <w:szCs w:val="22"/>
              </w:rPr>
            </w:pPr>
            <w:r w:rsidRPr="001D4CC6">
              <w:rPr>
                <w:rFonts w:ascii="Times New Roman" w:hAnsi="Times New Roman" w:cs="Times New Roman"/>
                <w:szCs w:val="22"/>
              </w:rPr>
              <w:t>Сроки выполнения основных мероприятий</w:t>
            </w:r>
          </w:p>
        </w:tc>
        <w:tc>
          <w:tcPr>
            <w:tcW w:w="7334" w:type="dxa"/>
            <w:gridSpan w:val="5"/>
          </w:tcPr>
          <w:p w:rsidR="00FB7B00" w:rsidRPr="001D4CC6" w:rsidRDefault="00FB7B00" w:rsidP="00FB7B00">
            <w:pPr>
              <w:pStyle w:val="ConsPlusNormal"/>
              <w:jc w:val="center"/>
              <w:rPr>
                <w:rFonts w:ascii="Times New Roman" w:hAnsi="Times New Roman" w:cs="Times New Roman"/>
                <w:szCs w:val="22"/>
              </w:rPr>
            </w:pPr>
            <w:r w:rsidRPr="001D4CC6">
              <w:rPr>
                <w:rFonts w:ascii="Times New Roman" w:hAnsi="Times New Roman" w:cs="Times New Roman"/>
                <w:szCs w:val="22"/>
              </w:rPr>
              <w:t>Финансирование тыс. руб.</w:t>
            </w:r>
          </w:p>
        </w:tc>
      </w:tr>
      <w:tr w:rsidR="00885134" w:rsidRPr="001D4CC6" w:rsidTr="004B776C">
        <w:tc>
          <w:tcPr>
            <w:tcW w:w="4611" w:type="dxa"/>
            <w:vMerge/>
          </w:tcPr>
          <w:p w:rsidR="00885134" w:rsidRPr="001D4CC6" w:rsidRDefault="00885134" w:rsidP="00885134">
            <w:pPr>
              <w:rPr>
                <w:rFonts w:ascii="Times New Roman" w:hAnsi="Times New Roman" w:cs="Times New Roman"/>
              </w:rPr>
            </w:pPr>
          </w:p>
        </w:tc>
        <w:tc>
          <w:tcPr>
            <w:tcW w:w="1417" w:type="dxa"/>
            <w:vMerge/>
          </w:tcPr>
          <w:p w:rsidR="00885134" w:rsidRPr="001D4CC6" w:rsidRDefault="00885134" w:rsidP="00885134">
            <w:pPr>
              <w:rPr>
                <w:rFonts w:ascii="Times New Roman" w:hAnsi="Times New Roman" w:cs="Times New Roman"/>
              </w:rPr>
            </w:pPr>
          </w:p>
        </w:tc>
        <w:tc>
          <w:tcPr>
            <w:tcW w:w="1587" w:type="dxa"/>
            <w:vMerge/>
          </w:tcPr>
          <w:p w:rsidR="00885134" w:rsidRPr="001D4CC6" w:rsidRDefault="00885134" w:rsidP="00885134">
            <w:pPr>
              <w:rPr>
                <w:rFonts w:ascii="Times New Roman" w:hAnsi="Times New Roman" w:cs="Times New Roman"/>
              </w:rPr>
            </w:pPr>
          </w:p>
        </w:tc>
        <w:tc>
          <w:tcPr>
            <w:tcW w:w="1522" w:type="dxa"/>
            <w:vAlign w:val="center"/>
          </w:tcPr>
          <w:p w:rsidR="00885134" w:rsidRPr="001D4CC6" w:rsidRDefault="00885134" w:rsidP="00885134">
            <w:pPr>
              <w:pStyle w:val="ConsPlusNormal"/>
              <w:jc w:val="center"/>
              <w:rPr>
                <w:rFonts w:ascii="Times New Roman" w:hAnsi="Times New Roman" w:cs="Times New Roman"/>
                <w:szCs w:val="22"/>
              </w:rPr>
            </w:pPr>
            <w:r w:rsidRPr="001D4CC6">
              <w:rPr>
                <w:rFonts w:ascii="Times New Roman" w:hAnsi="Times New Roman" w:cs="Times New Roman"/>
                <w:szCs w:val="22"/>
              </w:rPr>
              <w:t>2021 год</w:t>
            </w:r>
          </w:p>
        </w:tc>
        <w:tc>
          <w:tcPr>
            <w:tcW w:w="1560" w:type="dxa"/>
            <w:vAlign w:val="center"/>
          </w:tcPr>
          <w:p w:rsidR="00885134" w:rsidRPr="001D4CC6" w:rsidRDefault="00885134" w:rsidP="00885134">
            <w:pPr>
              <w:pStyle w:val="ConsPlusNormal"/>
              <w:jc w:val="center"/>
              <w:rPr>
                <w:rFonts w:ascii="Times New Roman" w:hAnsi="Times New Roman" w:cs="Times New Roman"/>
                <w:szCs w:val="22"/>
              </w:rPr>
            </w:pPr>
            <w:r w:rsidRPr="001D4CC6">
              <w:rPr>
                <w:rFonts w:ascii="Times New Roman" w:hAnsi="Times New Roman" w:cs="Times New Roman"/>
                <w:szCs w:val="22"/>
              </w:rPr>
              <w:t>2022 год</w:t>
            </w:r>
          </w:p>
        </w:tc>
        <w:tc>
          <w:tcPr>
            <w:tcW w:w="1417" w:type="dxa"/>
            <w:vAlign w:val="center"/>
          </w:tcPr>
          <w:p w:rsidR="00885134" w:rsidRPr="001D4CC6" w:rsidRDefault="00885134" w:rsidP="00885134">
            <w:pPr>
              <w:pStyle w:val="ConsPlusNormal"/>
              <w:jc w:val="center"/>
              <w:rPr>
                <w:rFonts w:ascii="Times New Roman" w:hAnsi="Times New Roman" w:cs="Times New Roman"/>
                <w:szCs w:val="22"/>
              </w:rPr>
            </w:pPr>
            <w:r w:rsidRPr="001D4CC6">
              <w:rPr>
                <w:rFonts w:ascii="Times New Roman" w:hAnsi="Times New Roman" w:cs="Times New Roman"/>
                <w:szCs w:val="22"/>
              </w:rPr>
              <w:t>2023 год</w:t>
            </w:r>
          </w:p>
        </w:tc>
        <w:tc>
          <w:tcPr>
            <w:tcW w:w="1418" w:type="dxa"/>
            <w:vAlign w:val="center"/>
          </w:tcPr>
          <w:p w:rsidR="00885134" w:rsidRPr="001D4CC6" w:rsidRDefault="00885134" w:rsidP="00885134">
            <w:pPr>
              <w:pStyle w:val="ConsPlusNormal"/>
              <w:jc w:val="center"/>
              <w:rPr>
                <w:rFonts w:ascii="Times New Roman" w:hAnsi="Times New Roman" w:cs="Times New Roman"/>
                <w:szCs w:val="22"/>
              </w:rPr>
            </w:pPr>
            <w:r w:rsidRPr="001D4CC6">
              <w:rPr>
                <w:rFonts w:ascii="Times New Roman" w:hAnsi="Times New Roman" w:cs="Times New Roman"/>
                <w:szCs w:val="22"/>
              </w:rPr>
              <w:t>2024 год</w:t>
            </w:r>
          </w:p>
        </w:tc>
        <w:tc>
          <w:tcPr>
            <w:tcW w:w="1417" w:type="dxa"/>
            <w:vAlign w:val="center"/>
          </w:tcPr>
          <w:p w:rsidR="00885134" w:rsidRPr="001D4CC6" w:rsidRDefault="00885134" w:rsidP="00885134">
            <w:pPr>
              <w:pStyle w:val="ConsPlusNormal"/>
              <w:jc w:val="center"/>
              <w:rPr>
                <w:rFonts w:ascii="Times New Roman" w:hAnsi="Times New Roman" w:cs="Times New Roman"/>
                <w:szCs w:val="22"/>
              </w:rPr>
            </w:pPr>
            <w:r w:rsidRPr="001D4CC6">
              <w:rPr>
                <w:rFonts w:ascii="Times New Roman" w:hAnsi="Times New Roman" w:cs="Times New Roman"/>
                <w:szCs w:val="22"/>
              </w:rPr>
              <w:t>2025 год</w:t>
            </w:r>
          </w:p>
        </w:tc>
      </w:tr>
      <w:tr w:rsidR="00885134" w:rsidRPr="001D4CC6" w:rsidTr="004B776C">
        <w:tc>
          <w:tcPr>
            <w:tcW w:w="4611" w:type="dxa"/>
          </w:tcPr>
          <w:p w:rsidR="00885134" w:rsidRPr="001D4CC6" w:rsidRDefault="00885134" w:rsidP="00885134">
            <w:pPr>
              <w:pStyle w:val="ConsPlusNormal"/>
              <w:jc w:val="center"/>
              <w:rPr>
                <w:rFonts w:ascii="Times New Roman" w:hAnsi="Times New Roman" w:cs="Times New Roman"/>
                <w:szCs w:val="22"/>
              </w:rPr>
            </w:pPr>
            <w:r w:rsidRPr="001D4CC6">
              <w:rPr>
                <w:rFonts w:ascii="Times New Roman" w:hAnsi="Times New Roman" w:cs="Times New Roman"/>
                <w:szCs w:val="22"/>
              </w:rPr>
              <w:t>1</w:t>
            </w:r>
          </w:p>
        </w:tc>
        <w:tc>
          <w:tcPr>
            <w:tcW w:w="1417" w:type="dxa"/>
          </w:tcPr>
          <w:p w:rsidR="00885134" w:rsidRPr="001D4CC6" w:rsidRDefault="00885134" w:rsidP="00885134">
            <w:pPr>
              <w:pStyle w:val="ConsPlusNormal"/>
              <w:jc w:val="center"/>
              <w:rPr>
                <w:rFonts w:ascii="Times New Roman" w:hAnsi="Times New Roman" w:cs="Times New Roman"/>
                <w:szCs w:val="22"/>
              </w:rPr>
            </w:pPr>
            <w:r w:rsidRPr="001D4CC6">
              <w:rPr>
                <w:rFonts w:ascii="Times New Roman" w:hAnsi="Times New Roman" w:cs="Times New Roman"/>
                <w:szCs w:val="22"/>
              </w:rPr>
              <w:t>2</w:t>
            </w:r>
          </w:p>
        </w:tc>
        <w:tc>
          <w:tcPr>
            <w:tcW w:w="1587" w:type="dxa"/>
          </w:tcPr>
          <w:p w:rsidR="00885134" w:rsidRPr="001D4CC6" w:rsidRDefault="00885134" w:rsidP="00885134">
            <w:pPr>
              <w:pStyle w:val="ConsPlusNormal"/>
              <w:jc w:val="center"/>
              <w:rPr>
                <w:rFonts w:ascii="Times New Roman" w:hAnsi="Times New Roman" w:cs="Times New Roman"/>
                <w:szCs w:val="22"/>
              </w:rPr>
            </w:pPr>
            <w:r w:rsidRPr="001D4CC6">
              <w:rPr>
                <w:rFonts w:ascii="Times New Roman" w:hAnsi="Times New Roman" w:cs="Times New Roman"/>
                <w:szCs w:val="22"/>
              </w:rPr>
              <w:t>3</w:t>
            </w:r>
          </w:p>
        </w:tc>
        <w:tc>
          <w:tcPr>
            <w:tcW w:w="1522" w:type="dxa"/>
          </w:tcPr>
          <w:p w:rsidR="00885134" w:rsidRPr="001D4CC6" w:rsidRDefault="00885134" w:rsidP="00885134">
            <w:pPr>
              <w:pStyle w:val="ConsPlusNormal"/>
              <w:jc w:val="center"/>
              <w:rPr>
                <w:rFonts w:ascii="Times New Roman" w:hAnsi="Times New Roman" w:cs="Times New Roman"/>
                <w:szCs w:val="22"/>
              </w:rPr>
            </w:pPr>
            <w:r w:rsidRPr="001D4CC6">
              <w:rPr>
                <w:rFonts w:ascii="Times New Roman" w:hAnsi="Times New Roman" w:cs="Times New Roman"/>
                <w:szCs w:val="22"/>
              </w:rPr>
              <w:t>4</w:t>
            </w:r>
          </w:p>
        </w:tc>
        <w:tc>
          <w:tcPr>
            <w:tcW w:w="1560" w:type="dxa"/>
          </w:tcPr>
          <w:p w:rsidR="00885134" w:rsidRPr="001D4CC6" w:rsidRDefault="00885134" w:rsidP="00885134">
            <w:pPr>
              <w:pStyle w:val="ConsPlusNormal"/>
              <w:jc w:val="center"/>
              <w:rPr>
                <w:rFonts w:ascii="Times New Roman" w:hAnsi="Times New Roman" w:cs="Times New Roman"/>
                <w:szCs w:val="22"/>
              </w:rPr>
            </w:pPr>
            <w:r w:rsidRPr="001D4CC6">
              <w:rPr>
                <w:rFonts w:ascii="Times New Roman" w:hAnsi="Times New Roman" w:cs="Times New Roman"/>
                <w:szCs w:val="22"/>
              </w:rPr>
              <w:t>5</w:t>
            </w:r>
          </w:p>
        </w:tc>
        <w:tc>
          <w:tcPr>
            <w:tcW w:w="1417" w:type="dxa"/>
          </w:tcPr>
          <w:p w:rsidR="00885134" w:rsidRPr="001D4CC6" w:rsidRDefault="00885134" w:rsidP="00885134">
            <w:pPr>
              <w:pStyle w:val="ConsPlusNormal"/>
              <w:jc w:val="center"/>
              <w:rPr>
                <w:rFonts w:ascii="Times New Roman" w:hAnsi="Times New Roman" w:cs="Times New Roman"/>
                <w:szCs w:val="22"/>
              </w:rPr>
            </w:pPr>
            <w:r w:rsidRPr="001D4CC6">
              <w:rPr>
                <w:rFonts w:ascii="Times New Roman" w:hAnsi="Times New Roman" w:cs="Times New Roman"/>
                <w:szCs w:val="22"/>
              </w:rPr>
              <w:t>6</w:t>
            </w:r>
          </w:p>
        </w:tc>
        <w:tc>
          <w:tcPr>
            <w:tcW w:w="1418" w:type="dxa"/>
          </w:tcPr>
          <w:p w:rsidR="00885134" w:rsidRPr="001D4CC6" w:rsidRDefault="00885134" w:rsidP="00885134">
            <w:pPr>
              <w:pStyle w:val="ConsPlusNormal"/>
              <w:jc w:val="center"/>
              <w:rPr>
                <w:rFonts w:ascii="Times New Roman" w:hAnsi="Times New Roman" w:cs="Times New Roman"/>
                <w:szCs w:val="22"/>
              </w:rPr>
            </w:pPr>
            <w:r w:rsidRPr="001D4CC6">
              <w:rPr>
                <w:rFonts w:ascii="Times New Roman" w:hAnsi="Times New Roman" w:cs="Times New Roman"/>
                <w:szCs w:val="22"/>
              </w:rPr>
              <w:t>7</w:t>
            </w:r>
          </w:p>
        </w:tc>
        <w:tc>
          <w:tcPr>
            <w:tcW w:w="1417" w:type="dxa"/>
          </w:tcPr>
          <w:p w:rsidR="00885134" w:rsidRPr="001D4CC6" w:rsidRDefault="00885134" w:rsidP="00885134">
            <w:pPr>
              <w:pStyle w:val="ConsPlusNormal"/>
              <w:jc w:val="center"/>
              <w:rPr>
                <w:rFonts w:ascii="Times New Roman" w:hAnsi="Times New Roman" w:cs="Times New Roman"/>
                <w:szCs w:val="22"/>
              </w:rPr>
            </w:pPr>
            <w:r w:rsidRPr="001D4CC6">
              <w:rPr>
                <w:rFonts w:ascii="Times New Roman" w:hAnsi="Times New Roman" w:cs="Times New Roman"/>
                <w:szCs w:val="22"/>
              </w:rPr>
              <w:t>8</w:t>
            </w:r>
          </w:p>
        </w:tc>
      </w:tr>
      <w:tr w:rsidR="004B776C" w:rsidRPr="001D4CC6" w:rsidTr="004B776C">
        <w:tc>
          <w:tcPr>
            <w:tcW w:w="4611" w:type="dxa"/>
          </w:tcPr>
          <w:p w:rsidR="004B776C" w:rsidRPr="001D4CC6" w:rsidRDefault="004B776C" w:rsidP="00FB50A4">
            <w:pPr>
              <w:shd w:val="clear" w:color="auto" w:fill="FFFFFF"/>
              <w:spacing w:after="0"/>
              <w:ind w:right="5" w:firstLine="10"/>
              <w:jc w:val="both"/>
              <w:rPr>
                <w:rFonts w:ascii="Times New Roman" w:hAnsi="Times New Roman" w:cs="Times New Roman"/>
              </w:rPr>
            </w:pPr>
            <w:r w:rsidRPr="001D4CC6">
              <w:rPr>
                <w:rFonts w:ascii="Times New Roman" w:hAnsi="Times New Roman" w:cs="Times New Roman"/>
              </w:rPr>
              <w:t xml:space="preserve">1.1. </w:t>
            </w:r>
            <w:r w:rsidR="005D0039" w:rsidRPr="001D4CC6">
              <w:rPr>
                <w:rFonts w:ascii="Times New Roman" w:hAnsi="Times New Roman" w:cs="Times New Roman"/>
              </w:rPr>
              <w:t>С</w:t>
            </w:r>
            <w:r w:rsidR="006655D4" w:rsidRPr="001D4CC6">
              <w:rPr>
                <w:rFonts w:ascii="Times New Roman" w:hAnsi="Times New Roman" w:cs="Times New Roman"/>
              </w:rPr>
              <w:t>тимулировать добровольной сдачи оружия и боеприпасов, незаконно хранящихся у населения.</w:t>
            </w:r>
          </w:p>
          <w:p w:rsidR="00FB50A4" w:rsidRPr="001D4CC6" w:rsidRDefault="00FB50A4" w:rsidP="00FB50A4">
            <w:pPr>
              <w:shd w:val="clear" w:color="auto" w:fill="FFFFFF"/>
              <w:spacing w:after="0"/>
              <w:ind w:right="5" w:firstLine="10"/>
              <w:jc w:val="both"/>
              <w:rPr>
                <w:rFonts w:ascii="Times New Roman" w:hAnsi="Times New Roman" w:cs="Times New Roman"/>
              </w:rPr>
            </w:pPr>
            <w:r w:rsidRPr="001D4CC6">
              <w:rPr>
                <w:rFonts w:ascii="Times New Roman" w:hAnsi="Times New Roman" w:cs="Times New Roman"/>
              </w:rPr>
              <w:t>1.1.1 Изготовление и размещение агитационно-</w:t>
            </w:r>
          </w:p>
          <w:p w:rsidR="00FB50A4" w:rsidRPr="001D4CC6" w:rsidRDefault="00FB50A4" w:rsidP="00FB50A4">
            <w:pPr>
              <w:spacing w:after="0"/>
              <w:rPr>
                <w:rFonts w:ascii="Times New Roman" w:hAnsi="Times New Roman" w:cs="Times New Roman"/>
                <w:highlight w:val="yellow"/>
              </w:rPr>
            </w:pPr>
            <w:r w:rsidRPr="001D4CC6">
              <w:rPr>
                <w:rFonts w:ascii="Times New Roman" w:hAnsi="Times New Roman" w:cs="Times New Roman"/>
              </w:rPr>
              <w:t>рекламных материалов в общественных местах</w:t>
            </w:r>
          </w:p>
        </w:tc>
        <w:tc>
          <w:tcPr>
            <w:tcW w:w="1417" w:type="dxa"/>
          </w:tcPr>
          <w:p w:rsidR="00FB50A4" w:rsidRPr="001D4CC6" w:rsidRDefault="00FB50A4" w:rsidP="009B6195">
            <w:pPr>
              <w:shd w:val="clear" w:color="auto" w:fill="FFFFFF"/>
              <w:spacing w:after="0"/>
              <w:jc w:val="center"/>
              <w:rPr>
                <w:rFonts w:ascii="Times New Roman" w:hAnsi="Times New Roman" w:cs="Times New Roman"/>
              </w:rPr>
            </w:pPr>
            <w:r w:rsidRPr="001D4CC6">
              <w:rPr>
                <w:rFonts w:ascii="Times New Roman" w:hAnsi="Times New Roman" w:cs="Times New Roman"/>
              </w:rPr>
              <w:t>ОМВД</w:t>
            </w:r>
          </w:p>
          <w:p w:rsidR="00FB50A4" w:rsidRPr="001D4CC6" w:rsidRDefault="00FB50A4" w:rsidP="009B6195">
            <w:pPr>
              <w:shd w:val="clear" w:color="auto" w:fill="FFFFFF"/>
              <w:spacing w:after="0"/>
              <w:jc w:val="center"/>
              <w:rPr>
                <w:rFonts w:ascii="Times New Roman" w:hAnsi="Times New Roman" w:cs="Times New Roman"/>
              </w:rPr>
            </w:pPr>
          </w:p>
          <w:p w:rsidR="00FB50A4" w:rsidRPr="001D4CC6" w:rsidRDefault="00FB50A4" w:rsidP="009B6195">
            <w:pPr>
              <w:shd w:val="clear" w:color="auto" w:fill="FFFFFF"/>
              <w:spacing w:after="0"/>
              <w:jc w:val="center"/>
              <w:rPr>
                <w:rFonts w:ascii="Times New Roman" w:hAnsi="Times New Roman" w:cs="Times New Roman"/>
              </w:rPr>
            </w:pPr>
          </w:p>
          <w:p w:rsidR="00FB50A4" w:rsidRPr="001D4CC6" w:rsidRDefault="00FB50A4" w:rsidP="009B6195">
            <w:pPr>
              <w:shd w:val="clear" w:color="auto" w:fill="FFFFFF"/>
              <w:spacing w:after="0"/>
              <w:jc w:val="center"/>
              <w:rPr>
                <w:rFonts w:ascii="Times New Roman" w:hAnsi="Times New Roman" w:cs="Times New Roman"/>
              </w:rPr>
            </w:pPr>
          </w:p>
          <w:p w:rsidR="004B776C" w:rsidRPr="001D4CC6" w:rsidRDefault="009B6195" w:rsidP="009B6195">
            <w:pPr>
              <w:shd w:val="clear" w:color="auto" w:fill="FFFFFF"/>
              <w:spacing w:after="0"/>
              <w:jc w:val="center"/>
              <w:rPr>
                <w:rFonts w:ascii="Times New Roman" w:hAnsi="Times New Roman" w:cs="Times New Roman"/>
              </w:rPr>
            </w:pPr>
            <w:r w:rsidRPr="001D4CC6">
              <w:rPr>
                <w:rFonts w:ascii="Times New Roman" w:hAnsi="Times New Roman" w:cs="Times New Roman"/>
              </w:rPr>
              <w:t>ИК ЗМР</w:t>
            </w:r>
          </w:p>
        </w:tc>
        <w:tc>
          <w:tcPr>
            <w:tcW w:w="1587" w:type="dxa"/>
          </w:tcPr>
          <w:p w:rsidR="00EB49BA" w:rsidRPr="001D4CC6" w:rsidRDefault="004B776C" w:rsidP="00127A86">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2021 </w:t>
            </w:r>
            <w:r w:rsidR="00EB49BA" w:rsidRPr="001D4CC6">
              <w:rPr>
                <w:rFonts w:ascii="Times New Roman" w:eastAsiaTheme="minorHAnsi" w:hAnsi="Times New Roman" w:cs="Times New Roman"/>
                <w:szCs w:val="22"/>
                <w:lang w:eastAsia="en-US"/>
              </w:rPr>
              <w:t>–</w:t>
            </w:r>
            <w:r w:rsidRPr="001D4CC6">
              <w:rPr>
                <w:rFonts w:ascii="Times New Roman" w:eastAsiaTheme="minorHAnsi" w:hAnsi="Times New Roman" w:cs="Times New Roman"/>
                <w:szCs w:val="22"/>
                <w:lang w:eastAsia="en-US"/>
              </w:rPr>
              <w:t xml:space="preserve"> 2025</w:t>
            </w:r>
          </w:p>
          <w:p w:rsidR="004B776C" w:rsidRPr="001D4CC6" w:rsidRDefault="004B776C" w:rsidP="00127A86">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 годы</w:t>
            </w:r>
          </w:p>
        </w:tc>
        <w:tc>
          <w:tcPr>
            <w:tcW w:w="1522" w:type="dxa"/>
          </w:tcPr>
          <w:p w:rsidR="00FB50A4" w:rsidRPr="001D4CC6" w:rsidRDefault="00FB50A4" w:rsidP="00127A86">
            <w:pPr>
              <w:pStyle w:val="ConsPlusNormal"/>
              <w:jc w:val="center"/>
              <w:rPr>
                <w:rFonts w:ascii="Times New Roman" w:eastAsiaTheme="minorHAnsi" w:hAnsi="Times New Roman" w:cs="Times New Roman"/>
                <w:szCs w:val="22"/>
                <w:lang w:eastAsia="en-US"/>
              </w:rPr>
            </w:pPr>
          </w:p>
          <w:p w:rsidR="00FB50A4" w:rsidRPr="001D4CC6" w:rsidRDefault="00FB50A4" w:rsidP="00127A86">
            <w:pPr>
              <w:pStyle w:val="ConsPlusNormal"/>
              <w:jc w:val="center"/>
              <w:rPr>
                <w:rFonts w:ascii="Times New Roman" w:eastAsiaTheme="minorHAnsi" w:hAnsi="Times New Roman" w:cs="Times New Roman"/>
                <w:szCs w:val="22"/>
                <w:lang w:eastAsia="en-US"/>
              </w:rPr>
            </w:pPr>
          </w:p>
          <w:p w:rsidR="00FB50A4" w:rsidRPr="001D4CC6" w:rsidRDefault="00FB50A4" w:rsidP="00127A86">
            <w:pPr>
              <w:pStyle w:val="ConsPlusNormal"/>
              <w:jc w:val="center"/>
              <w:rPr>
                <w:rFonts w:ascii="Times New Roman" w:eastAsiaTheme="minorHAnsi" w:hAnsi="Times New Roman" w:cs="Times New Roman"/>
                <w:szCs w:val="22"/>
                <w:lang w:eastAsia="en-US"/>
              </w:rPr>
            </w:pPr>
          </w:p>
          <w:p w:rsidR="00FB50A4" w:rsidRPr="001D4CC6" w:rsidRDefault="00FB50A4" w:rsidP="00127A86">
            <w:pPr>
              <w:pStyle w:val="ConsPlusNormal"/>
              <w:jc w:val="center"/>
              <w:rPr>
                <w:rFonts w:ascii="Times New Roman" w:eastAsiaTheme="minorHAnsi" w:hAnsi="Times New Roman" w:cs="Times New Roman"/>
                <w:szCs w:val="22"/>
                <w:lang w:eastAsia="en-US"/>
              </w:rPr>
            </w:pPr>
          </w:p>
          <w:p w:rsidR="00EB49BA" w:rsidRPr="001D4CC6" w:rsidRDefault="00EB49BA" w:rsidP="00127A86">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50  </w:t>
            </w:r>
          </w:p>
          <w:p w:rsidR="004B776C" w:rsidRPr="001D4CC6" w:rsidRDefault="00EB49BA" w:rsidP="00127A86">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(бюджет ЗМР)</w:t>
            </w:r>
          </w:p>
        </w:tc>
        <w:tc>
          <w:tcPr>
            <w:tcW w:w="1560" w:type="dxa"/>
          </w:tcPr>
          <w:p w:rsidR="00FB50A4" w:rsidRPr="001D4CC6" w:rsidRDefault="00FB50A4" w:rsidP="00127A86">
            <w:pPr>
              <w:pStyle w:val="ConsPlusNormal"/>
              <w:jc w:val="center"/>
              <w:rPr>
                <w:rFonts w:ascii="Times New Roman" w:eastAsiaTheme="minorHAnsi" w:hAnsi="Times New Roman" w:cs="Times New Roman"/>
                <w:szCs w:val="22"/>
                <w:lang w:eastAsia="en-US"/>
              </w:rPr>
            </w:pPr>
          </w:p>
          <w:p w:rsidR="00FB50A4" w:rsidRPr="001D4CC6" w:rsidRDefault="00FB50A4" w:rsidP="00127A86">
            <w:pPr>
              <w:pStyle w:val="ConsPlusNormal"/>
              <w:jc w:val="center"/>
              <w:rPr>
                <w:rFonts w:ascii="Times New Roman" w:eastAsiaTheme="minorHAnsi" w:hAnsi="Times New Roman" w:cs="Times New Roman"/>
                <w:szCs w:val="22"/>
                <w:lang w:eastAsia="en-US"/>
              </w:rPr>
            </w:pPr>
          </w:p>
          <w:p w:rsidR="00FB50A4" w:rsidRPr="001D4CC6" w:rsidRDefault="00FB50A4" w:rsidP="00127A86">
            <w:pPr>
              <w:pStyle w:val="ConsPlusNormal"/>
              <w:jc w:val="center"/>
              <w:rPr>
                <w:rFonts w:ascii="Times New Roman" w:eastAsiaTheme="minorHAnsi" w:hAnsi="Times New Roman" w:cs="Times New Roman"/>
                <w:szCs w:val="22"/>
                <w:lang w:eastAsia="en-US"/>
              </w:rPr>
            </w:pPr>
          </w:p>
          <w:p w:rsidR="00FB50A4" w:rsidRPr="001D4CC6" w:rsidRDefault="00FB50A4" w:rsidP="00127A86">
            <w:pPr>
              <w:pStyle w:val="ConsPlusNormal"/>
              <w:jc w:val="center"/>
              <w:rPr>
                <w:rFonts w:ascii="Times New Roman" w:eastAsiaTheme="minorHAnsi" w:hAnsi="Times New Roman" w:cs="Times New Roman"/>
                <w:szCs w:val="22"/>
                <w:lang w:eastAsia="en-US"/>
              </w:rPr>
            </w:pPr>
          </w:p>
          <w:p w:rsidR="00EB49BA" w:rsidRPr="001D4CC6" w:rsidRDefault="00EB49BA" w:rsidP="00127A86">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50  </w:t>
            </w:r>
          </w:p>
          <w:p w:rsidR="004B776C" w:rsidRPr="001D4CC6" w:rsidRDefault="00EB49BA" w:rsidP="00127A86">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(бюджет ЗМР)</w:t>
            </w:r>
          </w:p>
        </w:tc>
        <w:tc>
          <w:tcPr>
            <w:tcW w:w="1417" w:type="dxa"/>
          </w:tcPr>
          <w:p w:rsidR="00FB50A4" w:rsidRPr="001D4CC6" w:rsidRDefault="00FB50A4" w:rsidP="00127A86">
            <w:pPr>
              <w:pStyle w:val="ConsPlusNormal"/>
              <w:jc w:val="center"/>
              <w:rPr>
                <w:rFonts w:ascii="Times New Roman" w:eastAsiaTheme="minorHAnsi" w:hAnsi="Times New Roman" w:cs="Times New Roman"/>
                <w:szCs w:val="22"/>
                <w:lang w:eastAsia="en-US"/>
              </w:rPr>
            </w:pPr>
          </w:p>
          <w:p w:rsidR="00FB50A4" w:rsidRPr="001D4CC6" w:rsidRDefault="00FB50A4" w:rsidP="00127A86">
            <w:pPr>
              <w:pStyle w:val="ConsPlusNormal"/>
              <w:jc w:val="center"/>
              <w:rPr>
                <w:rFonts w:ascii="Times New Roman" w:eastAsiaTheme="minorHAnsi" w:hAnsi="Times New Roman" w:cs="Times New Roman"/>
                <w:szCs w:val="22"/>
                <w:lang w:eastAsia="en-US"/>
              </w:rPr>
            </w:pPr>
          </w:p>
          <w:p w:rsidR="00FB50A4" w:rsidRPr="001D4CC6" w:rsidRDefault="00FB50A4" w:rsidP="00127A86">
            <w:pPr>
              <w:pStyle w:val="ConsPlusNormal"/>
              <w:jc w:val="center"/>
              <w:rPr>
                <w:rFonts w:ascii="Times New Roman" w:eastAsiaTheme="minorHAnsi" w:hAnsi="Times New Roman" w:cs="Times New Roman"/>
                <w:szCs w:val="22"/>
                <w:lang w:eastAsia="en-US"/>
              </w:rPr>
            </w:pPr>
          </w:p>
          <w:p w:rsidR="00FB50A4" w:rsidRPr="001D4CC6" w:rsidRDefault="00FB50A4" w:rsidP="00127A86">
            <w:pPr>
              <w:pStyle w:val="ConsPlusNormal"/>
              <w:jc w:val="center"/>
              <w:rPr>
                <w:rFonts w:ascii="Times New Roman" w:eastAsiaTheme="minorHAnsi" w:hAnsi="Times New Roman" w:cs="Times New Roman"/>
                <w:szCs w:val="22"/>
                <w:lang w:eastAsia="en-US"/>
              </w:rPr>
            </w:pPr>
          </w:p>
          <w:p w:rsidR="00EB49BA" w:rsidRPr="001D4CC6" w:rsidRDefault="00EB49BA" w:rsidP="00127A86">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50  </w:t>
            </w:r>
          </w:p>
          <w:p w:rsidR="004B776C" w:rsidRPr="001D4CC6" w:rsidRDefault="00EB49BA" w:rsidP="00127A86">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(бюджет ЗМР)</w:t>
            </w:r>
          </w:p>
        </w:tc>
        <w:tc>
          <w:tcPr>
            <w:tcW w:w="1418" w:type="dxa"/>
          </w:tcPr>
          <w:p w:rsidR="00FB50A4" w:rsidRPr="001D4CC6" w:rsidRDefault="00FB50A4" w:rsidP="00127A86">
            <w:pPr>
              <w:pStyle w:val="ConsPlusNormal"/>
              <w:jc w:val="center"/>
              <w:rPr>
                <w:rFonts w:ascii="Times New Roman" w:eastAsiaTheme="minorHAnsi" w:hAnsi="Times New Roman" w:cs="Times New Roman"/>
                <w:szCs w:val="22"/>
                <w:lang w:eastAsia="en-US"/>
              </w:rPr>
            </w:pPr>
          </w:p>
          <w:p w:rsidR="00FB50A4" w:rsidRPr="001D4CC6" w:rsidRDefault="00FB50A4" w:rsidP="00127A86">
            <w:pPr>
              <w:pStyle w:val="ConsPlusNormal"/>
              <w:jc w:val="center"/>
              <w:rPr>
                <w:rFonts w:ascii="Times New Roman" w:eastAsiaTheme="minorHAnsi" w:hAnsi="Times New Roman" w:cs="Times New Roman"/>
                <w:szCs w:val="22"/>
                <w:lang w:eastAsia="en-US"/>
              </w:rPr>
            </w:pPr>
          </w:p>
          <w:p w:rsidR="00FB50A4" w:rsidRPr="001D4CC6" w:rsidRDefault="00FB50A4" w:rsidP="00127A86">
            <w:pPr>
              <w:pStyle w:val="ConsPlusNormal"/>
              <w:jc w:val="center"/>
              <w:rPr>
                <w:rFonts w:ascii="Times New Roman" w:eastAsiaTheme="minorHAnsi" w:hAnsi="Times New Roman" w:cs="Times New Roman"/>
                <w:szCs w:val="22"/>
                <w:lang w:eastAsia="en-US"/>
              </w:rPr>
            </w:pPr>
          </w:p>
          <w:p w:rsidR="00FB50A4" w:rsidRPr="001D4CC6" w:rsidRDefault="00FB50A4" w:rsidP="00127A86">
            <w:pPr>
              <w:pStyle w:val="ConsPlusNormal"/>
              <w:jc w:val="center"/>
              <w:rPr>
                <w:rFonts w:ascii="Times New Roman" w:eastAsiaTheme="minorHAnsi" w:hAnsi="Times New Roman" w:cs="Times New Roman"/>
                <w:szCs w:val="22"/>
                <w:lang w:eastAsia="en-US"/>
              </w:rPr>
            </w:pPr>
          </w:p>
          <w:p w:rsidR="00EB49BA" w:rsidRPr="001D4CC6" w:rsidRDefault="00EB49BA" w:rsidP="00127A86">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50  </w:t>
            </w:r>
          </w:p>
          <w:p w:rsidR="004B776C" w:rsidRPr="001D4CC6" w:rsidRDefault="00EB49BA" w:rsidP="00127A86">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(бюджет ЗМР)</w:t>
            </w:r>
          </w:p>
        </w:tc>
        <w:tc>
          <w:tcPr>
            <w:tcW w:w="1417" w:type="dxa"/>
          </w:tcPr>
          <w:p w:rsidR="00FB50A4" w:rsidRPr="001D4CC6" w:rsidRDefault="00FB50A4" w:rsidP="00127A86">
            <w:pPr>
              <w:pStyle w:val="ConsPlusNormal"/>
              <w:jc w:val="center"/>
              <w:rPr>
                <w:rFonts w:ascii="Times New Roman" w:eastAsiaTheme="minorHAnsi" w:hAnsi="Times New Roman" w:cs="Times New Roman"/>
                <w:szCs w:val="22"/>
                <w:lang w:eastAsia="en-US"/>
              </w:rPr>
            </w:pPr>
          </w:p>
          <w:p w:rsidR="00FB50A4" w:rsidRPr="001D4CC6" w:rsidRDefault="00FB50A4" w:rsidP="00127A86">
            <w:pPr>
              <w:pStyle w:val="ConsPlusNormal"/>
              <w:jc w:val="center"/>
              <w:rPr>
                <w:rFonts w:ascii="Times New Roman" w:eastAsiaTheme="minorHAnsi" w:hAnsi="Times New Roman" w:cs="Times New Roman"/>
                <w:szCs w:val="22"/>
                <w:lang w:eastAsia="en-US"/>
              </w:rPr>
            </w:pPr>
          </w:p>
          <w:p w:rsidR="00FB50A4" w:rsidRPr="001D4CC6" w:rsidRDefault="00FB50A4" w:rsidP="00127A86">
            <w:pPr>
              <w:pStyle w:val="ConsPlusNormal"/>
              <w:jc w:val="center"/>
              <w:rPr>
                <w:rFonts w:ascii="Times New Roman" w:eastAsiaTheme="minorHAnsi" w:hAnsi="Times New Roman" w:cs="Times New Roman"/>
                <w:szCs w:val="22"/>
                <w:lang w:eastAsia="en-US"/>
              </w:rPr>
            </w:pPr>
          </w:p>
          <w:p w:rsidR="00FB50A4" w:rsidRPr="001D4CC6" w:rsidRDefault="00FB50A4" w:rsidP="00127A86">
            <w:pPr>
              <w:pStyle w:val="ConsPlusNormal"/>
              <w:jc w:val="center"/>
              <w:rPr>
                <w:rFonts w:ascii="Times New Roman" w:eastAsiaTheme="minorHAnsi" w:hAnsi="Times New Roman" w:cs="Times New Roman"/>
                <w:szCs w:val="22"/>
                <w:lang w:eastAsia="en-US"/>
              </w:rPr>
            </w:pPr>
          </w:p>
          <w:p w:rsidR="00EB49BA" w:rsidRPr="001D4CC6" w:rsidRDefault="00EB49BA" w:rsidP="00127A86">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50  </w:t>
            </w:r>
          </w:p>
          <w:p w:rsidR="004B776C" w:rsidRPr="001D4CC6" w:rsidRDefault="00EB49BA" w:rsidP="00127A86">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(бюджет ЗМР)</w:t>
            </w:r>
          </w:p>
        </w:tc>
      </w:tr>
      <w:tr w:rsidR="00EB49BA" w:rsidRPr="001D4CC6" w:rsidTr="004B776C">
        <w:tc>
          <w:tcPr>
            <w:tcW w:w="4611" w:type="dxa"/>
          </w:tcPr>
          <w:p w:rsidR="009B6195" w:rsidRPr="001D4CC6" w:rsidRDefault="00EB49BA" w:rsidP="009B6195">
            <w:pPr>
              <w:shd w:val="clear" w:color="auto" w:fill="FFFFFF"/>
              <w:spacing w:after="0"/>
              <w:ind w:right="5" w:firstLine="10"/>
              <w:jc w:val="both"/>
              <w:rPr>
                <w:rFonts w:ascii="Times New Roman" w:eastAsia="Times New Roman" w:hAnsi="Times New Roman" w:cs="Times New Roman"/>
                <w:lang w:eastAsia="ru-RU"/>
              </w:rPr>
            </w:pPr>
            <w:r w:rsidRPr="001D4CC6">
              <w:rPr>
                <w:rFonts w:ascii="Times New Roman" w:eastAsia="Times New Roman" w:hAnsi="Times New Roman" w:cs="Times New Roman"/>
                <w:lang w:eastAsia="ru-RU"/>
              </w:rPr>
              <w:t>1.2. Проводить оперативно-профилактические мероприятия по борьбе с коррупцией, фальшивомонетничеством, незаконным оборотом алкогольно</w:t>
            </w:r>
            <w:r w:rsidR="009B6195" w:rsidRPr="001D4CC6">
              <w:rPr>
                <w:rFonts w:ascii="Times New Roman" w:eastAsia="Times New Roman" w:hAnsi="Times New Roman" w:cs="Times New Roman"/>
                <w:lang w:eastAsia="ru-RU"/>
              </w:rPr>
              <w:t>й и спиртосодержащей продукции</w:t>
            </w:r>
          </w:p>
          <w:p w:rsidR="009B6195" w:rsidRPr="001D4CC6" w:rsidRDefault="009B6195" w:rsidP="009B6195">
            <w:pPr>
              <w:shd w:val="clear" w:color="auto" w:fill="FFFFFF"/>
              <w:spacing w:after="0"/>
              <w:ind w:right="5" w:firstLine="10"/>
              <w:rPr>
                <w:rFonts w:ascii="Times New Roman" w:eastAsia="Times New Roman" w:hAnsi="Times New Roman" w:cs="Times New Roman"/>
                <w:lang w:eastAsia="ru-RU"/>
              </w:rPr>
            </w:pPr>
            <w:r w:rsidRPr="001D4CC6">
              <w:rPr>
                <w:rFonts w:ascii="Times New Roman" w:eastAsia="Times New Roman" w:hAnsi="Times New Roman" w:cs="Times New Roman"/>
                <w:lang w:eastAsia="ru-RU"/>
              </w:rPr>
              <w:lastRenderedPageBreak/>
              <w:t>1.2.1 освещать их в СМИ, и</w:t>
            </w:r>
            <w:r w:rsidRPr="001D4CC6">
              <w:rPr>
                <w:rFonts w:ascii="Times New Roman" w:hAnsi="Times New Roman" w:cs="Times New Roman"/>
              </w:rPr>
              <w:t>зготовление и размещение агитационно-рекламных материалов в общественных местах</w:t>
            </w:r>
          </w:p>
          <w:p w:rsidR="009B6195" w:rsidRPr="001D4CC6" w:rsidRDefault="009B6195" w:rsidP="009B6195">
            <w:pPr>
              <w:shd w:val="clear" w:color="auto" w:fill="FFFFFF"/>
              <w:spacing w:after="0"/>
              <w:ind w:right="5" w:firstLine="10"/>
              <w:jc w:val="both"/>
              <w:rPr>
                <w:rFonts w:ascii="Times New Roman" w:hAnsi="Times New Roman" w:cs="Times New Roman"/>
                <w:highlight w:val="yellow"/>
              </w:rPr>
            </w:pPr>
          </w:p>
        </w:tc>
        <w:tc>
          <w:tcPr>
            <w:tcW w:w="1417" w:type="dxa"/>
          </w:tcPr>
          <w:p w:rsidR="009B6195" w:rsidRPr="001D4CC6" w:rsidRDefault="00EB49BA" w:rsidP="00127A86">
            <w:pPr>
              <w:shd w:val="clear" w:color="auto" w:fill="FFFFFF"/>
              <w:spacing w:after="0"/>
              <w:ind w:right="5" w:firstLine="10"/>
              <w:jc w:val="center"/>
              <w:rPr>
                <w:rFonts w:ascii="Times New Roman" w:eastAsia="Times New Roman" w:hAnsi="Times New Roman" w:cs="Times New Roman"/>
                <w:lang w:eastAsia="ru-RU"/>
              </w:rPr>
            </w:pPr>
            <w:r w:rsidRPr="001D4CC6">
              <w:rPr>
                <w:rFonts w:ascii="Times New Roman" w:eastAsia="Times New Roman" w:hAnsi="Times New Roman" w:cs="Times New Roman"/>
                <w:lang w:eastAsia="ru-RU"/>
              </w:rPr>
              <w:lastRenderedPageBreak/>
              <w:t>ОМ</w:t>
            </w:r>
            <w:r w:rsidR="009B6195" w:rsidRPr="001D4CC6">
              <w:rPr>
                <w:rFonts w:ascii="Times New Roman" w:eastAsia="Times New Roman" w:hAnsi="Times New Roman" w:cs="Times New Roman"/>
                <w:lang w:eastAsia="ru-RU"/>
              </w:rPr>
              <w:t>ВД, Госалкогольная инспекция</w:t>
            </w:r>
          </w:p>
          <w:p w:rsidR="009B6195" w:rsidRPr="001D4CC6" w:rsidRDefault="009B6195" w:rsidP="00127A86">
            <w:pPr>
              <w:shd w:val="clear" w:color="auto" w:fill="FFFFFF"/>
              <w:spacing w:after="0"/>
              <w:ind w:right="5" w:firstLine="10"/>
              <w:jc w:val="center"/>
              <w:rPr>
                <w:rFonts w:ascii="Times New Roman" w:eastAsia="Times New Roman" w:hAnsi="Times New Roman" w:cs="Times New Roman"/>
                <w:lang w:eastAsia="ru-RU"/>
              </w:rPr>
            </w:pPr>
          </w:p>
          <w:p w:rsidR="009B6195" w:rsidRPr="001D4CC6" w:rsidRDefault="009B6195" w:rsidP="00127A86">
            <w:pPr>
              <w:shd w:val="clear" w:color="auto" w:fill="FFFFFF"/>
              <w:spacing w:after="0"/>
              <w:ind w:right="5" w:firstLine="10"/>
              <w:jc w:val="center"/>
              <w:rPr>
                <w:rFonts w:ascii="Times New Roman" w:eastAsia="Times New Roman" w:hAnsi="Times New Roman" w:cs="Times New Roman"/>
                <w:lang w:eastAsia="ru-RU"/>
              </w:rPr>
            </w:pPr>
          </w:p>
          <w:p w:rsidR="00EB49BA" w:rsidRPr="001D4CC6" w:rsidRDefault="00EB49BA" w:rsidP="00127A86">
            <w:pPr>
              <w:shd w:val="clear" w:color="auto" w:fill="FFFFFF"/>
              <w:spacing w:after="0"/>
              <w:ind w:right="5" w:firstLine="10"/>
              <w:jc w:val="center"/>
              <w:rPr>
                <w:rFonts w:ascii="Times New Roman" w:eastAsia="Times New Roman" w:hAnsi="Times New Roman" w:cs="Times New Roman"/>
                <w:lang w:eastAsia="ru-RU"/>
              </w:rPr>
            </w:pPr>
            <w:r w:rsidRPr="001D4CC6">
              <w:rPr>
                <w:rFonts w:ascii="Times New Roman" w:eastAsia="Times New Roman" w:hAnsi="Times New Roman" w:cs="Times New Roman"/>
                <w:lang w:eastAsia="ru-RU"/>
              </w:rPr>
              <w:lastRenderedPageBreak/>
              <w:t>СМИ</w:t>
            </w:r>
          </w:p>
          <w:p w:rsidR="009B6195" w:rsidRPr="001D4CC6" w:rsidRDefault="009B6195" w:rsidP="00127A86">
            <w:pPr>
              <w:shd w:val="clear" w:color="auto" w:fill="FFFFFF"/>
              <w:spacing w:after="0"/>
              <w:ind w:right="5" w:firstLine="10"/>
              <w:jc w:val="center"/>
              <w:rPr>
                <w:rFonts w:ascii="Times New Roman" w:eastAsia="Times New Roman" w:hAnsi="Times New Roman" w:cs="Times New Roman"/>
                <w:lang w:eastAsia="ru-RU"/>
              </w:rPr>
            </w:pPr>
            <w:r w:rsidRPr="001D4CC6">
              <w:rPr>
                <w:rFonts w:ascii="Times New Roman" w:eastAsia="Times New Roman" w:hAnsi="Times New Roman" w:cs="Times New Roman"/>
                <w:lang w:eastAsia="ru-RU"/>
              </w:rPr>
              <w:t>ИК ЗМР</w:t>
            </w:r>
          </w:p>
        </w:tc>
        <w:tc>
          <w:tcPr>
            <w:tcW w:w="1587" w:type="dxa"/>
          </w:tcPr>
          <w:p w:rsidR="00EB49BA" w:rsidRPr="001D4CC6" w:rsidRDefault="00EB49BA" w:rsidP="00127A86">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lastRenderedPageBreak/>
              <w:t xml:space="preserve">2021 - 2025 </w:t>
            </w:r>
          </w:p>
          <w:p w:rsidR="00EB49BA" w:rsidRPr="001D4CC6" w:rsidRDefault="00EB49BA" w:rsidP="00127A86">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годы</w:t>
            </w:r>
          </w:p>
        </w:tc>
        <w:tc>
          <w:tcPr>
            <w:tcW w:w="1522" w:type="dxa"/>
          </w:tcPr>
          <w:p w:rsidR="009B6195" w:rsidRPr="001D4CC6" w:rsidRDefault="009B6195" w:rsidP="00127A86">
            <w:pPr>
              <w:pStyle w:val="ConsPlusNormal"/>
              <w:jc w:val="center"/>
              <w:rPr>
                <w:rFonts w:ascii="Times New Roman" w:eastAsiaTheme="minorHAnsi" w:hAnsi="Times New Roman" w:cs="Times New Roman"/>
                <w:szCs w:val="22"/>
                <w:lang w:eastAsia="en-US"/>
              </w:rPr>
            </w:pPr>
          </w:p>
          <w:p w:rsidR="009B6195" w:rsidRPr="001D4CC6" w:rsidRDefault="009B6195" w:rsidP="00127A86">
            <w:pPr>
              <w:pStyle w:val="ConsPlusNormal"/>
              <w:jc w:val="center"/>
              <w:rPr>
                <w:rFonts w:ascii="Times New Roman" w:eastAsiaTheme="minorHAnsi" w:hAnsi="Times New Roman" w:cs="Times New Roman"/>
                <w:szCs w:val="22"/>
                <w:lang w:eastAsia="en-US"/>
              </w:rPr>
            </w:pPr>
          </w:p>
          <w:p w:rsidR="009B6195" w:rsidRPr="001D4CC6" w:rsidRDefault="009B6195" w:rsidP="00127A86">
            <w:pPr>
              <w:pStyle w:val="ConsPlusNormal"/>
              <w:jc w:val="center"/>
              <w:rPr>
                <w:rFonts w:ascii="Times New Roman" w:eastAsiaTheme="minorHAnsi" w:hAnsi="Times New Roman" w:cs="Times New Roman"/>
                <w:szCs w:val="22"/>
                <w:lang w:eastAsia="en-US"/>
              </w:rPr>
            </w:pPr>
          </w:p>
          <w:p w:rsidR="009B6195" w:rsidRPr="001D4CC6" w:rsidRDefault="009B6195" w:rsidP="00127A86">
            <w:pPr>
              <w:pStyle w:val="ConsPlusNormal"/>
              <w:jc w:val="center"/>
              <w:rPr>
                <w:rFonts w:ascii="Times New Roman" w:eastAsiaTheme="minorHAnsi" w:hAnsi="Times New Roman" w:cs="Times New Roman"/>
                <w:szCs w:val="22"/>
                <w:lang w:eastAsia="en-US"/>
              </w:rPr>
            </w:pPr>
          </w:p>
          <w:p w:rsidR="009B6195" w:rsidRPr="001D4CC6" w:rsidRDefault="009B6195" w:rsidP="00127A86">
            <w:pPr>
              <w:pStyle w:val="ConsPlusNormal"/>
              <w:jc w:val="center"/>
              <w:rPr>
                <w:rFonts w:ascii="Times New Roman" w:eastAsiaTheme="minorHAnsi" w:hAnsi="Times New Roman" w:cs="Times New Roman"/>
                <w:szCs w:val="22"/>
                <w:lang w:eastAsia="en-US"/>
              </w:rPr>
            </w:pPr>
          </w:p>
          <w:p w:rsidR="009B6195" w:rsidRPr="001D4CC6" w:rsidRDefault="009B6195" w:rsidP="00127A86">
            <w:pPr>
              <w:pStyle w:val="ConsPlusNormal"/>
              <w:jc w:val="center"/>
              <w:rPr>
                <w:rFonts w:ascii="Times New Roman" w:eastAsiaTheme="minorHAnsi" w:hAnsi="Times New Roman" w:cs="Times New Roman"/>
                <w:szCs w:val="22"/>
                <w:lang w:eastAsia="en-US"/>
              </w:rPr>
            </w:pPr>
          </w:p>
          <w:p w:rsidR="00EB49BA" w:rsidRPr="001D4CC6" w:rsidRDefault="00EB49BA" w:rsidP="00127A86">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lastRenderedPageBreak/>
              <w:t xml:space="preserve">100 </w:t>
            </w:r>
          </w:p>
          <w:p w:rsidR="00EB49BA" w:rsidRPr="001D4CC6" w:rsidRDefault="00EB49BA" w:rsidP="00127A86">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c>
          <w:tcPr>
            <w:tcW w:w="1560" w:type="dxa"/>
          </w:tcPr>
          <w:p w:rsidR="009B6195" w:rsidRPr="001D4CC6" w:rsidRDefault="009B6195" w:rsidP="00127A86">
            <w:pPr>
              <w:pStyle w:val="ConsPlusNormal"/>
              <w:jc w:val="center"/>
              <w:rPr>
                <w:rFonts w:ascii="Times New Roman" w:eastAsiaTheme="minorHAnsi" w:hAnsi="Times New Roman" w:cs="Times New Roman"/>
                <w:szCs w:val="22"/>
                <w:lang w:eastAsia="en-US"/>
              </w:rPr>
            </w:pPr>
          </w:p>
          <w:p w:rsidR="009B6195" w:rsidRPr="001D4CC6" w:rsidRDefault="009B6195" w:rsidP="00127A86">
            <w:pPr>
              <w:pStyle w:val="ConsPlusNormal"/>
              <w:jc w:val="center"/>
              <w:rPr>
                <w:rFonts w:ascii="Times New Roman" w:eastAsiaTheme="minorHAnsi" w:hAnsi="Times New Roman" w:cs="Times New Roman"/>
                <w:szCs w:val="22"/>
                <w:lang w:eastAsia="en-US"/>
              </w:rPr>
            </w:pPr>
          </w:p>
          <w:p w:rsidR="009B6195" w:rsidRPr="001D4CC6" w:rsidRDefault="009B6195" w:rsidP="00127A86">
            <w:pPr>
              <w:pStyle w:val="ConsPlusNormal"/>
              <w:jc w:val="center"/>
              <w:rPr>
                <w:rFonts w:ascii="Times New Roman" w:eastAsiaTheme="minorHAnsi" w:hAnsi="Times New Roman" w:cs="Times New Roman"/>
                <w:szCs w:val="22"/>
                <w:lang w:eastAsia="en-US"/>
              </w:rPr>
            </w:pPr>
          </w:p>
          <w:p w:rsidR="009B6195" w:rsidRPr="001D4CC6" w:rsidRDefault="009B6195" w:rsidP="00127A86">
            <w:pPr>
              <w:pStyle w:val="ConsPlusNormal"/>
              <w:jc w:val="center"/>
              <w:rPr>
                <w:rFonts w:ascii="Times New Roman" w:eastAsiaTheme="minorHAnsi" w:hAnsi="Times New Roman" w:cs="Times New Roman"/>
                <w:szCs w:val="22"/>
                <w:lang w:eastAsia="en-US"/>
              </w:rPr>
            </w:pPr>
          </w:p>
          <w:p w:rsidR="009B6195" w:rsidRPr="001D4CC6" w:rsidRDefault="009B6195" w:rsidP="00127A86">
            <w:pPr>
              <w:pStyle w:val="ConsPlusNormal"/>
              <w:jc w:val="center"/>
              <w:rPr>
                <w:rFonts w:ascii="Times New Roman" w:eastAsiaTheme="minorHAnsi" w:hAnsi="Times New Roman" w:cs="Times New Roman"/>
                <w:szCs w:val="22"/>
                <w:lang w:eastAsia="en-US"/>
              </w:rPr>
            </w:pPr>
          </w:p>
          <w:p w:rsidR="009B6195" w:rsidRPr="001D4CC6" w:rsidRDefault="009B6195" w:rsidP="00127A86">
            <w:pPr>
              <w:pStyle w:val="ConsPlusNormal"/>
              <w:jc w:val="center"/>
              <w:rPr>
                <w:rFonts w:ascii="Times New Roman" w:eastAsiaTheme="minorHAnsi" w:hAnsi="Times New Roman" w:cs="Times New Roman"/>
                <w:szCs w:val="22"/>
                <w:lang w:eastAsia="en-US"/>
              </w:rPr>
            </w:pPr>
          </w:p>
          <w:p w:rsidR="00EB49BA" w:rsidRPr="001D4CC6" w:rsidRDefault="00EB49BA" w:rsidP="00127A86">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lastRenderedPageBreak/>
              <w:t xml:space="preserve">100 </w:t>
            </w:r>
          </w:p>
          <w:p w:rsidR="00EB49BA" w:rsidRPr="001D4CC6" w:rsidRDefault="00EB49BA" w:rsidP="00127A86">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(бюджет ЗМР)</w:t>
            </w:r>
          </w:p>
        </w:tc>
        <w:tc>
          <w:tcPr>
            <w:tcW w:w="1417" w:type="dxa"/>
          </w:tcPr>
          <w:p w:rsidR="009B6195" w:rsidRPr="001D4CC6" w:rsidRDefault="009B6195" w:rsidP="00127A86">
            <w:pPr>
              <w:pStyle w:val="ConsPlusNormal"/>
              <w:jc w:val="center"/>
              <w:rPr>
                <w:rFonts w:ascii="Times New Roman" w:eastAsiaTheme="minorHAnsi" w:hAnsi="Times New Roman" w:cs="Times New Roman"/>
                <w:szCs w:val="22"/>
                <w:lang w:eastAsia="en-US"/>
              </w:rPr>
            </w:pPr>
          </w:p>
          <w:p w:rsidR="009B6195" w:rsidRPr="001D4CC6" w:rsidRDefault="009B6195" w:rsidP="00127A86">
            <w:pPr>
              <w:pStyle w:val="ConsPlusNormal"/>
              <w:jc w:val="center"/>
              <w:rPr>
                <w:rFonts w:ascii="Times New Roman" w:eastAsiaTheme="minorHAnsi" w:hAnsi="Times New Roman" w:cs="Times New Roman"/>
                <w:szCs w:val="22"/>
                <w:lang w:eastAsia="en-US"/>
              </w:rPr>
            </w:pPr>
          </w:p>
          <w:p w:rsidR="009B6195" w:rsidRPr="001D4CC6" w:rsidRDefault="009B6195" w:rsidP="00127A86">
            <w:pPr>
              <w:pStyle w:val="ConsPlusNormal"/>
              <w:jc w:val="center"/>
              <w:rPr>
                <w:rFonts w:ascii="Times New Roman" w:eastAsiaTheme="minorHAnsi" w:hAnsi="Times New Roman" w:cs="Times New Roman"/>
                <w:szCs w:val="22"/>
                <w:lang w:eastAsia="en-US"/>
              </w:rPr>
            </w:pPr>
          </w:p>
          <w:p w:rsidR="009B6195" w:rsidRPr="001D4CC6" w:rsidRDefault="009B6195" w:rsidP="00127A86">
            <w:pPr>
              <w:pStyle w:val="ConsPlusNormal"/>
              <w:jc w:val="center"/>
              <w:rPr>
                <w:rFonts w:ascii="Times New Roman" w:eastAsiaTheme="minorHAnsi" w:hAnsi="Times New Roman" w:cs="Times New Roman"/>
                <w:szCs w:val="22"/>
                <w:lang w:eastAsia="en-US"/>
              </w:rPr>
            </w:pPr>
          </w:p>
          <w:p w:rsidR="009B6195" w:rsidRPr="001D4CC6" w:rsidRDefault="009B6195" w:rsidP="00127A86">
            <w:pPr>
              <w:pStyle w:val="ConsPlusNormal"/>
              <w:jc w:val="center"/>
              <w:rPr>
                <w:rFonts w:ascii="Times New Roman" w:eastAsiaTheme="minorHAnsi" w:hAnsi="Times New Roman" w:cs="Times New Roman"/>
                <w:szCs w:val="22"/>
                <w:lang w:eastAsia="en-US"/>
              </w:rPr>
            </w:pPr>
          </w:p>
          <w:p w:rsidR="009B6195" w:rsidRPr="001D4CC6" w:rsidRDefault="009B6195" w:rsidP="00127A86">
            <w:pPr>
              <w:pStyle w:val="ConsPlusNormal"/>
              <w:jc w:val="center"/>
              <w:rPr>
                <w:rFonts w:ascii="Times New Roman" w:eastAsiaTheme="minorHAnsi" w:hAnsi="Times New Roman" w:cs="Times New Roman"/>
                <w:szCs w:val="22"/>
                <w:lang w:eastAsia="en-US"/>
              </w:rPr>
            </w:pPr>
          </w:p>
          <w:p w:rsidR="00EB49BA" w:rsidRPr="001D4CC6" w:rsidRDefault="00EB49BA" w:rsidP="00127A86">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lastRenderedPageBreak/>
              <w:t xml:space="preserve">100 </w:t>
            </w:r>
          </w:p>
          <w:p w:rsidR="00EB49BA" w:rsidRPr="001D4CC6" w:rsidRDefault="00EB49BA" w:rsidP="00127A86">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(бюджет ЗМР)</w:t>
            </w:r>
          </w:p>
        </w:tc>
        <w:tc>
          <w:tcPr>
            <w:tcW w:w="1418" w:type="dxa"/>
          </w:tcPr>
          <w:p w:rsidR="009B6195" w:rsidRPr="001D4CC6" w:rsidRDefault="009B6195" w:rsidP="00127A86">
            <w:pPr>
              <w:pStyle w:val="ConsPlusNormal"/>
              <w:jc w:val="center"/>
              <w:rPr>
                <w:rFonts w:ascii="Times New Roman" w:eastAsiaTheme="minorHAnsi" w:hAnsi="Times New Roman" w:cs="Times New Roman"/>
                <w:szCs w:val="22"/>
                <w:lang w:eastAsia="en-US"/>
              </w:rPr>
            </w:pPr>
          </w:p>
          <w:p w:rsidR="009B6195" w:rsidRPr="001D4CC6" w:rsidRDefault="009B6195" w:rsidP="00127A86">
            <w:pPr>
              <w:pStyle w:val="ConsPlusNormal"/>
              <w:jc w:val="center"/>
              <w:rPr>
                <w:rFonts w:ascii="Times New Roman" w:eastAsiaTheme="minorHAnsi" w:hAnsi="Times New Roman" w:cs="Times New Roman"/>
                <w:szCs w:val="22"/>
                <w:lang w:eastAsia="en-US"/>
              </w:rPr>
            </w:pPr>
          </w:p>
          <w:p w:rsidR="009B6195" w:rsidRPr="001D4CC6" w:rsidRDefault="009B6195" w:rsidP="00127A86">
            <w:pPr>
              <w:pStyle w:val="ConsPlusNormal"/>
              <w:jc w:val="center"/>
              <w:rPr>
                <w:rFonts w:ascii="Times New Roman" w:eastAsiaTheme="minorHAnsi" w:hAnsi="Times New Roman" w:cs="Times New Roman"/>
                <w:szCs w:val="22"/>
                <w:lang w:eastAsia="en-US"/>
              </w:rPr>
            </w:pPr>
          </w:p>
          <w:p w:rsidR="009B6195" w:rsidRPr="001D4CC6" w:rsidRDefault="009B6195" w:rsidP="00127A86">
            <w:pPr>
              <w:pStyle w:val="ConsPlusNormal"/>
              <w:jc w:val="center"/>
              <w:rPr>
                <w:rFonts w:ascii="Times New Roman" w:eastAsiaTheme="minorHAnsi" w:hAnsi="Times New Roman" w:cs="Times New Roman"/>
                <w:szCs w:val="22"/>
                <w:lang w:eastAsia="en-US"/>
              </w:rPr>
            </w:pPr>
          </w:p>
          <w:p w:rsidR="009B6195" w:rsidRPr="001D4CC6" w:rsidRDefault="009B6195" w:rsidP="00127A86">
            <w:pPr>
              <w:pStyle w:val="ConsPlusNormal"/>
              <w:jc w:val="center"/>
              <w:rPr>
                <w:rFonts w:ascii="Times New Roman" w:eastAsiaTheme="minorHAnsi" w:hAnsi="Times New Roman" w:cs="Times New Roman"/>
                <w:szCs w:val="22"/>
                <w:lang w:eastAsia="en-US"/>
              </w:rPr>
            </w:pPr>
          </w:p>
          <w:p w:rsidR="009B6195" w:rsidRPr="001D4CC6" w:rsidRDefault="009B6195" w:rsidP="00127A86">
            <w:pPr>
              <w:pStyle w:val="ConsPlusNormal"/>
              <w:jc w:val="center"/>
              <w:rPr>
                <w:rFonts w:ascii="Times New Roman" w:eastAsiaTheme="minorHAnsi" w:hAnsi="Times New Roman" w:cs="Times New Roman"/>
                <w:szCs w:val="22"/>
                <w:lang w:eastAsia="en-US"/>
              </w:rPr>
            </w:pPr>
          </w:p>
          <w:p w:rsidR="00EB49BA" w:rsidRPr="001D4CC6" w:rsidRDefault="00EB49BA" w:rsidP="00127A86">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lastRenderedPageBreak/>
              <w:t xml:space="preserve">100 </w:t>
            </w:r>
          </w:p>
          <w:p w:rsidR="00EB49BA" w:rsidRPr="001D4CC6" w:rsidRDefault="00EB49BA" w:rsidP="00127A86">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(бюджет ЗМР)</w:t>
            </w:r>
          </w:p>
        </w:tc>
        <w:tc>
          <w:tcPr>
            <w:tcW w:w="1417" w:type="dxa"/>
          </w:tcPr>
          <w:p w:rsidR="009B6195" w:rsidRPr="001D4CC6" w:rsidRDefault="009B6195" w:rsidP="00127A86">
            <w:pPr>
              <w:pStyle w:val="ConsPlusNormal"/>
              <w:jc w:val="center"/>
              <w:rPr>
                <w:rFonts w:ascii="Times New Roman" w:eastAsiaTheme="minorHAnsi" w:hAnsi="Times New Roman" w:cs="Times New Roman"/>
                <w:szCs w:val="22"/>
                <w:lang w:eastAsia="en-US"/>
              </w:rPr>
            </w:pPr>
          </w:p>
          <w:p w:rsidR="009B6195" w:rsidRPr="001D4CC6" w:rsidRDefault="009B6195" w:rsidP="00127A86">
            <w:pPr>
              <w:pStyle w:val="ConsPlusNormal"/>
              <w:jc w:val="center"/>
              <w:rPr>
                <w:rFonts w:ascii="Times New Roman" w:eastAsiaTheme="minorHAnsi" w:hAnsi="Times New Roman" w:cs="Times New Roman"/>
                <w:szCs w:val="22"/>
                <w:lang w:eastAsia="en-US"/>
              </w:rPr>
            </w:pPr>
          </w:p>
          <w:p w:rsidR="009B6195" w:rsidRPr="001D4CC6" w:rsidRDefault="009B6195" w:rsidP="00127A86">
            <w:pPr>
              <w:pStyle w:val="ConsPlusNormal"/>
              <w:jc w:val="center"/>
              <w:rPr>
                <w:rFonts w:ascii="Times New Roman" w:eastAsiaTheme="minorHAnsi" w:hAnsi="Times New Roman" w:cs="Times New Roman"/>
                <w:szCs w:val="22"/>
                <w:lang w:eastAsia="en-US"/>
              </w:rPr>
            </w:pPr>
          </w:p>
          <w:p w:rsidR="009B6195" w:rsidRPr="001D4CC6" w:rsidRDefault="009B6195" w:rsidP="00127A86">
            <w:pPr>
              <w:pStyle w:val="ConsPlusNormal"/>
              <w:jc w:val="center"/>
              <w:rPr>
                <w:rFonts w:ascii="Times New Roman" w:eastAsiaTheme="minorHAnsi" w:hAnsi="Times New Roman" w:cs="Times New Roman"/>
                <w:szCs w:val="22"/>
                <w:lang w:eastAsia="en-US"/>
              </w:rPr>
            </w:pPr>
          </w:p>
          <w:p w:rsidR="009B6195" w:rsidRPr="001D4CC6" w:rsidRDefault="009B6195" w:rsidP="00127A86">
            <w:pPr>
              <w:pStyle w:val="ConsPlusNormal"/>
              <w:jc w:val="center"/>
              <w:rPr>
                <w:rFonts w:ascii="Times New Roman" w:eastAsiaTheme="minorHAnsi" w:hAnsi="Times New Roman" w:cs="Times New Roman"/>
                <w:szCs w:val="22"/>
                <w:lang w:eastAsia="en-US"/>
              </w:rPr>
            </w:pPr>
          </w:p>
          <w:p w:rsidR="009B6195" w:rsidRPr="001D4CC6" w:rsidRDefault="009B6195" w:rsidP="00127A86">
            <w:pPr>
              <w:pStyle w:val="ConsPlusNormal"/>
              <w:jc w:val="center"/>
              <w:rPr>
                <w:rFonts w:ascii="Times New Roman" w:eastAsiaTheme="minorHAnsi" w:hAnsi="Times New Roman" w:cs="Times New Roman"/>
                <w:szCs w:val="22"/>
                <w:lang w:eastAsia="en-US"/>
              </w:rPr>
            </w:pPr>
          </w:p>
          <w:p w:rsidR="00EB49BA" w:rsidRPr="001D4CC6" w:rsidRDefault="00EB49BA" w:rsidP="00127A86">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lastRenderedPageBreak/>
              <w:t xml:space="preserve">100 </w:t>
            </w:r>
          </w:p>
          <w:p w:rsidR="00EB49BA" w:rsidRPr="001D4CC6" w:rsidRDefault="00EB49BA" w:rsidP="00127A86">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(бюджет ЗМР) </w:t>
            </w:r>
          </w:p>
        </w:tc>
      </w:tr>
      <w:tr w:rsidR="00EB49BA" w:rsidRPr="001D4CC6" w:rsidTr="00332878">
        <w:trPr>
          <w:trHeight w:val="694"/>
        </w:trPr>
        <w:tc>
          <w:tcPr>
            <w:tcW w:w="4611" w:type="dxa"/>
            <w:shd w:val="clear" w:color="auto" w:fill="auto"/>
          </w:tcPr>
          <w:p w:rsidR="00EB49BA" w:rsidRPr="001D4CC6" w:rsidRDefault="00EB49BA" w:rsidP="00A5351E">
            <w:pPr>
              <w:shd w:val="clear" w:color="auto" w:fill="FFFFFF"/>
              <w:spacing w:after="0"/>
              <w:ind w:right="5" w:firstLine="10"/>
              <w:jc w:val="both"/>
              <w:rPr>
                <w:rFonts w:ascii="Times New Roman" w:hAnsi="Times New Roman" w:cs="Times New Roman"/>
                <w:highlight w:val="yellow"/>
              </w:rPr>
            </w:pPr>
            <w:r w:rsidRPr="001D4CC6">
              <w:rPr>
                <w:rFonts w:ascii="Times New Roman" w:eastAsia="Times New Roman" w:hAnsi="Times New Roman" w:cs="Times New Roman"/>
                <w:lang w:eastAsia="ru-RU"/>
              </w:rPr>
              <w:lastRenderedPageBreak/>
              <w:t>1.3. Организ</w:t>
            </w:r>
            <w:r w:rsidR="00A5351E" w:rsidRPr="001D4CC6">
              <w:rPr>
                <w:rFonts w:ascii="Times New Roman" w:eastAsia="Times New Roman" w:hAnsi="Times New Roman" w:cs="Times New Roman"/>
                <w:lang w:eastAsia="ru-RU"/>
              </w:rPr>
              <w:t xml:space="preserve">ация </w:t>
            </w:r>
            <w:r w:rsidR="00060F88" w:rsidRPr="001D4CC6">
              <w:rPr>
                <w:rFonts w:ascii="Times New Roman" w:eastAsia="Times New Roman" w:hAnsi="Times New Roman" w:cs="Times New Roman"/>
                <w:lang w:eastAsia="ru-RU"/>
              </w:rPr>
              <w:t xml:space="preserve">проведения </w:t>
            </w:r>
            <w:r w:rsidR="00A5351E" w:rsidRPr="001D4CC6">
              <w:rPr>
                <w:rFonts w:ascii="Times New Roman" w:eastAsia="Times New Roman" w:hAnsi="Times New Roman" w:cs="Times New Roman"/>
                <w:lang w:eastAsia="ru-RU"/>
              </w:rPr>
              <w:t>пиар-акций, направленных</w:t>
            </w:r>
            <w:r w:rsidRPr="001D4CC6">
              <w:rPr>
                <w:rFonts w:ascii="Times New Roman" w:eastAsia="Times New Roman" w:hAnsi="Times New Roman" w:cs="Times New Roman"/>
                <w:lang w:eastAsia="ru-RU"/>
              </w:rPr>
              <w:t xml:space="preserve"> на профилактику правонарушений, ход и результаты которых освещать в СМИ</w:t>
            </w:r>
          </w:p>
        </w:tc>
        <w:tc>
          <w:tcPr>
            <w:tcW w:w="1417" w:type="dxa"/>
          </w:tcPr>
          <w:p w:rsidR="00060F88" w:rsidRPr="001D4CC6" w:rsidRDefault="00EB49BA" w:rsidP="00060F88">
            <w:pPr>
              <w:shd w:val="clear" w:color="auto" w:fill="FFFFFF"/>
              <w:spacing w:after="0"/>
              <w:ind w:right="5" w:firstLine="10"/>
              <w:jc w:val="center"/>
              <w:rPr>
                <w:rFonts w:ascii="Times New Roman" w:eastAsia="Times New Roman" w:hAnsi="Times New Roman" w:cs="Times New Roman"/>
                <w:lang w:eastAsia="ru-RU"/>
              </w:rPr>
            </w:pPr>
            <w:r w:rsidRPr="001D4CC6">
              <w:rPr>
                <w:rFonts w:ascii="Times New Roman" w:eastAsia="Times New Roman" w:hAnsi="Times New Roman" w:cs="Times New Roman"/>
                <w:lang w:eastAsia="ru-RU"/>
              </w:rPr>
              <w:t>ИК ЗМР,</w:t>
            </w:r>
          </w:p>
          <w:p w:rsidR="00EB49BA" w:rsidRPr="001D4CC6" w:rsidRDefault="00EB49BA" w:rsidP="00060F88">
            <w:pPr>
              <w:shd w:val="clear" w:color="auto" w:fill="FFFFFF"/>
              <w:spacing w:after="0"/>
              <w:ind w:right="5" w:firstLine="10"/>
              <w:jc w:val="center"/>
              <w:rPr>
                <w:rFonts w:ascii="Times New Roman" w:eastAsia="Times New Roman" w:hAnsi="Times New Roman" w:cs="Times New Roman"/>
                <w:lang w:eastAsia="ru-RU"/>
              </w:rPr>
            </w:pPr>
            <w:r w:rsidRPr="001D4CC6">
              <w:rPr>
                <w:rFonts w:ascii="Times New Roman" w:eastAsia="Times New Roman" w:hAnsi="Times New Roman" w:cs="Times New Roman"/>
                <w:lang w:eastAsia="ru-RU"/>
              </w:rPr>
              <w:t xml:space="preserve"> СМИ</w:t>
            </w:r>
          </w:p>
        </w:tc>
        <w:tc>
          <w:tcPr>
            <w:tcW w:w="1587" w:type="dxa"/>
          </w:tcPr>
          <w:p w:rsidR="00EB49BA" w:rsidRPr="001D4CC6" w:rsidRDefault="00EB49BA" w:rsidP="00127A86">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2021 – 2025</w:t>
            </w:r>
          </w:p>
          <w:p w:rsidR="00EB49BA" w:rsidRPr="001D4CC6" w:rsidRDefault="00EB49BA" w:rsidP="00127A86">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 годы</w:t>
            </w:r>
          </w:p>
        </w:tc>
        <w:tc>
          <w:tcPr>
            <w:tcW w:w="1522" w:type="dxa"/>
          </w:tcPr>
          <w:p w:rsidR="00EB49BA" w:rsidRPr="001D4CC6" w:rsidRDefault="00EB49BA" w:rsidP="00127A86">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100 </w:t>
            </w:r>
          </w:p>
          <w:p w:rsidR="00EB49BA" w:rsidRPr="001D4CC6" w:rsidRDefault="00EB49BA" w:rsidP="00127A86">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c>
          <w:tcPr>
            <w:tcW w:w="1560" w:type="dxa"/>
          </w:tcPr>
          <w:p w:rsidR="00EB49BA" w:rsidRPr="001D4CC6" w:rsidRDefault="00EB49BA" w:rsidP="00127A86">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100 </w:t>
            </w:r>
          </w:p>
          <w:p w:rsidR="00EB49BA" w:rsidRPr="001D4CC6" w:rsidRDefault="00EB49BA" w:rsidP="00127A86">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(бюджет ЗМР)</w:t>
            </w:r>
          </w:p>
        </w:tc>
        <w:tc>
          <w:tcPr>
            <w:tcW w:w="1417" w:type="dxa"/>
          </w:tcPr>
          <w:p w:rsidR="00EB49BA" w:rsidRPr="001D4CC6" w:rsidRDefault="00EB49BA" w:rsidP="00127A86">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100 </w:t>
            </w:r>
          </w:p>
          <w:p w:rsidR="00EB49BA" w:rsidRPr="001D4CC6" w:rsidRDefault="00EB49BA" w:rsidP="00127A86">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(бюджет ЗМР)</w:t>
            </w:r>
          </w:p>
        </w:tc>
        <w:tc>
          <w:tcPr>
            <w:tcW w:w="1418" w:type="dxa"/>
          </w:tcPr>
          <w:p w:rsidR="00EB49BA" w:rsidRPr="001D4CC6" w:rsidRDefault="00EB49BA" w:rsidP="00127A86">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100 </w:t>
            </w:r>
          </w:p>
          <w:p w:rsidR="00EB49BA" w:rsidRPr="001D4CC6" w:rsidRDefault="00EB49BA" w:rsidP="00127A86">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(бюджет ЗМР)</w:t>
            </w:r>
          </w:p>
        </w:tc>
        <w:tc>
          <w:tcPr>
            <w:tcW w:w="1417" w:type="dxa"/>
          </w:tcPr>
          <w:p w:rsidR="00EB49BA" w:rsidRPr="001D4CC6" w:rsidRDefault="00EB49BA" w:rsidP="00127A86">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100 </w:t>
            </w:r>
          </w:p>
          <w:p w:rsidR="00EB49BA" w:rsidRPr="001D4CC6" w:rsidRDefault="00EB49BA" w:rsidP="00127A86">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(бюджет ЗМР) </w:t>
            </w:r>
          </w:p>
        </w:tc>
      </w:tr>
      <w:tr w:rsidR="009358F6" w:rsidRPr="001D4CC6" w:rsidTr="004B776C">
        <w:tc>
          <w:tcPr>
            <w:tcW w:w="4611" w:type="dxa"/>
          </w:tcPr>
          <w:p w:rsidR="009358F6" w:rsidRPr="001D4CC6" w:rsidRDefault="009358F6" w:rsidP="008D1724">
            <w:pPr>
              <w:pStyle w:val="ConsPlusCell"/>
              <w:ind w:firstLine="10"/>
              <w:jc w:val="both"/>
              <w:rPr>
                <w:rFonts w:ascii="Times New Roman" w:hAnsi="Times New Roman" w:cs="Times New Roman"/>
                <w:sz w:val="22"/>
                <w:szCs w:val="22"/>
                <w:highlight w:val="yellow"/>
              </w:rPr>
            </w:pPr>
            <w:r w:rsidRPr="001D4CC6">
              <w:rPr>
                <w:rFonts w:ascii="Times New Roman" w:hAnsi="Times New Roman" w:cs="Times New Roman"/>
                <w:sz w:val="22"/>
                <w:szCs w:val="22"/>
              </w:rPr>
              <w:t xml:space="preserve">1.4. </w:t>
            </w:r>
            <w:r w:rsidR="008D1724" w:rsidRPr="001D4CC6">
              <w:rPr>
                <w:rFonts w:ascii="Times New Roman" w:hAnsi="Times New Roman" w:cs="Times New Roman"/>
                <w:sz w:val="22"/>
                <w:szCs w:val="22"/>
              </w:rPr>
              <w:t>Проведение мероприятий</w:t>
            </w:r>
            <w:r w:rsidRPr="001D4CC6">
              <w:rPr>
                <w:rFonts w:ascii="Times New Roman" w:hAnsi="Times New Roman" w:cs="Times New Roman"/>
                <w:sz w:val="22"/>
                <w:szCs w:val="22"/>
              </w:rPr>
              <w:t xml:space="preserve"> по выявлению и изъятию из оборота продукции, содержащей психоактивные вещества, в рамках проводимых плановых мероприятий по контролю.</w:t>
            </w:r>
          </w:p>
        </w:tc>
        <w:tc>
          <w:tcPr>
            <w:tcW w:w="1417" w:type="dxa"/>
          </w:tcPr>
          <w:p w:rsidR="009358F6" w:rsidRPr="001D4CC6" w:rsidRDefault="009358F6" w:rsidP="00127A86">
            <w:pPr>
              <w:shd w:val="clear" w:color="auto" w:fill="FFFFFF"/>
              <w:spacing w:after="0"/>
              <w:ind w:right="5" w:firstLine="10"/>
              <w:jc w:val="center"/>
              <w:rPr>
                <w:rFonts w:ascii="Times New Roman" w:eastAsia="Times New Roman" w:hAnsi="Times New Roman" w:cs="Times New Roman"/>
                <w:lang w:eastAsia="ru-RU"/>
              </w:rPr>
            </w:pPr>
            <w:r w:rsidRPr="001D4CC6">
              <w:rPr>
                <w:rFonts w:ascii="Times New Roman" w:eastAsia="Times New Roman" w:hAnsi="Times New Roman" w:cs="Times New Roman"/>
                <w:lang w:eastAsia="ru-RU"/>
              </w:rPr>
              <w:t>ИК ЗМР,</w:t>
            </w:r>
          </w:p>
          <w:p w:rsidR="009358F6" w:rsidRPr="001D4CC6" w:rsidRDefault="009358F6" w:rsidP="00127A86">
            <w:pPr>
              <w:shd w:val="clear" w:color="auto" w:fill="FFFFFF"/>
              <w:spacing w:after="0"/>
              <w:ind w:right="5" w:firstLine="10"/>
              <w:jc w:val="center"/>
              <w:rPr>
                <w:rFonts w:ascii="Times New Roman" w:eastAsia="Times New Roman" w:hAnsi="Times New Roman" w:cs="Times New Roman"/>
                <w:lang w:eastAsia="ru-RU"/>
              </w:rPr>
            </w:pPr>
            <w:r w:rsidRPr="001D4CC6">
              <w:rPr>
                <w:rFonts w:ascii="Times New Roman" w:eastAsia="Times New Roman" w:hAnsi="Times New Roman" w:cs="Times New Roman"/>
                <w:lang w:eastAsia="ru-RU"/>
              </w:rPr>
              <w:t>ОМВД</w:t>
            </w:r>
          </w:p>
        </w:tc>
        <w:tc>
          <w:tcPr>
            <w:tcW w:w="1587" w:type="dxa"/>
          </w:tcPr>
          <w:p w:rsidR="00354183" w:rsidRPr="001D4CC6" w:rsidRDefault="00354183" w:rsidP="00127A86">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2021 – 2025</w:t>
            </w:r>
          </w:p>
          <w:p w:rsidR="009358F6" w:rsidRPr="001D4CC6" w:rsidRDefault="00354183" w:rsidP="00127A86">
            <w:pPr>
              <w:spacing w:after="0"/>
              <w:jc w:val="center"/>
              <w:rPr>
                <w:rFonts w:ascii="Times New Roman" w:hAnsi="Times New Roman" w:cs="Times New Roman"/>
              </w:rPr>
            </w:pPr>
            <w:r w:rsidRPr="001D4CC6">
              <w:rPr>
                <w:rFonts w:ascii="Times New Roman" w:hAnsi="Times New Roman" w:cs="Times New Roman"/>
              </w:rPr>
              <w:t xml:space="preserve"> годы</w:t>
            </w:r>
          </w:p>
        </w:tc>
        <w:tc>
          <w:tcPr>
            <w:tcW w:w="1522" w:type="dxa"/>
          </w:tcPr>
          <w:p w:rsidR="009358F6" w:rsidRPr="001D4CC6" w:rsidRDefault="009358F6" w:rsidP="00127A86">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560" w:type="dxa"/>
          </w:tcPr>
          <w:p w:rsidR="009358F6" w:rsidRPr="001D4CC6" w:rsidRDefault="009358F6" w:rsidP="00127A86">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417" w:type="dxa"/>
          </w:tcPr>
          <w:p w:rsidR="009358F6" w:rsidRPr="001D4CC6" w:rsidRDefault="009358F6" w:rsidP="00127A86">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418" w:type="dxa"/>
          </w:tcPr>
          <w:p w:rsidR="009358F6" w:rsidRPr="001D4CC6" w:rsidRDefault="009358F6" w:rsidP="00127A86">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417" w:type="dxa"/>
          </w:tcPr>
          <w:p w:rsidR="009358F6" w:rsidRPr="001D4CC6" w:rsidRDefault="009358F6" w:rsidP="00127A86">
            <w:pPr>
              <w:pStyle w:val="ConsPlusNormal"/>
              <w:jc w:val="center"/>
              <w:rPr>
                <w:rFonts w:ascii="Times New Roman" w:hAnsi="Times New Roman" w:cs="Times New Roman"/>
                <w:szCs w:val="22"/>
              </w:rPr>
            </w:pPr>
            <w:r w:rsidRPr="001D4CC6">
              <w:rPr>
                <w:rFonts w:ascii="Times New Roman" w:hAnsi="Times New Roman" w:cs="Times New Roman"/>
                <w:szCs w:val="22"/>
              </w:rPr>
              <w:t>-</w:t>
            </w:r>
          </w:p>
        </w:tc>
      </w:tr>
      <w:tr w:rsidR="009358F6" w:rsidRPr="001D4CC6" w:rsidTr="004B776C">
        <w:tc>
          <w:tcPr>
            <w:tcW w:w="4611" w:type="dxa"/>
          </w:tcPr>
          <w:p w:rsidR="009358F6" w:rsidRPr="001D4CC6" w:rsidRDefault="009358F6" w:rsidP="006E3196">
            <w:pPr>
              <w:pStyle w:val="ConsPlusCell"/>
              <w:ind w:firstLine="10"/>
              <w:jc w:val="both"/>
              <w:rPr>
                <w:rFonts w:ascii="Times New Roman" w:hAnsi="Times New Roman" w:cs="Times New Roman"/>
                <w:sz w:val="22"/>
                <w:szCs w:val="22"/>
              </w:rPr>
            </w:pPr>
            <w:r w:rsidRPr="001D4CC6">
              <w:rPr>
                <w:rFonts w:ascii="Times New Roman" w:hAnsi="Times New Roman" w:cs="Times New Roman"/>
                <w:sz w:val="22"/>
                <w:szCs w:val="22"/>
              </w:rPr>
              <w:t>1.5. Осуществл</w:t>
            </w:r>
            <w:r w:rsidR="006E3196" w:rsidRPr="001D4CC6">
              <w:rPr>
                <w:rFonts w:ascii="Times New Roman" w:hAnsi="Times New Roman" w:cs="Times New Roman"/>
                <w:sz w:val="22"/>
                <w:szCs w:val="22"/>
              </w:rPr>
              <w:t>ение контроля</w:t>
            </w:r>
            <w:r w:rsidRPr="001D4CC6">
              <w:rPr>
                <w:rFonts w:ascii="Times New Roman" w:hAnsi="Times New Roman" w:cs="Times New Roman"/>
                <w:sz w:val="22"/>
                <w:szCs w:val="22"/>
              </w:rPr>
              <w:t xml:space="preserve"> хозяйствующих субъектов предпринимательства, осуществляющих розничную продажу табачных изделий на территории Зеленодольского муниципального района Республики Татарстан, с выявлением фактов реализации табачных изделий с нарушением установленных требований</w:t>
            </w:r>
          </w:p>
        </w:tc>
        <w:tc>
          <w:tcPr>
            <w:tcW w:w="1417" w:type="dxa"/>
          </w:tcPr>
          <w:p w:rsidR="009358F6" w:rsidRPr="001D4CC6" w:rsidRDefault="009358F6" w:rsidP="00127A86">
            <w:pPr>
              <w:shd w:val="clear" w:color="auto" w:fill="FFFFFF"/>
              <w:spacing w:after="0"/>
              <w:ind w:right="5" w:firstLine="10"/>
              <w:jc w:val="center"/>
              <w:rPr>
                <w:rFonts w:ascii="Times New Roman" w:eastAsia="Times New Roman" w:hAnsi="Times New Roman" w:cs="Times New Roman"/>
                <w:lang w:eastAsia="ru-RU"/>
              </w:rPr>
            </w:pPr>
            <w:r w:rsidRPr="001D4CC6">
              <w:rPr>
                <w:rFonts w:ascii="Times New Roman" w:eastAsia="Times New Roman" w:hAnsi="Times New Roman" w:cs="Times New Roman"/>
                <w:lang w:eastAsia="ru-RU"/>
              </w:rPr>
              <w:t>ИК ЗМР,</w:t>
            </w:r>
          </w:p>
          <w:p w:rsidR="009358F6" w:rsidRPr="001D4CC6" w:rsidRDefault="009358F6" w:rsidP="00127A86">
            <w:pPr>
              <w:shd w:val="clear" w:color="auto" w:fill="FFFFFF"/>
              <w:spacing w:after="0"/>
              <w:ind w:right="5" w:firstLine="10"/>
              <w:jc w:val="center"/>
              <w:rPr>
                <w:rFonts w:ascii="Times New Roman" w:eastAsia="Times New Roman" w:hAnsi="Times New Roman" w:cs="Times New Roman"/>
                <w:lang w:eastAsia="ru-RU"/>
              </w:rPr>
            </w:pPr>
            <w:r w:rsidRPr="001D4CC6">
              <w:rPr>
                <w:rFonts w:ascii="Times New Roman" w:eastAsia="Times New Roman" w:hAnsi="Times New Roman" w:cs="Times New Roman"/>
                <w:lang w:eastAsia="ru-RU"/>
              </w:rPr>
              <w:t>ОМВД</w:t>
            </w:r>
          </w:p>
        </w:tc>
        <w:tc>
          <w:tcPr>
            <w:tcW w:w="1587" w:type="dxa"/>
          </w:tcPr>
          <w:p w:rsidR="00354183" w:rsidRPr="001D4CC6" w:rsidRDefault="00354183" w:rsidP="00127A86">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2021 – 2025</w:t>
            </w:r>
          </w:p>
          <w:p w:rsidR="009358F6" w:rsidRPr="001D4CC6" w:rsidRDefault="00354183" w:rsidP="00127A86">
            <w:pPr>
              <w:spacing w:after="0"/>
              <w:jc w:val="center"/>
              <w:rPr>
                <w:rFonts w:ascii="Times New Roman" w:hAnsi="Times New Roman" w:cs="Times New Roman"/>
              </w:rPr>
            </w:pPr>
            <w:r w:rsidRPr="001D4CC6">
              <w:rPr>
                <w:rFonts w:ascii="Times New Roman" w:hAnsi="Times New Roman" w:cs="Times New Roman"/>
              </w:rPr>
              <w:t xml:space="preserve"> годы</w:t>
            </w:r>
          </w:p>
        </w:tc>
        <w:tc>
          <w:tcPr>
            <w:tcW w:w="1522" w:type="dxa"/>
          </w:tcPr>
          <w:p w:rsidR="009358F6" w:rsidRPr="001D4CC6" w:rsidRDefault="009358F6" w:rsidP="00127A86">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560" w:type="dxa"/>
          </w:tcPr>
          <w:p w:rsidR="009358F6" w:rsidRPr="001D4CC6" w:rsidRDefault="009358F6" w:rsidP="00127A86">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417" w:type="dxa"/>
          </w:tcPr>
          <w:p w:rsidR="009358F6" w:rsidRPr="001D4CC6" w:rsidRDefault="009358F6" w:rsidP="00127A86">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418" w:type="dxa"/>
          </w:tcPr>
          <w:p w:rsidR="009358F6" w:rsidRPr="001D4CC6" w:rsidRDefault="009358F6" w:rsidP="00127A86">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417" w:type="dxa"/>
          </w:tcPr>
          <w:p w:rsidR="009358F6" w:rsidRPr="001D4CC6" w:rsidRDefault="009358F6" w:rsidP="00127A86">
            <w:pPr>
              <w:pStyle w:val="ConsPlusNormal"/>
              <w:jc w:val="center"/>
              <w:rPr>
                <w:rFonts w:ascii="Times New Roman" w:hAnsi="Times New Roman" w:cs="Times New Roman"/>
                <w:szCs w:val="22"/>
              </w:rPr>
            </w:pPr>
            <w:r w:rsidRPr="001D4CC6">
              <w:rPr>
                <w:rFonts w:ascii="Times New Roman" w:hAnsi="Times New Roman" w:cs="Times New Roman"/>
                <w:szCs w:val="22"/>
              </w:rPr>
              <w:t>-</w:t>
            </w:r>
          </w:p>
        </w:tc>
      </w:tr>
      <w:tr w:rsidR="00EB49BA" w:rsidRPr="001D4CC6" w:rsidTr="004B776C">
        <w:tc>
          <w:tcPr>
            <w:tcW w:w="4611" w:type="dxa"/>
          </w:tcPr>
          <w:p w:rsidR="00EB49BA" w:rsidRPr="001D4CC6" w:rsidRDefault="00EB49BA" w:rsidP="00127A86">
            <w:pPr>
              <w:shd w:val="clear" w:color="auto" w:fill="FFFFFF"/>
              <w:spacing w:after="0"/>
              <w:ind w:firstLine="10"/>
              <w:jc w:val="both"/>
              <w:rPr>
                <w:rFonts w:ascii="Times New Roman" w:hAnsi="Times New Roman" w:cs="Times New Roman"/>
              </w:rPr>
            </w:pPr>
            <w:r w:rsidRPr="001D4CC6">
              <w:rPr>
                <w:rFonts w:ascii="Times New Roman" w:hAnsi="Times New Roman" w:cs="Times New Roman"/>
              </w:rPr>
              <w:t xml:space="preserve">1.6. </w:t>
            </w:r>
            <w:r w:rsidR="006E3196" w:rsidRPr="001D4CC6">
              <w:rPr>
                <w:rFonts w:ascii="Times New Roman" w:hAnsi="Times New Roman" w:cs="Times New Roman"/>
              </w:rPr>
              <w:t>Осуществление оперативно-профилактиче</w:t>
            </w:r>
            <w:r w:rsidR="006E3196" w:rsidRPr="001D4CC6">
              <w:rPr>
                <w:rFonts w:ascii="Times New Roman" w:hAnsi="Times New Roman" w:cs="Times New Roman"/>
              </w:rPr>
              <w:softHyphen/>
              <w:t>ских мероприятий, направленных</w:t>
            </w:r>
            <w:r w:rsidRPr="001D4CC6">
              <w:rPr>
                <w:rFonts w:ascii="Times New Roman" w:hAnsi="Times New Roman" w:cs="Times New Roman"/>
              </w:rPr>
              <w:t xml:space="preserve"> на пре</w:t>
            </w:r>
            <w:r w:rsidRPr="001D4CC6">
              <w:rPr>
                <w:rFonts w:ascii="Times New Roman" w:hAnsi="Times New Roman" w:cs="Times New Roman"/>
              </w:rPr>
              <w:softHyphen/>
              <w:t>сечение нелегального оборота алкогольной и спиртосодержащей продукции, фактов реализации несовершеннолетними табач</w:t>
            </w:r>
            <w:r w:rsidRPr="001D4CC6">
              <w:rPr>
                <w:rFonts w:ascii="Times New Roman" w:hAnsi="Times New Roman" w:cs="Times New Roman"/>
              </w:rPr>
              <w:softHyphen/>
              <w:t>ных изделий, алкогольной и спиртосодер</w:t>
            </w:r>
            <w:r w:rsidRPr="001D4CC6">
              <w:rPr>
                <w:rFonts w:ascii="Times New Roman" w:hAnsi="Times New Roman" w:cs="Times New Roman"/>
              </w:rPr>
              <w:softHyphen/>
              <w:t>жащей продукции, изъятие из оборота контрафактных и фальсифицированных товаров</w:t>
            </w:r>
          </w:p>
        </w:tc>
        <w:tc>
          <w:tcPr>
            <w:tcW w:w="1417" w:type="dxa"/>
          </w:tcPr>
          <w:p w:rsidR="00EB49BA" w:rsidRPr="001D4CC6" w:rsidRDefault="00EB49BA" w:rsidP="00127A86">
            <w:pPr>
              <w:shd w:val="clear" w:color="auto" w:fill="FFFFFF"/>
              <w:spacing w:after="0"/>
              <w:ind w:right="-75" w:hanging="75"/>
              <w:jc w:val="center"/>
              <w:rPr>
                <w:rFonts w:ascii="Times New Roman" w:hAnsi="Times New Roman" w:cs="Times New Roman"/>
              </w:rPr>
            </w:pPr>
            <w:r w:rsidRPr="001D4CC6">
              <w:rPr>
                <w:rFonts w:ascii="Times New Roman" w:hAnsi="Times New Roman" w:cs="Times New Roman"/>
              </w:rPr>
              <w:t xml:space="preserve">Госалкогольная инспекция, ОМВД  </w:t>
            </w:r>
          </w:p>
        </w:tc>
        <w:tc>
          <w:tcPr>
            <w:tcW w:w="1587" w:type="dxa"/>
          </w:tcPr>
          <w:p w:rsidR="00354183" w:rsidRPr="001D4CC6" w:rsidRDefault="00354183" w:rsidP="00127A86">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2021 – 2025</w:t>
            </w:r>
          </w:p>
          <w:p w:rsidR="00EB49BA" w:rsidRPr="001D4CC6" w:rsidRDefault="00354183" w:rsidP="00127A86">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 годы</w:t>
            </w:r>
          </w:p>
        </w:tc>
        <w:tc>
          <w:tcPr>
            <w:tcW w:w="1522" w:type="dxa"/>
          </w:tcPr>
          <w:p w:rsidR="00EB49BA" w:rsidRPr="001D4CC6" w:rsidRDefault="00EB49BA" w:rsidP="00127A86">
            <w:pPr>
              <w:pStyle w:val="ConsPlusNormal"/>
              <w:jc w:val="center"/>
              <w:rPr>
                <w:rFonts w:ascii="Times New Roman" w:hAnsi="Times New Roman" w:cs="Times New Roman"/>
                <w:szCs w:val="22"/>
              </w:rPr>
            </w:pPr>
          </w:p>
        </w:tc>
        <w:tc>
          <w:tcPr>
            <w:tcW w:w="1560" w:type="dxa"/>
          </w:tcPr>
          <w:p w:rsidR="00EB49BA" w:rsidRPr="001D4CC6" w:rsidRDefault="00EB49BA" w:rsidP="00127A86">
            <w:pPr>
              <w:pStyle w:val="ConsPlusNormal"/>
              <w:jc w:val="center"/>
              <w:rPr>
                <w:rFonts w:ascii="Times New Roman" w:hAnsi="Times New Roman" w:cs="Times New Roman"/>
                <w:szCs w:val="22"/>
              </w:rPr>
            </w:pPr>
          </w:p>
        </w:tc>
        <w:tc>
          <w:tcPr>
            <w:tcW w:w="1417" w:type="dxa"/>
          </w:tcPr>
          <w:p w:rsidR="00EB49BA" w:rsidRPr="001D4CC6" w:rsidRDefault="00EB49BA" w:rsidP="00127A86">
            <w:pPr>
              <w:pStyle w:val="ConsPlusNormal"/>
              <w:jc w:val="center"/>
              <w:rPr>
                <w:rFonts w:ascii="Times New Roman" w:hAnsi="Times New Roman" w:cs="Times New Roman"/>
                <w:szCs w:val="22"/>
              </w:rPr>
            </w:pPr>
          </w:p>
        </w:tc>
        <w:tc>
          <w:tcPr>
            <w:tcW w:w="1418" w:type="dxa"/>
          </w:tcPr>
          <w:p w:rsidR="00EB49BA" w:rsidRPr="001D4CC6" w:rsidRDefault="00EB49BA" w:rsidP="00127A86">
            <w:pPr>
              <w:pStyle w:val="ConsPlusNormal"/>
              <w:jc w:val="center"/>
              <w:rPr>
                <w:rFonts w:ascii="Times New Roman" w:hAnsi="Times New Roman" w:cs="Times New Roman"/>
                <w:szCs w:val="22"/>
              </w:rPr>
            </w:pPr>
          </w:p>
        </w:tc>
        <w:tc>
          <w:tcPr>
            <w:tcW w:w="1417" w:type="dxa"/>
          </w:tcPr>
          <w:p w:rsidR="00EB49BA" w:rsidRPr="001D4CC6" w:rsidRDefault="00EB49BA" w:rsidP="00127A86">
            <w:pPr>
              <w:pStyle w:val="ConsPlusNormal"/>
              <w:jc w:val="center"/>
              <w:rPr>
                <w:rFonts w:ascii="Times New Roman" w:hAnsi="Times New Roman" w:cs="Times New Roman"/>
                <w:szCs w:val="22"/>
              </w:rPr>
            </w:pPr>
          </w:p>
        </w:tc>
      </w:tr>
      <w:tr w:rsidR="00EB49BA" w:rsidRPr="001D4CC6" w:rsidTr="004B776C">
        <w:tc>
          <w:tcPr>
            <w:tcW w:w="4611" w:type="dxa"/>
          </w:tcPr>
          <w:p w:rsidR="00EB49BA" w:rsidRPr="001D4CC6" w:rsidRDefault="00EB49BA" w:rsidP="006E3196">
            <w:pPr>
              <w:shd w:val="clear" w:color="auto" w:fill="FFFFFF"/>
              <w:spacing w:after="0"/>
              <w:ind w:firstLine="10"/>
              <w:jc w:val="both"/>
              <w:rPr>
                <w:rFonts w:ascii="Times New Roman" w:hAnsi="Times New Roman" w:cs="Times New Roman"/>
              </w:rPr>
            </w:pPr>
            <w:r w:rsidRPr="001D4CC6">
              <w:rPr>
                <w:rFonts w:ascii="Times New Roman" w:hAnsi="Times New Roman" w:cs="Times New Roman"/>
              </w:rPr>
              <w:t>1.7</w:t>
            </w:r>
            <w:r w:rsidR="006E3196" w:rsidRPr="001D4CC6">
              <w:rPr>
                <w:rFonts w:ascii="Times New Roman" w:hAnsi="Times New Roman" w:cs="Times New Roman"/>
                <w:color w:val="FF0000"/>
              </w:rPr>
              <w:t>.</w:t>
            </w:r>
            <w:r w:rsidRPr="001D4CC6">
              <w:rPr>
                <w:rFonts w:ascii="Times New Roman" w:hAnsi="Times New Roman" w:cs="Times New Roman"/>
              </w:rPr>
              <w:t>Приобр</w:t>
            </w:r>
            <w:r w:rsidR="006E3196" w:rsidRPr="001D4CC6">
              <w:rPr>
                <w:rFonts w:ascii="Times New Roman" w:hAnsi="Times New Roman" w:cs="Times New Roman"/>
              </w:rPr>
              <w:t xml:space="preserve">етение специального оборудования, </w:t>
            </w:r>
            <w:r w:rsidR="006E3196" w:rsidRPr="001D4CC6">
              <w:rPr>
                <w:rFonts w:ascii="Times New Roman" w:hAnsi="Times New Roman" w:cs="Times New Roman"/>
              </w:rPr>
              <w:lastRenderedPageBreak/>
              <w:t>предназначенного</w:t>
            </w:r>
            <w:r w:rsidRPr="001D4CC6">
              <w:rPr>
                <w:rFonts w:ascii="Times New Roman" w:hAnsi="Times New Roman" w:cs="Times New Roman"/>
              </w:rPr>
              <w:t xml:space="preserve"> для предупреждения и предотвращения преступлений, террористических актов, совершаемых с применением оружия, взрывных устройств (металлорамки стационарные, ограждения и т.п.) для установки при входе в муниципальных учреждениях.</w:t>
            </w:r>
          </w:p>
        </w:tc>
        <w:tc>
          <w:tcPr>
            <w:tcW w:w="1417" w:type="dxa"/>
          </w:tcPr>
          <w:p w:rsidR="00EB49BA" w:rsidRPr="001D4CC6" w:rsidRDefault="00EB49BA" w:rsidP="00127A86">
            <w:pPr>
              <w:shd w:val="clear" w:color="auto" w:fill="FFFFFF"/>
              <w:spacing w:after="0"/>
              <w:jc w:val="center"/>
              <w:rPr>
                <w:rFonts w:ascii="Times New Roman" w:hAnsi="Times New Roman" w:cs="Times New Roman"/>
              </w:rPr>
            </w:pPr>
            <w:r w:rsidRPr="001D4CC6">
              <w:rPr>
                <w:rFonts w:ascii="Times New Roman" w:hAnsi="Times New Roman" w:cs="Times New Roman"/>
              </w:rPr>
              <w:lastRenderedPageBreak/>
              <w:t>ИК ЗМР</w:t>
            </w:r>
          </w:p>
        </w:tc>
        <w:tc>
          <w:tcPr>
            <w:tcW w:w="1587" w:type="dxa"/>
          </w:tcPr>
          <w:p w:rsidR="00354183" w:rsidRPr="001D4CC6" w:rsidRDefault="00354183" w:rsidP="00127A86">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2021 – 2025</w:t>
            </w:r>
          </w:p>
          <w:p w:rsidR="00EB49BA" w:rsidRPr="001D4CC6" w:rsidRDefault="00354183" w:rsidP="00127A86">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lastRenderedPageBreak/>
              <w:t xml:space="preserve"> годы</w:t>
            </w:r>
          </w:p>
        </w:tc>
        <w:tc>
          <w:tcPr>
            <w:tcW w:w="1522" w:type="dxa"/>
          </w:tcPr>
          <w:p w:rsidR="00EB49BA" w:rsidRPr="001D4CC6" w:rsidRDefault="00E55031" w:rsidP="00127A86">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lastRenderedPageBreak/>
              <w:t>250</w:t>
            </w:r>
            <w:r w:rsidR="00EB49BA" w:rsidRPr="001D4CC6">
              <w:rPr>
                <w:rFonts w:ascii="Times New Roman" w:eastAsiaTheme="minorHAnsi" w:hAnsi="Times New Roman" w:cs="Times New Roman"/>
                <w:szCs w:val="22"/>
                <w:lang w:eastAsia="en-US"/>
              </w:rPr>
              <w:t xml:space="preserve"> </w:t>
            </w:r>
          </w:p>
          <w:p w:rsidR="00EB49BA" w:rsidRPr="001D4CC6" w:rsidRDefault="00EB49BA" w:rsidP="00127A86">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lastRenderedPageBreak/>
              <w:t>(бюджет ЗМР)</w:t>
            </w:r>
          </w:p>
        </w:tc>
        <w:tc>
          <w:tcPr>
            <w:tcW w:w="1560" w:type="dxa"/>
          </w:tcPr>
          <w:p w:rsidR="00EB49BA" w:rsidRPr="001D4CC6" w:rsidRDefault="00E55031" w:rsidP="00127A86">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lastRenderedPageBreak/>
              <w:t>250</w:t>
            </w:r>
            <w:r w:rsidR="00EB49BA" w:rsidRPr="001D4CC6">
              <w:rPr>
                <w:rFonts w:ascii="Times New Roman" w:eastAsiaTheme="minorHAnsi" w:hAnsi="Times New Roman" w:cs="Times New Roman"/>
                <w:szCs w:val="22"/>
                <w:lang w:eastAsia="en-US"/>
              </w:rPr>
              <w:t xml:space="preserve"> </w:t>
            </w:r>
          </w:p>
          <w:p w:rsidR="00EB49BA" w:rsidRPr="001D4CC6" w:rsidRDefault="00EB49BA" w:rsidP="00127A86">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lastRenderedPageBreak/>
              <w:t>(бюджет ЗМР)</w:t>
            </w:r>
          </w:p>
        </w:tc>
        <w:tc>
          <w:tcPr>
            <w:tcW w:w="1417" w:type="dxa"/>
          </w:tcPr>
          <w:p w:rsidR="00EB49BA" w:rsidRPr="001D4CC6" w:rsidRDefault="00E55031" w:rsidP="00127A86">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lastRenderedPageBreak/>
              <w:t>250</w:t>
            </w:r>
          </w:p>
          <w:p w:rsidR="00EB49BA" w:rsidRPr="001D4CC6" w:rsidRDefault="00EB49BA" w:rsidP="00127A86">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lastRenderedPageBreak/>
              <w:t>(бюджет ЗМР)</w:t>
            </w:r>
          </w:p>
        </w:tc>
        <w:tc>
          <w:tcPr>
            <w:tcW w:w="1418" w:type="dxa"/>
          </w:tcPr>
          <w:p w:rsidR="00EB49BA" w:rsidRPr="001D4CC6" w:rsidRDefault="00EB49BA" w:rsidP="00127A86">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lastRenderedPageBreak/>
              <w:t xml:space="preserve">200 </w:t>
            </w:r>
          </w:p>
          <w:p w:rsidR="00EB49BA" w:rsidRPr="001D4CC6" w:rsidRDefault="00EB49BA" w:rsidP="00127A86">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lastRenderedPageBreak/>
              <w:t>(бюджет ЗМР)</w:t>
            </w:r>
          </w:p>
        </w:tc>
        <w:tc>
          <w:tcPr>
            <w:tcW w:w="1417" w:type="dxa"/>
          </w:tcPr>
          <w:p w:rsidR="00EB49BA" w:rsidRPr="001D4CC6" w:rsidRDefault="00EB49BA" w:rsidP="00127A86">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lastRenderedPageBreak/>
              <w:t xml:space="preserve">200 </w:t>
            </w:r>
          </w:p>
          <w:p w:rsidR="00EB49BA" w:rsidRPr="001D4CC6" w:rsidRDefault="00EB49BA" w:rsidP="00127A86">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lastRenderedPageBreak/>
              <w:t>(бюджет ЗМР)</w:t>
            </w:r>
          </w:p>
        </w:tc>
      </w:tr>
      <w:tr w:rsidR="00CA21FE" w:rsidRPr="001D4CC6" w:rsidTr="004B776C">
        <w:tc>
          <w:tcPr>
            <w:tcW w:w="4611" w:type="dxa"/>
          </w:tcPr>
          <w:p w:rsidR="00CA21FE" w:rsidRPr="001D4CC6" w:rsidRDefault="00CA21FE" w:rsidP="00CA21FE">
            <w:pPr>
              <w:shd w:val="clear" w:color="auto" w:fill="FFFFFF"/>
              <w:spacing w:after="0"/>
              <w:ind w:firstLine="10"/>
              <w:jc w:val="both"/>
              <w:rPr>
                <w:rFonts w:ascii="Times New Roman" w:hAnsi="Times New Roman" w:cs="Times New Roman"/>
                <w:highlight w:val="magenta"/>
              </w:rPr>
            </w:pPr>
            <w:r w:rsidRPr="001D4CC6">
              <w:rPr>
                <w:rFonts w:ascii="Times New Roman" w:hAnsi="Times New Roman" w:cs="Times New Roman"/>
              </w:rPr>
              <w:lastRenderedPageBreak/>
              <w:t>1.8.</w:t>
            </w:r>
            <w:r w:rsidR="00C12D28" w:rsidRPr="001D4CC6">
              <w:rPr>
                <w:rFonts w:ascii="Times New Roman" w:hAnsi="Times New Roman" w:cs="Times New Roman"/>
              </w:rPr>
              <w:t xml:space="preserve"> Организация работы по ремонту и оборудованию территориальных отделов полиции и общественных пунктов охраны порядка</w:t>
            </w:r>
          </w:p>
        </w:tc>
        <w:tc>
          <w:tcPr>
            <w:tcW w:w="1417" w:type="dxa"/>
          </w:tcPr>
          <w:p w:rsidR="00CA21FE" w:rsidRPr="001D4CC6" w:rsidRDefault="00C12D28" w:rsidP="00C12D28">
            <w:pPr>
              <w:shd w:val="clear" w:color="auto" w:fill="FFFFFF"/>
              <w:spacing w:after="0"/>
              <w:jc w:val="center"/>
              <w:rPr>
                <w:rFonts w:ascii="Times New Roman" w:hAnsi="Times New Roman" w:cs="Times New Roman"/>
                <w:highlight w:val="magenta"/>
              </w:rPr>
            </w:pPr>
            <w:r w:rsidRPr="001D4CC6">
              <w:rPr>
                <w:rFonts w:ascii="Times New Roman" w:hAnsi="Times New Roman" w:cs="Times New Roman"/>
              </w:rPr>
              <w:t xml:space="preserve">Администрации поселений, ОМВД (по согласованию) </w:t>
            </w:r>
          </w:p>
        </w:tc>
        <w:tc>
          <w:tcPr>
            <w:tcW w:w="1587" w:type="dxa"/>
          </w:tcPr>
          <w:p w:rsidR="00CA21FE" w:rsidRPr="001D4CC6" w:rsidRDefault="00CA21FE" w:rsidP="00C12D28">
            <w:pPr>
              <w:pStyle w:val="ConsPlusNormal"/>
              <w:jc w:val="center"/>
              <w:rPr>
                <w:rFonts w:ascii="Times New Roman" w:eastAsiaTheme="minorHAnsi" w:hAnsi="Times New Roman" w:cs="Times New Roman"/>
                <w:szCs w:val="22"/>
                <w:highlight w:val="magenta"/>
                <w:lang w:eastAsia="en-US"/>
              </w:rPr>
            </w:pPr>
          </w:p>
        </w:tc>
        <w:tc>
          <w:tcPr>
            <w:tcW w:w="1522" w:type="dxa"/>
          </w:tcPr>
          <w:p w:rsidR="00CA21FE" w:rsidRPr="001D4CC6" w:rsidRDefault="00CA21FE" w:rsidP="00C12D28">
            <w:pPr>
              <w:jc w:val="center"/>
              <w:rPr>
                <w:rFonts w:ascii="Times New Roman" w:hAnsi="Times New Roman" w:cs="Times New Roman"/>
              </w:rPr>
            </w:pPr>
          </w:p>
        </w:tc>
        <w:tc>
          <w:tcPr>
            <w:tcW w:w="1560" w:type="dxa"/>
          </w:tcPr>
          <w:p w:rsidR="00CA21FE" w:rsidRPr="001D4CC6" w:rsidRDefault="00CA21FE" w:rsidP="00C12D28">
            <w:pPr>
              <w:jc w:val="center"/>
              <w:rPr>
                <w:rFonts w:ascii="Times New Roman" w:hAnsi="Times New Roman" w:cs="Times New Roman"/>
              </w:rPr>
            </w:pPr>
          </w:p>
        </w:tc>
        <w:tc>
          <w:tcPr>
            <w:tcW w:w="1417" w:type="dxa"/>
          </w:tcPr>
          <w:p w:rsidR="00CA21FE" w:rsidRPr="001D4CC6" w:rsidRDefault="00CA21FE" w:rsidP="00C12D28">
            <w:pPr>
              <w:jc w:val="center"/>
              <w:rPr>
                <w:rFonts w:ascii="Times New Roman" w:hAnsi="Times New Roman" w:cs="Times New Roman"/>
              </w:rPr>
            </w:pPr>
          </w:p>
        </w:tc>
        <w:tc>
          <w:tcPr>
            <w:tcW w:w="1418" w:type="dxa"/>
          </w:tcPr>
          <w:p w:rsidR="00CA21FE" w:rsidRPr="001D4CC6" w:rsidRDefault="00CA21FE" w:rsidP="00C12D28">
            <w:pPr>
              <w:jc w:val="center"/>
              <w:rPr>
                <w:rFonts w:ascii="Times New Roman" w:hAnsi="Times New Roman" w:cs="Times New Roman"/>
              </w:rPr>
            </w:pPr>
          </w:p>
        </w:tc>
        <w:tc>
          <w:tcPr>
            <w:tcW w:w="1417" w:type="dxa"/>
          </w:tcPr>
          <w:p w:rsidR="00CA21FE" w:rsidRPr="001D4CC6" w:rsidRDefault="00CA21FE" w:rsidP="00C12D28">
            <w:pPr>
              <w:jc w:val="center"/>
              <w:rPr>
                <w:rFonts w:ascii="Times New Roman" w:hAnsi="Times New Roman" w:cs="Times New Roman"/>
              </w:rPr>
            </w:pPr>
          </w:p>
        </w:tc>
      </w:tr>
      <w:tr w:rsidR="00EB49BA" w:rsidRPr="001D4CC6" w:rsidTr="004B776C">
        <w:tc>
          <w:tcPr>
            <w:tcW w:w="14949" w:type="dxa"/>
            <w:gridSpan w:val="8"/>
          </w:tcPr>
          <w:p w:rsidR="00EB49BA" w:rsidRPr="001D4CC6" w:rsidRDefault="006C7854" w:rsidP="00EB49BA">
            <w:pPr>
              <w:rPr>
                <w:rFonts w:ascii="Times New Roman" w:hAnsi="Times New Roman" w:cs="Times New Roman"/>
              </w:rPr>
            </w:pPr>
            <w:r w:rsidRPr="001D4CC6">
              <w:rPr>
                <w:rFonts w:ascii="Times New Roman" w:hAnsi="Times New Roman" w:cs="Times New Roman"/>
              </w:rPr>
              <w:t>Цель: Совершенствование деятельности по профилактике правонарушений и преступлений в Зеленодольском муниципальном районе Республики Татарстан</w:t>
            </w:r>
          </w:p>
        </w:tc>
      </w:tr>
      <w:tr w:rsidR="00EB49BA" w:rsidRPr="001D4CC6" w:rsidTr="004B776C">
        <w:tc>
          <w:tcPr>
            <w:tcW w:w="14949" w:type="dxa"/>
            <w:gridSpan w:val="8"/>
          </w:tcPr>
          <w:p w:rsidR="0034742A" w:rsidRPr="001D4CC6" w:rsidRDefault="00EB49BA" w:rsidP="0034742A">
            <w:pPr>
              <w:pStyle w:val="ConsPlusNormal"/>
              <w:rPr>
                <w:rFonts w:ascii="Times New Roman" w:hAnsi="Times New Roman" w:cs="Times New Roman"/>
                <w:szCs w:val="22"/>
              </w:rPr>
            </w:pPr>
            <w:r w:rsidRPr="001D4CC6">
              <w:rPr>
                <w:rFonts w:ascii="Times New Roman" w:hAnsi="Times New Roman" w:cs="Times New Roman"/>
                <w:szCs w:val="22"/>
              </w:rPr>
              <w:t>Задача 2.</w:t>
            </w:r>
            <w:r w:rsidR="0034742A" w:rsidRPr="001D4CC6">
              <w:rPr>
                <w:rFonts w:ascii="Times New Roman" w:hAnsi="Times New Roman" w:cs="Times New Roman"/>
              </w:rPr>
              <w:t xml:space="preserve"> Профилактика</w:t>
            </w:r>
            <w:r w:rsidR="00427043" w:rsidRPr="001D4CC6">
              <w:rPr>
                <w:rFonts w:ascii="Times New Roman" w:hAnsi="Times New Roman" w:cs="Times New Roman"/>
              </w:rPr>
              <w:t xml:space="preserve"> безнадзорности и правонарушений среди несовершеннолетних.</w:t>
            </w:r>
          </w:p>
          <w:p w:rsidR="00EB49BA" w:rsidRPr="001D4CC6" w:rsidRDefault="00EB49BA" w:rsidP="00EB49BA">
            <w:pPr>
              <w:pStyle w:val="ConsPlusNormal"/>
              <w:rPr>
                <w:rFonts w:ascii="Times New Roman" w:hAnsi="Times New Roman" w:cs="Times New Roman"/>
                <w:szCs w:val="22"/>
              </w:rPr>
            </w:pPr>
          </w:p>
        </w:tc>
      </w:tr>
      <w:tr w:rsidR="00EB49BA" w:rsidRPr="001D4CC6" w:rsidTr="004B776C">
        <w:tc>
          <w:tcPr>
            <w:tcW w:w="14949" w:type="dxa"/>
            <w:gridSpan w:val="8"/>
          </w:tcPr>
          <w:p w:rsidR="00EB49BA" w:rsidRPr="001D4CC6" w:rsidRDefault="00EB49BA" w:rsidP="00EB49BA">
            <w:pPr>
              <w:pStyle w:val="ConsPlusNormal"/>
              <w:jc w:val="center"/>
              <w:rPr>
                <w:rFonts w:ascii="Times New Roman" w:hAnsi="Times New Roman" w:cs="Times New Roman"/>
                <w:szCs w:val="22"/>
                <w:highlight w:val="yellow"/>
              </w:rPr>
            </w:pPr>
            <w:r w:rsidRPr="001D4CC6">
              <w:rPr>
                <w:rFonts w:ascii="Times New Roman" w:hAnsi="Times New Roman" w:cs="Times New Roman"/>
                <w:szCs w:val="22"/>
              </w:rPr>
              <w:t>Значения индикаторов</w:t>
            </w:r>
          </w:p>
        </w:tc>
      </w:tr>
      <w:tr w:rsidR="00EB49BA" w:rsidRPr="001D4CC6" w:rsidTr="004B776C">
        <w:tc>
          <w:tcPr>
            <w:tcW w:w="6028" w:type="dxa"/>
            <w:gridSpan w:val="2"/>
          </w:tcPr>
          <w:p w:rsidR="00EB49BA" w:rsidRPr="001D4CC6" w:rsidRDefault="00EB49BA" w:rsidP="00EB49BA">
            <w:pPr>
              <w:pStyle w:val="ConsPlusNormal"/>
              <w:jc w:val="center"/>
              <w:rPr>
                <w:rFonts w:ascii="Times New Roman" w:hAnsi="Times New Roman" w:cs="Times New Roman"/>
                <w:szCs w:val="22"/>
              </w:rPr>
            </w:pPr>
            <w:r w:rsidRPr="001D4CC6">
              <w:rPr>
                <w:rFonts w:ascii="Times New Roman" w:hAnsi="Times New Roman" w:cs="Times New Roman"/>
                <w:szCs w:val="22"/>
              </w:rPr>
              <w:t>Индикаторы оценки конечных результатов, единицы измерения</w:t>
            </w:r>
          </w:p>
        </w:tc>
        <w:tc>
          <w:tcPr>
            <w:tcW w:w="1587" w:type="dxa"/>
          </w:tcPr>
          <w:p w:rsidR="00EB49BA" w:rsidRPr="001D4CC6" w:rsidRDefault="00EB49BA" w:rsidP="00EB49BA">
            <w:pPr>
              <w:pStyle w:val="ConsPlusNormal"/>
              <w:jc w:val="center"/>
              <w:rPr>
                <w:rFonts w:ascii="Times New Roman" w:hAnsi="Times New Roman" w:cs="Times New Roman"/>
                <w:szCs w:val="22"/>
              </w:rPr>
            </w:pPr>
            <w:r w:rsidRPr="001D4CC6">
              <w:rPr>
                <w:rFonts w:ascii="Times New Roman" w:hAnsi="Times New Roman" w:cs="Times New Roman"/>
                <w:szCs w:val="22"/>
              </w:rPr>
              <w:t>2019 год (базовый)</w:t>
            </w:r>
          </w:p>
        </w:tc>
        <w:tc>
          <w:tcPr>
            <w:tcW w:w="1522" w:type="dxa"/>
          </w:tcPr>
          <w:p w:rsidR="00EB49BA" w:rsidRPr="001D4CC6" w:rsidRDefault="00EB49BA" w:rsidP="00EB49BA">
            <w:pPr>
              <w:pStyle w:val="ConsPlusNormal"/>
              <w:jc w:val="center"/>
              <w:rPr>
                <w:rFonts w:ascii="Times New Roman" w:hAnsi="Times New Roman" w:cs="Times New Roman"/>
                <w:szCs w:val="22"/>
              </w:rPr>
            </w:pPr>
            <w:r w:rsidRPr="001D4CC6">
              <w:rPr>
                <w:rFonts w:ascii="Times New Roman" w:hAnsi="Times New Roman" w:cs="Times New Roman"/>
                <w:szCs w:val="22"/>
              </w:rPr>
              <w:t>2021 год</w:t>
            </w:r>
          </w:p>
        </w:tc>
        <w:tc>
          <w:tcPr>
            <w:tcW w:w="1560" w:type="dxa"/>
          </w:tcPr>
          <w:p w:rsidR="00EB49BA" w:rsidRPr="001D4CC6" w:rsidRDefault="00EB49BA" w:rsidP="00EB49BA">
            <w:pPr>
              <w:pStyle w:val="ConsPlusNormal"/>
              <w:jc w:val="center"/>
              <w:rPr>
                <w:rFonts w:ascii="Times New Roman" w:hAnsi="Times New Roman" w:cs="Times New Roman"/>
                <w:szCs w:val="22"/>
              </w:rPr>
            </w:pPr>
            <w:r w:rsidRPr="001D4CC6">
              <w:rPr>
                <w:rFonts w:ascii="Times New Roman" w:hAnsi="Times New Roman" w:cs="Times New Roman"/>
                <w:szCs w:val="22"/>
              </w:rPr>
              <w:t>2022 год</w:t>
            </w:r>
          </w:p>
        </w:tc>
        <w:tc>
          <w:tcPr>
            <w:tcW w:w="1417" w:type="dxa"/>
          </w:tcPr>
          <w:p w:rsidR="00EB49BA" w:rsidRPr="001D4CC6" w:rsidRDefault="00EB49BA" w:rsidP="00EB49BA">
            <w:pPr>
              <w:pStyle w:val="ConsPlusNormal"/>
              <w:tabs>
                <w:tab w:val="left" w:pos="508"/>
              </w:tabs>
              <w:jc w:val="center"/>
              <w:rPr>
                <w:rFonts w:ascii="Times New Roman" w:hAnsi="Times New Roman" w:cs="Times New Roman"/>
                <w:szCs w:val="22"/>
              </w:rPr>
            </w:pPr>
            <w:r w:rsidRPr="001D4CC6">
              <w:rPr>
                <w:rFonts w:ascii="Times New Roman" w:hAnsi="Times New Roman" w:cs="Times New Roman"/>
                <w:szCs w:val="22"/>
              </w:rPr>
              <w:t>2023 год</w:t>
            </w:r>
          </w:p>
        </w:tc>
        <w:tc>
          <w:tcPr>
            <w:tcW w:w="1418" w:type="dxa"/>
          </w:tcPr>
          <w:p w:rsidR="00EB49BA" w:rsidRPr="001D4CC6" w:rsidRDefault="00EB49BA" w:rsidP="00EB49BA">
            <w:pPr>
              <w:pStyle w:val="ConsPlusNormal"/>
              <w:jc w:val="center"/>
              <w:rPr>
                <w:rFonts w:ascii="Times New Roman" w:hAnsi="Times New Roman" w:cs="Times New Roman"/>
                <w:szCs w:val="22"/>
              </w:rPr>
            </w:pPr>
            <w:r w:rsidRPr="001D4CC6">
              <w:rPr>
                <w:rFonts w:ascii="Times New Roman" w:hAnsi="Times New Roman" w:cs="Times New Roman"/>
                <w:szCs w:val="22"/>
              </w:rPr>
              <w:t>2024 год</w:t>
            </w:r>
          </w:p>
        </w:tc>
        <w:tc>
          <w:tcPr>
            <w:tcW w:w="1417" w:type="dxa"/>
          </w:tcPr>
          <w:p w:rsidR="00EB49BA" w:rsidRPr="001D4CC6" w:rsidRDefault="00EB49BA" w:rsidP="00EB49BA">
            <w:pPr>
              <w:pStyle w:val="ConsPlusNormal"/>
              <w:jc w:val="center"/>
              <w:rPr>
                <w:rFonts w:ascii="Times New Roman" w:hAnsi="Times New Roman" w:cs="Times New Roman"/>
                <w:szCs w:val="22"/>
              </w:rPr>
            </w:pPr>
            <w:r w:rsidRPr="001D4CC6">
              <w:rPr>
                <w:rFonts w:ascii="Times New Roman" w:hAnsi="Times New Roman" w:cs="Times New Roman"/>
                <w:szCs w:val="22"/>
              </w:rPr>
              <w:t>2025 год</w:t>
            </w:r>
          </w:p>
        </w:tc>
      </w:tr>
      <w:tr w:rsidR="004A45C5" w:rsidRPr="001D4CC6" w:rsidTr="00C01400">
        <w:tc>
          <w:tcPr>
            <w:tcW w:w="6028" w:type="dxa"/>
            <w:gridSpan w:val="2"/>
            <w:shd w:val="clear" w:color="auto" w:fill="auto"/>
          </w:tcPr>
          <w:p w:rsidR="004A45C5" w:rsidRPr="001D4CC6" w:rsidRDefault="004A45C5" w:rsidP="004A45C5">
            <w:pPr>
              <w:pStyle w:val="ConsPlusNormal"/>
              <w:jc w:val="center"/>
              <w:rPr>
                <w:rFonts w:ascii="Times New Roman" w:hAnsi="Times New Roman" w:cs="Times New Roman"/>
                <w:szCs w:val="22"/>
              </w:rPr>
            </w:pPr>
            <w:r w:rsidRPr="001D4CC6">
              <w:rPr>
                <w:rFonts w:ascii="Times New Roman" w:hAnsi="Times New Roman" w:cs="Times New Roman"/>
                <w:szCs w:val="22"/>
              </w:rPr>
              <w:t>Удельный вес преступлений, совершенных несовершеннолетними, в общем числе расследованных преступлений,</w:t>
            </w:r>
            <w:r w:rsidRPr="001D4CC6">
              <w:rPr>
                <w:rFonts w:ascii="Times New Roman" w:hAnsi="Times New Roman" w:cs="Times New Roman"/>
              </w:rPr>
              <w:t xml:space="preserve"> проценты</w:t>
            </w:r>
          </w:p>
        </w:tc>
        <w:tc>
          <w:tcPr>
            <w:tcW w:w="1587" w:type="dxa"/>
            <w:shd w:val="clear" w:color="auto" w:fill="auto"/>
            <w:vAlign w:val="center"/>
          </w:tcPr>
          <w:p w:rsidR="004A45C5" w:rsidRPr="001D4CC6" w:rsidRDefault="00C01400" w:rsidP="004A45C5">
            <w:pPr>
              <w:pStyle w:val="ConsPlusNormal"/>
              <w:jc w:val="center"/>
              <w:rPr>
                <w:rFonts w:ascii="Times New Roman" w:hAnsi="Times New Roman" w:cs="Times New Roman"/>
                <w:szCs w:val="22"/>
              </w:rPr>
            </w:pPr>
            <w:r w:rsidRPr="001D4CC6">
              <w:rPr>
                <w:rFonts w:ascii="Times New Roman" w:hAnsi="Times New Roman" w:cs="Times New Roman"/>
                <w:szCs w:val="22"/>
              </w:rPr>
              <w:t>7,5</w:t>
            </w:r>
          </w:p>
        </w:tc>
        <w:tc>
          <w:tcPr>
            <w:tcW w:w="1522" w:type="dxa"/>
            <w:vAlign w:val="center"/>
          </w:tcPr>
          <w:p w:rsidR="004A45C5" w:rsidRPr="001D4CC6" w:rsidRDefault="004A45C5" w:rsidP="004A45C5">
            <w:pPr>
              <w:pStyle w:val="ConsPlusNormal"/>
              <w:jc w:val="center"/>
              <w:rPr>
                <w:rFonts w:ascii="Times New Roman" w:hAnsi="Times New Roman" w:cs="Times New Roman"/>
              </w:rPr>
            </w:pPr>
            <w:r w:rsidRPr="001D4CC6">
              <w:rPr>
                <w:rFonts w:ascii="Times New Roman" w:hAnsi="Times New Roman" w:cs="Times New Roman"/>
              </w:rPr>
              <w:t>7,35</w:t>
            </w:r>
          </w:p>
        </w:tc>
        <w:tc>
          <w:tcPr>
            <w:tcW w:w="1560" w:type="dxa"/>
            <w:vAlign w:val="center"/>
          </w:tcPr>
          <w:p w:rsidR="004A45C5" w:rsidRPr="001D4CC6" w:rsidRDefault="004A45C5" w:rsidP="004A45C5">
            <w:pPr>
              <w:pStyle w:val="ConsPlusNormal"/>
              <w:jc w:val="center"/>
              <w:rPr>
                <w:rFonts w:ascii="Times New Roman" w:hAnsi="Times New Roman" w:cs="Times New Roman"/>
              </w:rPr>
            </w:pPr>
            <w:r w:rsidRPr="001D4CC6">
              <w:rPr>
                <w:rFonts w:ascii="Times New Roman" w:hAnsi="Times New Roman" w:cs="Times New Roman"/>
              </w:rPr>
              <w:t>7,20</w:t>
            </w:r>
          </w:p>
        </w:tc>
        <w:tc>
          <w:tcPr>
            <w:tcW w:w="1417" w:type="dxa"/>
            <w:vAlign w:val="center"/>
          </w:tcPr>
          <w:p w:rsidR="004A45C5" w:rsidRPr="001D4CC6" w:rsidRDefault="004A45C5" w:rsidP="004A45C5">
            <w:pPr>
              <w:pStyle w:val="ConsPlusNormal"/>
              <w:jc w:val="center"/>
              <w:rPr>
                <w:rFonts w:ascii="Times New Roman" w:hAnsi="Times New Roman" w:cs="Times New Roman"/>
              </w:rPr>
            </w:pPr>
            <w:r w:rsidRPr="001D4CC6">
              <w:rPr>
                <w:rFonts w:ascii="Times New Roman" w:hAnsi="Times New Roman" w:cs="Times New Roman"/>
              </w:rPr>
              <w:t>7,05</w:t>
            </w:r>
          </w:p>
        </w:tc>
        <w:tc>
          <w:tcPr>
            <w:tcW w:w="1418" w:type="dxa"/>
            <w:vAlign w:val="center"/>
          </w:tcPr>
          <w:p w:rsidR="004A45C5" w:rsidRPr="001D4CC6" w:rsidRDefault="004A45C5" w:rsidP="004A45C5">
            <w:pPr>
              <w:pStyle w:val="ConsPlusNormal"/>
              <w:jc w:val="center"/>
              <w:rPr>
                <w:rFonts w:ascii="Times New Roman" w:hAnsi="Times New Roman" w:cs="Times New Roman"/>
              </w:rPr>
            </w:pPr>
            <w:r w:rsidRPr="001D4CC6">
              <w:rPr>
                <w:rFonts w:ascii="Times New Roman" w:hAnsi="Times New Roman" w:cs="Times New Roman"/>
              </w:rPr>
              <w:t>6,95</w:t>
            </w:r>
          </w:p>
        </w:tc>
        <w:tc>
          <w:tcPr>
            <w:tcW w:w="1417" w:type="dxa"/>
            <w:vAlign w:val="center"/>
          </w:tcPr>
          <w:p w:rsidR="004A45C5" w:rsidRPr="001D4CC6" w:rsidRDefault="004A45C5" w:rsidP="004A45C5">
            <w:pPr>
              <w:pStyle w:val="ConsPlusNormal"/>
              <w:jc w:val="center"/>
              <w:rPr>
                <w:rFonts w:ascii="Times New Roman" w:hAnsi="Times New Roman" w:cs="Times New Roman"/>
              </w:rPr>
            </w:pPr>
            <w:r w:rsidRPr="001D4CC6">
              <w:rPr>
                <w:rFonts w:ascii="Times New Roman" w:hAnsi="Times New Roman" w:cs="Times New Roman"/>
              </w:rPr>
              <w:t>6,80</w:t>
            </w:r>
          </w:p>
        </w:tc>
      </w:tr>
      <w:tr w:rsidR="00EB49BA" w:rsidRPr="001D4CC6" w:rsidTr="0057271C">
        <w:tc>
          <w:tcPr>
            <w:tcW w:w="4611" w:type="dxa"/>
            <w:vMerge w:val="restart"/>
            <w:vAlign w:val="center"/>
          </w:tcPr>
          <w:p w:rsidR="00EB49BA" w:rsidRPr="001D4CC6" w:rsidRDefault="00EB49BA" w:rsidP="00EB49BA">
            <w:pPr>
              <w:pStyle w:val="ConsPlusNormal"/>
              <w:jc w:val="center"/>
              <w:rPr>
                <w:rFonts w:ascii="Times New Roman" w:hAnsi="Times New Roman" w:cs="Times New Roman"/>
                <w:szCs w:val="22"/>
              </w:rPr>
            </w:pPr>
            <w:r w:rsidRPr="001D4CC6">
              <w:rPr>
                <w:rFonts w:ascii="Times New Roman" w:hAnsi="Times New Roman" w:cs="Times New Roman"/>
                <w:szCs w:val="22"/>
              </w:rPr>
              <w:t>Наименования основных мероприятий</w:t>
            </w:r>
          </w:p>
        </w:tc>
        <w:tc>
          <w:tcPr>
            <w:tcW w:w="1417" w:type="dxa"/>
            <w:vMerge w:val="restart"/>
            <w:vAlign w:val="center"/>
          </w:tcPr>
          <w:p w:rsidR="00EB49BA" w:rsidRPr="001D4CC6" w:rsidRDefault="00EB49BA" w:rsidP="00EB49BA">
            <w:pPr>
              <w:pStyle w:val="ConsPlusNormal"/>
              <w:jc w:val="center"/>
              <w:rPr>
                <w:rFonts w:ascii="Times New Roman" w:hAnsi="Times New Roman" w:cs="Times New Roman"/>
                <w:szCs w:val="22"/>
              </w:rPr>
            </w:pPr>
            <w:r w:rsidRPr="001D4CC6">
              <w:rPr>
                <w:rFonts w:ascii="Times New Roman" w:hAnsi="Times New Roman" w:cs="Times New Roman"/>
                <w:szCs w:val="22"/>
              </w:rPr>
              <w:t>Исполнители</w:t>
            </w:r>
          </w:p>
        </w:tc>
        <w:tc>
          <w:tcPr>
            <w:tcW w:w="1587" w:type="dxa"/>
            <w:vMerge w:val="restart"/>
          </w:tcPr>
          <w:p w:rsidR="00EB49BA" w:rsidRPr="001D4CC6" w:rsidRDefault="00EB49BA" w:rsidP="00EB49BA">
            <w:pPr>
              <w:pStyle w:val="ConsPlusNormal"/>
              <w:jc w:val="center"/>
              <w:rPr>
                <w:rFonts w:ascii="Times New Roman" w:hAnsi="Times New Roman" w:cs="Times New Roman"/>
                <w:szCs w:val="22"/>
              </w:rPr>
            </w:pPr>
            <w:r w:rsidRPr="001D4CC6">
              <w:rPr>
                <w:rFonts w:ascii="Times New Roman" w:hAnsi="Times New Roman" w:cs="Times New Roman"/>
                <w:szCs w:val="22"/>
              </w:rPr>
              <w:t>Сроки выполнения основных мероприятий</w:t>
            </w:r>
          </w:p>
        </w:tc>
        <w:tc>
          <w:tcPr>
            <w:tcW w:w="7334" w:type="dxa"/>
            <w:gridSpan w:val="5"/>
          </w:tcPr>
          <w:p w:rsidR="00EB49BA" w:rsidRPr="001D4CC6" w:rsidRDefault="00EB49BA" w:rsidP="00EB49BA">
            <w:pPr>
              <w:pStyle w:val="ConsPlusNormal"/>
              <w:jc w:val="center"/>
              <w:rPr>
                <w:rFonts w:ascii="Times New Roman" w:hAnsi="Times New Roman" w:cs="Times New Roman"/>
                <w:szCs w:val="22"/>
              </w:rPr>
            </w:pPr>
            <w:r w:rsidRPr="001D4CC6">
              <w:rPr>
                <w:rFonts w:ascii="Times New Roman" w:hAnsi="Times New Roman" w:cs="Times New Roman"/>
                <w:szCs w:val="22"/>
              </w:rPr>
              <w:t>Финансирование тыс. руб.</w:t>
            </w:r>
          </w:p>
        </w:tc>
      </w:tr>
      <w:tr w:rsidR="00EB49BA" w:rsidRPr="001D4CC6" w:rsidTr="004B776C">
        <w:tc>
          <w:tcPr>
            <w:tcW w:w="4611" w:type="dxa"/>
            <w:vMerge/>
          </w:tcPr>
          <w:p w:rsidR="00EB49BA" w:rsidRPr="001D4CC6" w:rsidRDefault="00EB49BA" w:rsidP="00EB49BA">
            <w:pPr>
              <w:rPr>
                <w:rFonts w:ascii="Times New Roman" w:hAnsi="Times New Roman" w:cs="Times New Roman"/>
              </w:rPr>
            </w:pPr>
          </w:p>
        </w:tc>
        <w:tc>
          <w:tcPr>
            <w:tcW w:w="1417" w:type="dxa"/>
            <w:vMerge/>
          </w:tcPr>
          <w:p w:rsidR="00EB49BA" w:rsidRPr="001D4CC6" w:rsidRDefault="00EB49BA" w:rsidP="00EB49BA">
            <w:pPr>
              <w:rPr>
                <w:rFonts w:ascii="Times New Roman" w:hAnsi="Times New Roman" w:cs="Times New Roman"/>
              </w:rPr>
            </w:pPr>
          </w:p>
        </w:tc>
        <w:tc>
          <w:tcPr>
            <w:tcW w:w="1587" w:type="dxa"/>
            <w:vMerge/>
          </w:tcPr>
          <w:p w:rsidR="00EB49BA" w:rsidRPr="001D4CC6" w:rsidRDefault="00EB49BA" w:rsidP="00EB49BA">
            <w:pPr>
              <w:rPr>
                <w:rFonts w:ascii="Times New Roman" w:hAnsi="Times New Roman" w:cs="Times New Roman"/>
              </w:rPr>
            </w:pPr>
          </w:p>
        </w:tc>
        <w:tc>
          <w:tcPr>
            <w:tcW w:w="1522" w:type="dxa"/>
          </w:tcPr>
          <w:p w:rsidR="00EB49BA" w:rsidRPr="001D4CC6" w:rsidRDefault="00EB49BA" w:rsidP="00EB49BA">
            <w:pPr>
              <w:pStyle w:val="ConsPlusNormal"/>
              <w:jc w:val="center"/>
              <w:rPr>
                <w:rFonts w:ascii="Times New Roman" w:hAnsi="Times New Roman" w:cs="Times New Roman"/>
                <w:szCs w:val="22"/>
              </w:rPr>
            </w:pPr>
            <w:r w:rsidRPr="001D4CC6">
              <w:rPr>
                <w:rFonts w:ascii="Times New Roman" w:hAnsi="Times New Roman" w:cs="Times New Roman"/>
                <w:szCs w:val="22"/>
              </w:rPr>
              <w:t>2021 год</w:t>
            </w:r>
          </w:p>
        </w:tc>
        <w:tc>
          <w:tcPr>
            <w:tcW w:w="1560" w:type="dxa"/>
          </w:tcPr>
          <w:p w:rsidR="00EB49BA" w:rsidRPr="001D4CC6" w:rsidRDefault="00EB49BA" w:rsidP="00EB49BA">
            <w:pPr>
              <w:pStyle w:val="ConsPlusNormal"/>
              <w:jc w:val="center"/>
              <w:rPr>
                <w:rFonts w:ascii="Times New Roman" w:hAnsi="Times New Roman" w:cs="Times New Roman"/>
                <w:szCs w:val="22"/>
              </w:rPr>
            </w:pPr>
            <w:r w:rsidRPr="001D4CC6">
              <w:rPr>
                <w:rFonts w:ascii="Times New Roman" w:hAnsi="Times New Roman" w:cs="Times New Roman"/>
                <w:szCs w:val="22"/>
              </w:rPr>
              <w:t>2022 год</w:t>
            </w:r>
          </w:p>
        </w:tc>
        <w:tc>
          <w:tcPr>
            <w:tcW w:w="1417" w:type="dxa"/>
          </w:tcPr>
          <w:p w:rsidR="00EB49BA" w:rsidRPr="001D4CC6" w:rsidRDefault="00EB49BA" w:rsidP="00EB49BA">
            <w:pPr>
              <w:pStyle w:val="ConsPlusNormal"/>
              <w:tabs>
                <w:tab w:val="left" w:pos="508"/>
              </w:tabs>
              <w:jc w:val="center"/>
              <w:rPr>
                <w:rFonts w:ascii="Times New Roman" w:hAnsi="Times New Roman" w:cs="Times New Roman"/>
                <w:szCs w:val="22"/>
              </w:rPr>
            </w:pPr>
            <w:r w:rsidRPr="001D4CC6">
              <w:rPr>
                <w:rFonts w:ascii="Times New Roman" w:hAnsi="Times New Roman" w:cs="Times New Roman"/>
                <w:szCs w:val="22"/>
              </w:rPr>
              <w:t>2023 год</w:t>
            </w:r>
          </w:p>
        </w:tc>
        <w:tc>
          <w:tcPr>
            <w:tcW w:w="1418" w:type="dxa"/>
          </w:tcPr>
          <w:p w:rsidR="00EB49BA" w:rsidRPr="001D4CC6" w:rsidRDefault="00EB49BA" w:rsidP="00EB49BA">
            <w:pPr>
              <w:pStyle w:val="ConsPlusNormal"/>
              <w:jc w:val="center"/>
              <w:rPr>
                <w:rFonts w:ascii="Times New Roman" w:hAnsi="Times New Roman" w:cs="Times New Roman"/>
                <w:szCs w:val="22"/>
              </w:rPr>
            </w:pPr>
            <w:r w:rsidRPr="001D4CC6">
              <w:rPr>
                <w:rFonts w:ascii="Times New Roman" w:hAnsi="Times New Roman" w:cs="Times New Roman"/>
                <w:szCs w:val="22"/>
              </w:rPr>
              <w:t>2024 год</w:t>
            </w:r>
          </w:p>
        </w:tc>
        <w:tc>
          <w:tcPr>
            <w:tcW w:w="1417" w:type="dxa"/>
          </w:tcPr>
          <w:p w:rsidR="00EB49BA" w:rsidRPr="001D4CC6" w:rsidRDefault="00EB49BA" w:rsidP="00EB49BA">
            <w:pPr>
              <w:pStyle w:val="ConsPlusNormal"/>
              <w:jc w:val="center"/>
              <w:rPr>
                <w:rFonts w:ascii="Times New Roman" w:hAnsi="Times New Roman" w:cs="Times New Roman"/>
                <w:szCs w:val="22"/>
              </w:rPr>
            </w:pPr>
            <w:r w:rsidRPr="001D4CC6">
              <w:rPr>
                <w:rFonts w:ascii="Times New Roman" w:hAnsi="Times New Roman" w:cs="Times New Roman"/>
                <w:szCs w:val="22"/>
              </w:rPr>
              <w:t>2025 год</w:t>
            </w:r>
          </w:p>
        </w:tc>
      </w:tr>
      <w:tr w:rsidR="00000480" w:rsidRPr="001D4CC6" w:rsidTr="004B776C">
        <w:tc>
          <w:tcPr>
            <w:tcW w:w="4611" w:type="dxa"/>
          </w:tcPr>
          <w:p w:rsidR="00000480" w:rsidRPr="001D4CC6" w:rsidRDefault="00000480" w:rsidP="000753E6">
            <w:pPr>
              <w:shd w:val="clear" w:color="auto" w:fill="FFFFFF"/>
              <w:spacing w:after="0"/>
              <w:ind w:right="5" w:firstLine="10"/>
              <w:jc w:val="both"/>
              <w:rPr>
                <w:rFonts w:ascii="Times New Roman" w:hAnsi="Times New Roman" w:cs="Times New Roman"/>
              </w:rPr>
            </w:pPr>
            <w:r w:rsidRPr="001D4CC6">
              <w:rPr>
                <w:rFonts w:ascii="Times New Roman" w:hAnsi="Times New Roman" w:cs="Times New Roman"/>
              </w:rPr>
              <w:t>2.1</w:t>
            </w:r>
            <w:r w:rsidR="000753E6" w:rsidRPr="001D4CC6">
              <w:rPr>
                <w:rFonts w:ascii="Times New Roman" w:hAnsi="Times New Roman" w:cs="Times New Roman"/>
              </w:rPr>
              <w:t xml:space="preserve"> Проведения</w:t>
            </w:r>
            <w:r w:rsidRPr="001D4CC6">
              <w:rPr>
                <w:rFonts w:ascii="Times New Roman" w:hAnsi="Times New Roman" w:cs="Times New Roman"/>
              </w:rPr>
              <w:t xml:space="preserve"> ежегодного слета и учебных </w:t>
            </w:r>
            <w:r w:rsidRPr="001D4CC6">
              <w:rPr>
                <w:rFonts w:ascii="Times New Roman" w:hAnsi="Times New Roman" w:cs="Times New Roman"/>
              </w:rPr>
              <w:lastRenderedPageBreak/>
              <w:t>сборов общественных воспитателей несовер</w:t>
            </w:r>
            <w:r w:rsidRPr="001D4CC6">
              <w:rPr>
                <w:rFonts w:ascii="Times New Roman" w:hAnsi="Times New Roman" w:cs="Times New Roman"/>
              </w:rPr>
              <w:softHyphen/>
              <w:t xml:space="preserve">шеннолетних  </w:t>
            </w:r>
          </w:p>
        </w:tc>
        <w:tc>
          <w:tcPr>
            <w:tcW w:w="1417" w:type="dxa"/>
          </w:tcPr>
          <w:p w:rsidR="00000480" w:rsidRPr="001D4CC6" w:rsidRDefault="00000480" w:rsidP="00000480">
            <w:pPr>
              <w:shd w:val="clear" w:color="auto" w:fill="FFFFFF"/>
              <w:spacing w:after="0"/>
              <w:jc w:val="center"/>
              <w:rPr>
                <w:rFonts w:ascii="Times New Roman" w:hAnsi="Times New Roman" w:cs="Times New Roman"/>
              </w:rPr>
            </w:pPr>
            <w:r w:rsidRPr="001D4CC6">
              <w:rPr>
                <w:rFonts w:ascii="Times New Roman" w:hAnsi="Times New Roman" w:cs="Times New Roman"/>
              </w:rPr>
              <w:lastRenderedPageBreak/>
              <w:t xml:space="preserve">ИК ЗМР, </w:t>
            </w:r>
            <w:r w:rsidRPr="001D4CC6">
              <w:rPr>
                <w:rFonts w:ascii="Times New Roman" w:hAnsi="Times New Roman" w:cs="Times New Roman"/>
              </w:rPr>
              <w:lastRenderedPageBreak/>
              <w:t>КДН ЗМР, УО, УДМС</w:t>
            </w:r>
          </w:p>
        </w:tc>
        <w:tc>
          <w:tcPr>
            <w:tcW w:w="1587" w:type="dxa"/>
          </w:tcPr>
          <w:p w:rsidR="00000480" w:rsidRPr="001D4CC6" w:rsidRDefault="00000480" w:rsidP="00000480">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lastRenderedPageBreak/>
              <w:t>2021 – 2025</w:t>
            </w:r>
          </w:p>
          <w:p w:rsidR="00000480" w:rsidRPr="001D4CC6" w:rsidRDefault="00000480" w:rsidP="00000480">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lastRenderedPageBreak/>
              <w:t xml:space="preserve"> годы</w:t>
            </w:r>
          </w:p>
        </w:tc>
        <w:tc>
          <w:tcPr>
            <w:tcW w:w="1522" w:type="dxa"/>
          </w:tcPr>
          <w:p w:rsidR="00000480" w:rsidRPr="001D4CC6" w:rsidRDefault="00000480" w:rsidP="00000480">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lastRenderedPageBreak/>
              <w:t xml:space="preserve">30 </w:t>
            </w:r>
          </w:p>
          <w:p w:rsidR="00000480" w:rsidRPr="001D4CC6" w:rsidRDefault="00000480" w:rsidP="00000480">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lastRenderedPageBreak/>
              <w:t>(бюджет ЗМР)</w:t>
            </w:r>
          </w:p>
        </w:tc>
        <w:tc>
          <w:tcPr>
            <w:tcW w:w="1560" w:type="dxa"/>
          </w:tcPr>
          <w:p w:rsidR="00000480" w:rsidRPr="001D4CC6" w:rsidRDefault="00000480" w:rsidP="00000480">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lastRenderedPageBreak/>
              <w:t xml:space="preserve">30 </w:t>
            </w:r>
          </w:p>
          <w:p w:rsidR="00000480" w:rsidRPr="001D4CC6" w:rsidRDefault="00000480" w:rsidP="00000480">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lastRenderedPageBreak/>
              <w:t>(бюджет ЗМР)</w:t>
            </w:r>
          </w:p>
        </w:tc>
        <w:tc>
          <w:tcPr>
            <w:tcW w:w="1417" w:type="dxa"/>
          </w:tcPr>
          <w:p w:rsidR="00000480" w:rsidRPr="001D4CC6" w:rsidRDefault="00000480" w:rsidP="00000480">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lastRenderedPageBreak/>
              <w:t xml:space="preserve">30 </w:t>
            </w:r>
          </w:p>
          <w:p w:rsidR="00000480" w:rsidRPr="001D4CC6" w:rsidRDefault="00000480" w:rsidP="00000480">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lastRenderedPageBreak/>
              <w:t xml:space="preserve">(бюджет ЗМР) </w:t>
            </w:r>
          </w:p>
        </w:tc>
        <w:tc>
          <w:tcPr>
            <w:tcW w:w="1418" w:type="dxa"/>
          </w:tcPr>
          <w:p w:rsidR="00000480" w:rsidRPr="001D4CC6" w:rsidRDefault="00000480" w:rsidP="00000480">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lastRenderedPageBreak/>
              <w:t xml:space="preserve">30 </w:t>
            </w:r>
          </w:p>
          <w:p w:rsidR="00000480" w:rsidRPr="001D4CC6" w:rsidRDefault="00000480" w:rsidP="00000480">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lastRenderedPageBreak/>
              <w:t>(бюджет ЗМР)</w:t>
            </w:r>
          </w:p>
        </w:tc>
        <w:tc>
          <w:tcPr>
            <w:tcW w:w="1417" w:type="dxa"/>
          </w:tcPr>
          <w:p w:rsidR="00000480" w:rsidRPr="001D4CC6" w:rsidRDefault="00000480" w:rsidP="00000480">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lastRenderedPageBreak/>
              <w:t xml:space="preserve">30 </w:t>
            </w:r>
          </w:p>
          <w:p w:rsidR="00000480" w:rsidRPr="001D4CC6" w:rsidRDefault="00000480" w:rsidP="00000480">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lastRenderedPageBreak/>
              <w:t>(бюджет ЗМР)</w:t>
            </w:r>
          </w:p>
        </w:tc>
      </w:tr>
      <w:tr w:rsidR="00415945" w:rsidRPr="001D4CC6" w:rsidTr="00332878">
        <w:tc>
          <w:tcPr>
            <w:tcW w:w="4611" w:type="dxa"/>
            <w:shd w:val="clear" w:color="auto" w:fill="auto"/>
          </w:tcPr>
          <w:p w:rsidR="00415945" w:rsidRPr="001D4CC6" w:rsidRDefault="00415945" w:rsidP="000753E6">
            <w:pPr>
              <w:shd w:val="clear" w:color="auto" w:fill="FFFFFF"/>
              <w:tabs>
                <w:tab w:val="left" w:pos="408"/>
              </w:tabs>
              <w:spacing w:after="0"/>
              <w:ind w:right="5" w:firstLine="10"/>
              <w:jc w:val="both"/>
              <w:rPr>
                <w:rFonts w:ascii="Times New Roman" w:hAnsi="Times New Roman" w:cs="Times New Roman"/>
              </w:rPr>
            </w:pPr>
            <w:r w:rsidRPr="001D4CC6">
              <w:rPr>
                <w:rFonts w:ascii="Times New Roman" w:hAnsi="Times New Roman" w:cs="Times New Roman"/>
              </w:rPr>
              <w:lastRenderedPageBreak/>
              <w:t xml:space="preserve">2.2. </w:t>
            </w:r>
            <w:r w:rsidR="000753E6" w:rsidRPr="001D4CC6">
              <w:rPr>
                <w:rFonts w:ascii="Times New Roman" w:hAnsi="Times New Roman" w:cs="Times New Roman"/>
              </w:rPr>
              <w:t>П</w:t>
            </w:r>
            <w:r w:rsidRPr="001D4CC6">
              <w:rPr>
                <w:rFonts w:ascii="Times New Roman" w:hAnsi="Times New Roman" w:cs="Times New Roman"/>
              </w:rPr>
              <w:t>роведение муниципального этапа ежегодного рес</w:t>
            </w:r>
            <w:r w:rsidRPr="001D4CC6">
              <w:rPr>
                <w:rFonts w:ascii="Times New Roman" w:hAnsi="Times New Roman" w:cs="Times New Roman"/>
              </w:rPr>
              <w:softHyphen/>
              <w:t>публиканского конкурса среди обществен</w:t>
            </w:r>
            <w:r w:rsidRPr="001D4CC6">
              <w:rPr>
                <w:rFonts w:ascii="Times New Roman" w:hAnsi="Times New Roman" w:cs="Times New Roman"/>
              </w:rPr>
              <w:softHyphen/>
              <w:t xml:space="preserve">ных воспитателей несовершеннолетних. </w:t>
            </w:r>
          </w:p>
        </w:tc>
        <w:tc>
          <w:tcPr>
            <w:tcW w:w="1417" w:type="dxa"/>
          </w:tcPr>
          <w:p w:rsidR="00415945" w:rsidRPr="001D4CC6" w:rsidRDefault="006E0359" w:rsidP="006E0359">
            <w:pPr>
              <w:shd w:val="clear" w:color="auto" w:fill="FFFFFF"/>
              <w:spacing w:after="0"/>
              <w:jc w:val="center"/>
              <w:rPr>
                <w:rFonts w:ascii="Times New Roman" w:hAnsi="Times New Roman" w:cs="Times New Roman"/>
              </w:rPr>
            </w:pPr>
            <w:r w:rsidRPr="001D4CC6">
              <w:rPr>
                <w:rFonts w:ascii="Times New Roman" w:hAnsi="Times New Roman" w:cs="Times New Roman"/>
              </w:rPr>
              <w:t xml:space="preserve">ИК </w:t>
            </w:r>
            <w:proofErr w:type="gramStart"/>
            <w:r w:rsidRPr="001D4CC6">
              <w:rPr>
                <w:rFonts w:ascii="Times New Roman" w:hAnsi="Times New Roman" w:cs="Times New Roman"/>
              </w:rPr>
              <w:t>ЗМР,КДН</w:t>
            </w:r>
            <w:proofErr w:type="gramEnd"/>
            <w:r w:rsidRPr="001D4CC6">
              <w:rPr>
                <w:rFonts w:ascii="Times New Roman" w:hAnsi="Times New Roman" w:cs="Times New Roman"/>
              </w:rPr>
              <w:t xml:space="preserve"> ЗМР, УО.</w:t>
            </w:r>
          </w:p>
        </w:tc>
        <w:tc>
          <w:tcPr>
            <w:tcW w:w="1587" w:type="dxa"/>
          </w:tcPr>
          <w:p w:rsidR="00415945" w:rsidRPr="001D4CC6" w:rsidRDefault="00415945" w:rsidP="00127A86">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2021 – 2025</w:t>
            </w:r>
          </w:p>
          <w:p w:rsidR="00415945" w:rsidRPr="001D4CC6" w:rsidRDefault="00415945" w:rsidP="00127A86">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 xml:space="preserve"> годы</w:t>
            </w:r>
          </w:p>
        </w:tc>
        <w:tc>
          <w:tcPr>
            <w:tcW w:w="1522" w:type="dxa"/>
          </w:tcPr>
          <w:p w:rsidR="00000480" w:rsidRPr="001D4CC6" w:rsidRDefault="00000480" w:rsidP="00000480">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30 </w:t>
            </w:r>
          </w:p>
          <w:p w:rsidR="00415945" w:rsidRPr="001D4CC6" w:rsidRDefault="00000480" w:rsidP="00000480">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c>
          <w:tcPr>
            <w:tcW w:w="1560" w:type="dxa"/>
          </w:tcPr>
          <w:p w:rsidR="00000480" w:rsidRPr="001D4CC6" w:rsidRDefault="00000480" w:rsidP="00000480">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30 </w:t>
            </w:r>
          </w:p>
          <w:p w:rsidR="00415945" w:rsidRPr="001D4CC6" w:rsidRDefault="00000480" w:rsidP="00000480">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c>
          <w:tcPr>
            <w:tcW w:w="1417" w:type="dxa"/>
          </w:tcPr>
          <w:p w:rsidR="00000480" w:rsidRPr="001D4CC6" w:rsidRDefault="00000480" w:rsidP="00000480">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30 </w:t>
            </w:r>
          </w:p>
          <w:p w:rsidR="00415945" w:rsidRPr="001D4CC6" w:rsidRDefault="00000480" w:rsidP="00000480">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c>
          <w:tcPr>
            <w:tcW w:w="1418" w:type="dxa"/>
          </w:tcPr>
          <w:p w:rsidR="00000480" w:rsidRPr="001D4CC6" w:rsidRDefault="00000480" w:rsidP="00000480">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30 </w:t>
            </w:r>
          </w:p>
          <w:p w:rsidR="00415945" w:rsidRPr="001D4CC6" w:rsidRDefault="00000480" w:rsidP="00000480">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c>
          <w:tcPr>
            <w:tcW w:w="1417" w:type="dxa"/>
          </w:tcPr>
          <w:p w:rsidR="00000480" w:rsidRPr="001D4CC6" w:rsidRDefault="00000480" w:rsidP="00000480">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30 </w:t>
            </w:r>
          </w:p>
          <w:p w:rsidR="00415945" w:rsidRPr="001D4CC6" w:rsidRDefault="00000480" w:rsidP="00000480">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r>
      <w:tr w:rsidR="00415945" w:rsidRPr="001D4CC6" w:rsidTr="004B776C">
        <w:tc>
          <w:tcPr>
            <w:tcW w:w="4611" w:type="dxa"/>
          </w:tcPr>
          <w:p w:rsidR="00415945" w:rsidRPr="001D4CC6" w:rsidRDefault="00415945" w:rsidP="000753E6">
            <w:pPr>
              <w:shd w:val="clear" w:color="auto" w:fill="FFFFFF"/>
              <w:spacing w:after="0"/>
              <w:ind w:right="5" w:firstLine="10"/>
              <w:jc w:val="both"/>
              <w:rPr>
                <w:rFonts w:ascii="Times New Roman" w:hAnsi="Times New Roman" w:cs="Times New Roman"/>
              </w:rPr>
            </w:pPr>
            <w:r w:rsidRPr="001D4CC6">
              <w:rPr>
                <w:rFonts w:ascii="Times New Roman" w:hAnsi="Times New Roman" w:cs="Times New Roman"/>
              </w:rPr>
              <w:t>2.3. Пров</w:t>
            </w:r>
            <w:r w:rsidR="000753E6" w:rsidRPr="001D4CC6">
              <w:rPr>
                <w:rFonts w:ascii="Times New Roman" w:hAnsi="Times New Roman" w:cs="Times New Roman"/>
              </w:rPr>
              <w:t>едение тематических лекций, класс</w:t>
            </w:r>
            <w:r w:rsidR="000753E6" w:rsidRPr="001D4CC6">
              <w:rPr>
                <w:rFonts w:ascii="Times New Roman" w:hAnsi="Times New Roman" w:cs="Times New Roman"/>
              </w:rPr>
              <w:softHyphen/>
              <w:t>ных часов, телепередач</w:t>
            </w:r>
            <w:r w:rsidRPr="001D4CC6">
              <w:rPr>
                <w:rFonts w:ascii="Times New Roman" w:hAnsi="Times New Roman" w:cs="Times New Roman"/>
              </w:rPr>
              <w:t>, публик</w:t>
            </w:r>
            <w:r w:rsidR="000753E6" w:rsidRPr="001D4CC6">
              <w:rPr>
                <w:rFonts w:ascii="Times New Roman" w:hAnsi="Times New Roman" w:cs="Times New Roman"/>
              </w:rPr>
              <w:t>ация</w:t>
            </w:r>
            <w:r w:rsidRPr="001D4CC6">
              <w:rPr>
                <w:rFonts w:ascii="Times New Roman" w:hAnsi="Times New Roman" w:cs="Times New Roman"/>
              </w:rPr>
              <w:t xml:space="preserve"> стат</w:t>
            </w:r>
            <w:r w:rsidR="000753E6" w:rsidRPr="001D4CC6">
              <w:rPr>
                <w:rFonts w:ascii="Times New Roman" w:hAnsi="Times New Roman" w:cs="Times New Roman"/>
              </w:rPr>
              <w:t xml:space="preserve">ей </w:t>
            </w:r>
            <w:r w:rsidRPr="001D4CC6">
              <w:rPr>
                <w:rFonts w:ascii="Times New Roman" w:hAnsi="Times New Roman" w:cs="Times New Roman"/>
              </w:rPr>
              <w:t>по проблемам подростковой преступности, неблагополучных семей, противоправных посягательств в отношении несовершеннолетних, безнадзорности и беспризорности, алкоголизма, наркомании и токсикомании среди молодежи, детского дорожно-транспортного травматизма и др.</w:t>
            </w:r>
          </w:p>
        </w:tc>
        <w:tc>
          <w:tcPr>
            <w:tcW w:w="1417" w:type="dxa"/>
          </w:tcPr>
          <w:p w:rsidR="00415945" w:rsidRPr="001D4CC6" w:rsidRDefault="00415945" w:rsidP="006E0359">
            <w:pPr>
              <w:shd w:val="clear" w:color="auto" w:fill="FFFFFF"/>
              <w:spacing w:after="0"/>
              <w:ind w:left="5"/>
              <w:jc w:val="center"/>
              <w:rPr>
                <w:rFonts w:ascii="Times New Roman" w:hAnsi="Times New Roman" w:cs="Times New Roman"/>
              </w:rPr>
            </w:pPr>
            <w:r w:rsidRPr="001D4CC6">
              <w:rPr>
                <w:rFonts w:ascii="Times New Roman" w:hAnsi="Times New Roman" w:cs="Times New Roman"/>
              </w:rPr>
              <w:t xml:space="preserve">ИК ЗМР, СМИ, ЗЦРБ, </w:t>
            </w:r>
            <w:r w:rsidR="006E0359" w:rsidRPr="001D4CC6">
              <w:rPr>
                <w:rFonts w:ascii="Times New Roman" w:hAnsi="Times New Roman" w:cs="Times New Roman"/>
              </w:rPr>
              <w:t>ОДМ, ОС</w:t>
            </w:r>
            <w:r w:rsidRPr="001D4CC6">
              <w:rPr>
                <w:rFonts w:ascii="Times New Roman" w:hAnsi="Times New Roman" w:cs="Times New Roman"/>
              </w:rPr>
              <w:t xml:space="preserve">, УО, </w:t>
            </w:r>
            <w:proofErr w:type="gramStart"/>
            <w:r w:rsidRPr="001D4CC6">
              <w:rPr>
                <w:rFonts w:ascii="Times New Roman" w:hAnsi="Times New Roman" w:cs="Times New Roman"/>
              </w:rPr>
              <w:t>ОСЗ,ЦЗН</w:t>
            </w:r>
            <w:proofErr w:type="gramEnd"/>
            <w:r w:rsidRPr="001D4CC6">
              <w:rPr>
                <w:rFonts w:ascii="Times New Roman" w:hAnsi="Times New Roman" w:cs="Times New Roman"/>
              </w:rPr>
              <w:t>, ОМВД</w:t>
            </w:r>
          </w:p>
        </w:tc>
        <w:tc>
          <w:tcPr>
            <w:tcW w:w="1587" w:type="dxa"/>
          </w:tcPr>
          <w:p w:rsidR="00415945" w:rsidRPr="001D4CC6" w:rsidRDefault="00415945" w:rsidP="00127A86">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2021 – 2025</w:t>
            </w:r>
          </w:p>
          <w:p w:rsidR="00415945" w:rsidRPr="001D4CC6" w:rsidRDefault="00415945" w:rsidP="00127A86">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 xml:space="preserve"> годы</w:t>
            </w:r>
          </w:p>
        </w:tc>
        <w:tc>
          <w:tcPr>
            <w:tcW w:w="1522" w:type="dxa"/>
          </w:tcPr>
          <w:p w:rsidR="00415945" w:rsidRPr="001D4CC6" w:rsidRDefault="00415945" w:rsidP="00127A86">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560" w:type="dxa"/>
          </w:tcPr>
          <w:p w:rsidR="00415945" w:rsidRPr="001D4CC6" w:rsidRDefault="00415945" w:rsidP="00127A86">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417" w:type="dxa"/>
          </w:tcPr>
          <w:p w:rsidR="00415945" w:rsidRPr="001D4CC6" w:rsidRDefault="00415945" w:rsidP="00127A86">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418" w:type="dxa"/>
          </w:tcPr>
          <w:p w:rsidR="00415945" w:rsidRPr="001D4CC6" w:rsidRDefault="00415945" w:rsidP="00127A86">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417" w:type="dxa"/>
          </w:tcPr>
          <w:p w:rsidR="00415945" w:rsidRPr="001D4CC6" w:rsidRDefault="00415945" w:rsidP="00127A86">
            <w:pPr>
              <w:pStyle w:val="ConsPlusNormal"/>
              <w:jc w:val="center"/>
              <w:rPr>
                <w:rFonts w:ascii="Times New Roman" w:hAnsi="Times New Roman" w:cs="Times New Roman"/>
                <w:szCs w:val="22"/>
              </w:rPr>
            </w:pPr>
            <w:r w:rsidRPr="001D4CC6">
              <w:rPr>
                <w:rFonts w:ascii="Times New Roman" w:hAnsi="Times New Roman" w:cs="Times New Roman"/>
                <w:szCs w:val="22"/>
              </w:rPr>
              <w:t>-</w:t>
            </w:r>
          </w:p>
        </w:tc>
      </w:tr>
      <w:tr w:rsidR="00415945" w:rsidRPr="001D4CC6" w:rsidTr="004B776C">
        <w:tc>
          <w:tcPr>
            <w:tcW w:w="4611" w:type="dxa"/>
          </w:tcPr>
          <w:p w:rsidR="00415945" w:rsidRPr="001D4CC6" w:rsidRDefault="00415945" w:rsidP="000753E6">
            <w:pPr>
              <w:shd w:val="clear" w:color="auto" w:fill="FFFFFF"/>
              <w:spacing w:after="0"/>
              <w:ind w:right="5" w:firstLine="10"/>
              <w:jc w:val="both"/>
              <w:rPr>
                <w:rFonts w:ascii="Times New Roman" w:hAnsi="Times New Roman" w:cs="Times New Roman"/>
              </w:rPr>
            </w:pPr>
            <w:r w:rsidRPr="001D4CC6">
              <w:rPr>
                <w:rFonts w:ascii="Times New Roman" w:hAnsi="Times New Roman" w:cs="Times New Roman"/>
              </w:rPr>
              <w:t>2.4. Оказ</w:t>
            </w:r>
            <w:r w:rsidR="000753E6" w:rsidRPr="001D4CC6">
              <w:rPr>
                <w:rFonts w:ascii="Times New Roman" w:hAnsi="Times New Roman" w:cs="Times New Roman"/>
              </w:rPr>
              <w:t>ание</w:t>
            </w:r>
            <w:r w:rsidRPr="001D4CC6">
              <w:rPr>
                <w:rFonts w:ascii="Times New Roman" w:hAnsi="Times New Roman" w:cs="Times New Roman"/>
              </w:rPr>
              <w:t xml:space="preserve"> </w:t>
            </w:r>
            <w:r w:rsidR="000753E6" w:rsidRPr="001D4CC6">
              <w:rPr>
                <w:rFonts w:ascii="Times New Roman" w:hAnsi="Times New Roman" w:cs="Times New Roman"/>
              </w:rPr>
              <w:t>содействия</w:t>
            </w:r>
            <w:r w:rsidRPr="001D4CC6">
              <w:rPr>
                <w:rFonts w:ascii="Times New Roman" w:hAnsi="Times New Roman" w:cs="Times New Roman"/>
              </w:rPr>
              <w:t xml:space="preserve"> в трудоустройстве несовершеннолетних граждан в возрасте от 14 до 18 лет в свободное от учебы и каникулярное время.</w:t>
            </w:r>
          </w:p>
        </w:tc>
        <w:tc>
          <w:tcPr>
            <w:tcW w:w="1417" w:type="dxa"/>
          </w:tcPr>
          <w:p w:rsidR="00415945" w:rsidRPr="001D4CC6" w:rsidRDefault="00415945" w:rsidP="00127A86">
            <w:pPr>
              <w:shd w:val="clear" w:color="auto" w:fill="FFFFFF"/>
              <w:spacing w:after="0"/>
              <w:jc w:val="center"/>
              <w:rPr>
                <w:rFonts w:ascii="Times New Roman" w:hAnsi="Times New Roman" w:cs="Times New Roman"/>
              </w:rPr>
            </w:pPr>
            <w:r w:rsidRPr="001D4CC6">
              <w:rPr>
                <w:rFonts w:ascii="Times New Roman" w:hAnsi="Times New Roman" w:cs="Times New Roman"/>
              </w:rPr>
              <w:t>ЦЗН, УО</w:t>
            </w:r>
          </w:p>
        </w:tc>
        <w:tc>
          <w:tcPr>
            <w:tcW w:w="1587" w:type="dxa"/>
          </w:tcPr>
          <w:p w:rsidR="00415945" w:rsidRPr="001D4CC6" w:rsidRDefault="00415945" w:rsidP="00127A86">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2021 – 2025</w:t>
            </w:r>
          </w:p>
          <w:p w:rsidR="00415945" w:rsidRPr="001D4CC6" w:rsidRDefault="00415945" w:rsidP="00127A86">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 xml:space="preserve"> годы</w:t>
            </w:r>
          </w:p>
        </w:tc>
        <w:tc>
          <w:tcPr>
            <w:tcW w:w="1522" w:type="dxa"/>
          </w:tcPr>
          <w:p w:rsidR="00415945" w:rsidRPr="001D4CC6" w:rsidRDefault="00415945" w:rsidP="00127A86">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560" w:type="dxa"/>
          </w:tcPr>
          <w:p w:rsidR="00415945" w:rsidRPr="001D4CC6" w:rsidRDefault="00415945" w:rsidP="00127A86">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417" w:type="dxa"/>
          </w:tcPr>
          <w:p w:rsidR="00415945" w:rsidRPr="001D4CC6" w:rsidRDefault="00415945" w:rsidP="00127A86">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418" w:type="dxa"/>
          </w:tcPr>
          <w:p w:rsidR="00415945" w:rsidRPr="001D4CC6" w:rsidRDefault="00415945" w:rsidP="00127A86">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417" w:type="dxa"/>
          </w:tcPr>
          <w:p w:rsidR="00415945" w:rsidRPr="001D4CC6" w:rsidRDefault="00415945" w:rsidP="00127A86">
            <w:pPr>
              <w:pStyle w:val="ConsPlusNormal"/>
              <w:jc w:val="center"/>
              <w:rPr>
                <w:rFonts w:ascii="Times New Roman" w:hAnsi="Times New Roman" w:cs="Times New Roman"/>
                <w:szCs w:val="22"/>
              </w:rPr>
            </w:pPr>
            <w:r w:rsidRPr="001D4CC6">
              <w:rPr>
                <w:rFonts w:ascii="Times New Roman" w:hAnsi="Times New Roman" w:cs="Times New Roman"/>
                <w:szCs w:val="22"/>
              </w:rPr>
              <w:t>-</w:t>
            </w:r>
          </w:p>
        </w:tc>
      </w:tr>
      <w:tr w:rsidR="00AB6C0E" w:rsidRPr="001D4CC6" w:rsidTr="004B776C">
        <w:tc>
          <w:tcPr>
            <w:tcW w:w="4611" w:type="dxa"/>
          </w:tcPr>
          <w:p w:rsidR="00AB6C0E" w:rsidRPr="001D4CC6" w:rsidRDefault="00AB6C0E" w:rsidP="00BE37F1">
            <w:pPr>
              <w:shd w:val="clear" w:color="auto" w:fill="FFFFFF"/>
              <w:spacing w:after="0"/>
              <w:ind w:firstLine="10"/>
              <w:jc w:val="both"/>
              <w:rPr>
                <w:rFonts w:ascii="Times New Roman" w:hAnsi="Times New Roman" w:cs="Times New Roman"/>
              </w:rPr>
            </w:pPr>
            <w:r w:rsidRPr="001D4CC6">
              <w:rPr>
                <w:rFonts w:ascii="Times New Roman" w:hAnsi="Times New Roman" w:cs="Times New Roman"/>
              </w:rPr>
              <w:t xml:space="preserve">2.5. </w:t>
            </w:r>
            <w:r w:rsidR="00BE37F1" w:rsidRPr="001D4CC6">
              <w:rPr>
                <w:rFonts w:ascii="Times New Roman" w:hAnsi="Times New Roman" w:cs="Times New Roman"/>
              </w:rPr>
              <w:t>Награждение специальной стипендией</w:t>
            </w:r>
            <w:r w:rsidRPr="001D4CC6">
              <w:rPr>
                <w:rFonts w:ascii="Times New Roman" w:hAnsi="Times New Roman" w:cs="Times New Roman"/>
              </w:rPr>
              <w:t xml:space="preserve"> Главы ЗМР студентов и учащихся образовательных учреждений высшего, среднего и начального профессионального образования за успехи в вопросах профилактики правонарушений и преступлений в молодежной и подростковой среде</w:t>
            </w:r>
            <w:r w:rsidR="00BE37F1" w:rsidRPr="001D4CC6">
              <w:rPr>
                <w:rFonts w:ascii="Times New Roman" w:hAnsi="Times New Roman" w:cs="Times New Roman"/>
              </w:rPr>
              <w:t>.</w:t>
            </w:r>
          </w:p>
        </w:tc>
        <w:tc>
          <w:tcPr>
            <w:tcW w:w="1417" w:type="dxa"/>
          </w:tcPr>
          <w:p w:rsidR="00AB6C0E" w:rsidRPr="001D4CC6" w:rsidRDefault="00AB6C0E" w:rsidP="006E0359">
            <w:pPr>
              <w:shd w:val="clear" w:color="auto" w:fill="FFFFFF"/>
              <w:spacing w:after="0"/>
              <w:ind w:left="-75" w:right="-75"/>
              <w:jc w:val="center"/>
              <w:rPr>
                <w:rFonts w:ascii="Times New Roman" w:hAnsi="Times New Roman" w:cs="Times New Roman"/>
              </w:rPr>
            </w:pPr>
            <w:r w:rsidRPr="001D4CC6">
              <w:rPr>
                <w:rFonts w:ascii="Times New Roman" w:hAnsi="Times New Roman" w:cs="Times New Roman"/>
              </w:rPr>
              <w:t xml:space="preserve">ИК ЗМР, </w:t>
            </w:r>
            <w:r w:rsidR="006E0359" w:rsidRPr="001D4CC6">
              <w:rPr>
                <w:rFonts w:ascii="Times New Roman" w:hAnsi="Times New Roman" w:cs="Times New Roman"/>
              </w:rPr>
              <w:t xml:space="preserve">ОДМ, ОС, </w:t>
            </w:r>
            <w:r w:rsidRPr="001D4CC6">
              <w:rPr>
                <w:rFonts w:ascii="Times New Roman" w:hAnsi="Times New Roman" w:cs="Times New Roman"/>
              </w:rPr>
              <w:t xml:space="preserve">С, ОМВД, УО,           ЗЦ «Форпост» </w:t>
            </w:r>
          </w:p>
        </w:tc>
        <w:tc>
          <w:tcPr>
            <w:tcW w:w="1587" w:type="dxa"/>
          </w:tcPr>
          <w:p w:rsidR="00AB6C0E" w:rsidRPr="001D4CC6" w:rsidRDefault="00AB6C0E" w:rsidP="00127A86">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2021 – 2025</w:t>
            </w:r>
          </w:p>
          <w:p w:rsidR="00AB6C0E" w:rsidRPr="001D4CC6" w:rsidRDefault="00AB6C0E" w:rsidP="00127A86">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 xml:space="preserve"> годы</w:t>
            </w:r>
          </w:p>
        </w:tc>
        <w:tc>
          <w:tcPr>
            <w:tcW w:w="1522" w:type="dxa"/>
          </w:tcPr>
          <w:p w:rsidR="00000480" w:rsidRPr="001D4CC6" w:rsidRDefault="00000480" w:rsidP="00000480">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30 </w:t>
            </w:r>
          </w:p>
          <w:p w:rsidR="00AB6C0E" w:rsidRPr="001D4CC6" w:rsidRDefault="00000480" w:rsidP="00000480">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c>
          <w:tcPr>
            <w:tcW w:w="1560" w:type="dxa"/>
          </w:tcPr>
          <w:p w:rsidR="00000480" w:rsidRPr="001D4CC6" w:rsidRDefault="00000480" w:rsidP="00000480">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30 </w:t>
            </w:r>
          </w:p>
          <w:p w:rsidR="00AB6C0E" w:rsidRPr="001D4CC6" w:rsidRDefault="00000480" w:rsidP="00000480">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c>
          <w:tcPr>
            <w:tcW w:w="1417" w:type="dxa"/>
          </w:tcPr>
          <w:p w:rsidR="00000480" w:rsidRPr="001D4CC6" w:rsidRDefault="00000480" w:rsidP="00000480">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30 </w:t>
            </w:r>
          </w:p>
          <w:p w:rsidR="00AB6C0E" w:rsidRPr="001D4CC6" w:rsidRDefault="00000480" w:rsidP="00000480">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c>
          <w:tcPr>
            <w:tcW w:w="1418" w:type="dxa"/>
          </w:tcPr>
          <w:p w:rsidR="00000480" w:rsidRPr="001D4CC6" w:rsidRDefault="00000480" w:rsidP="00000480">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30 </w:t>
            </w:r>
          </w:p>
          <w:p w:rsidR="00AB6C0E" w:rsidRPr="001D4CC6" w:rsidRDefault="00000480" w:rsidP="00000480">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c>
          <w:tcPr>
            <w:tcW w:w="1417" w:type="dxa"/>
          </w:tcPr>
          <w:p w:rsidR="00000480" w:rsidRPr="001D4CC6" w:rsidRDefault="00000480" w:rsidP="00000480">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30 </w:t>
            </w:r>
          </w:p>
          <w:p w:rsidR="00AB6C0E" w:rsidRPr="001D4CC6" w:rsidRDefault="00000480" w:rsidP="00000480">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r>
      <w:tr w:rsidR="00AB6C0E" w:rsidRPr="001D4CC6" w:rsidTr="004B776C">
        <w:tc>
          <w:tcPr>
            <w:tcW w:w="4611" w:type="dxa"/>
          </w:tcPr>
          <w:p w:rsidR="00AB6C0E" w:rsidRPr="001D4CC6" w:rsidRDefault="00AB6C0E" w:rsidP="00E264B1">
            <w:pPr>
              <w:shd w:val="clear" w:color="auto" w:fill="FFFFFF"/>
              <w:spacing w:after="0"/>
              <w:ind w:right="10" w:firstLine="10"/>
              <w:jc w:val="both"/>
              <w:rPr>
                <w:rFonts w:ascii="Times New Roman" w:hAnsi="Times New Roman" w:cs="Times New Roman"/>
              </w:rPr>
            </w:pPr>
            <w:r w:rsidRPr="001D4CC6">
              <w:rPr>
                <w:rFonts w:ascii="Times New Roman" w:hAnsi="Times New Roman" w:cs="Times New Roman"/>
              </w:rPr>
              <w:t xml:space="preserve">2.6. </w:t>
            </w:r>
            <w:r w:rsidR="00E264B1" w:rsidRPr="001D4CC6">
              <w:rPr>
                <w:rFonts w:ascii="Times New Roman" w:hAnsi="Times New Roman" w:cs="Times New Roman"/>
                <w:color w:val="000000"/>
              </w:rPr>
              <w:t>Проведение мероприятий</w:t>
            </w:r>
            <w:r w:rsidRPr="001D4CC6">
              <w:rPr>
                <w:rFonts w:ascii="Times New Roman" w:hAnsi="Times New Roman" w:cs="Times New Roman"/>
                <w:color w:val="000000"/>
              </w:rPr>
              <w:t xml:space="preserve"> по дальнейшему </w:t>
            </w:r>
            <w:r w:rsidRPr="001D4CC6">
              <w:rPr>
                <w:rFonts w:ascii="Times New Roman" w:hAnsi="Times New Roman" w:cs="Times New Roman"/>
                <w:color w:val="000000"/>
              </w:rPr>
              <w:lastRenderedPageBreak/>
              <w:t>расширению сети школьных отрядов профилактики в учебных заведениях Зеленодольского муниципального района, укреплению их материально-технической базы.</w:t>
            </w:r>
          </w:p>
        </w:tc>
        <w:tc>
          <w:tcPr>
            <w:tcW w:w="1417" w:type="dxa"/>
          </w:tcPr>
          <w:p w:rsidR="00AB6C0E" w:rsidRPr="001D4CC6" w:rsidRDefault="00AB6C0E" w:rsidP="00127A86">
            <w:pPr>
              <w:shd w:val="clear" w:color="auto" w:fill="FFFFFF"/>
              <w:spacing w:after="0"/>
              <w:jc w:val="center"/>
              <w:rPr>
                <w:rFonts w:ascii="Times New Roman" w:hAnsi="Times New Roman" w:cs="Times New Roman"/>
              </w:rPr>
            </w:pPr>
            <w:r w:rsidRPr="001D4CC6">
              <w:rPr>
                <w:rFonts w:ascii="Times New Roman" w:hAnsi="Times New Roman" w:cs="Times New Roman"/>
              </w:rPr>
              <w:lastRenderedPageBreak/>
              <w:t>УО,</w:t>
            </w:r>
            <w:r w:rsidR="00EA5425" w:rsidRPr="001D4CC6">
              <w:rPr>
                <w:rFonts w:ascii="Times New Roman" w:hAnsi="Times New Roman" w:cs="Times New Roman"/>
              </w:rPr>
              <w:t xml:space="preserve"> </w:t>
            </w:r>
            <w:r w:rsidRPr="001D4CC6">
              <w:rPr>
                <w:rFonts w:ascii="Times New Roman" w:hAnsi="Times New Roman" w:cs="Times New Roman"/>
              </w:rPr>
              <w:t>ОМВД</w:t>
            </w:r>
          </w:p>
        </w:tc>
        <w:tc>
          <w:tcPr>
            <w:tcW w:w="1587" w:type="dxa"/>
          </w:tcPr>
          <w:p w:rsidR="00AB6C0E" w:rsidRPr="001D4CC6" w:rsidRDefault="00AB6C0E" w:rsidP="00127A86">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2021 – 2025</w:t>
            </w:r>
          </w:p>
          <w:p w:rsidR="00AB6C0E" w:rsidRPr="001D4CC6" w:rsidRDefault="00AB6C0E" w:rsidP="00127A86">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lastRenderedPageBreak/>
              <w:t xml:space="preserve"> годы</w:t>
            </w:r>
          </w:p>
        </w:tc>
        <w:tc>
          <w:tcPr>
            <w:tcW w:w="1522" w:type="dxa"/>
          </w:tcPr>
          <w:p w:rsidR="00000480" w:rsidRPr="001D4CC6" w:rsidRDefault="00000480" w:rsidP="00000480">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lastRenderedPageBreak/>
              <w:t xml:space="preserve">50 </w:t>
            </w:r>
          </w:p>
          <w:p w:rsidR="00AB6C0E" w:rsidRPr="001D4CC6" w:rsidRDefault="00000480" w:rsidP="00000480">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lastRenderedPageBreak/>
              <w:t>(бюджет ЗМР)</w:t>
            </w:r>
          </w:p>
        </w:tc>
        <w:tc>
          <w:tcPr>
            <w:tcW w:w="1560" w:type="dxa"/>
          </w:tcPr>
          <w:p w:rsidR="00000480" w:rsidRPr="001D4CC6" w:rsidRDefault="00000480" w:rsidP="00000480">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lastRenderedPageBreak/>
              <w:t xml:space="preserve">50 </w:t>
            </w:r>
          </w:p>
          <w:p w:rsidR="00AB6C0E" w:rsidRPr="001D4CC6" w:rsidRDefault="00000480" w:rsidP="00000480">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lastRenderedPageBreak/>
              <w:t>(бюджет ЗМР)</w:t>
            </w:r>
          </w:p>
        </w:tc>
        <w:tc>
          <w:tcPr>
            <w:tcW w:w="1417" w:type="dxa"/>
          </w:tcPr>
          <w:p w:rsidR="00000480" w:rsidRPr="001D4CC6" w:rsidRDefault="00000480" w:rsidP="00000480">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lastRenderedPageBreak/>
              <w:t xml:space="preserve">50 </w:t>
            </w:r>
          </w:p>
          <w:p w:rsidR="00AB6C0E" w:rsidRPr="001D4CC6" w:rsidRDefault="00000480" w:rsidP="00000480">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lastRenderedPageBreak/>
              <w:t>(бюджет ЗМР)</w:t>
            </w:r>
          </w:p>
        </w:tc>
        <w:tc>
          <w:tcPr>
            <w:tcW w:w="1418" w:type="dxa"/>
          </w:tcPr>
          <w:p w:rsidR="00000480" w:rsidRPr="001D4CC6" w:rsidRDefault="00000480" w:rsidP="00000480">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lastRenderedPageBreak/>
              <w:t xml:space="preserve">50 </w:t>
            </w:r>
          </w:p>
          <w:p w:rsidR="00AB6C0E" w:rsidRPr="001D4CC6" w:rsidRDefault="00000480" w:rsidP="00000480">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lastRenderedPageBreak/>
              <w:t>(бюджет ЗМР)</w:t>
            </w:r>
          </w:p>
        </w:tc>
        <w:tc>
          <w:tcPr>
            <w:tcW w:w="1417" w:type="dxa"/>
          </w:tcPr>
          <w:p w:rsidR="00000480" w:rsidRPr="001D4CC6" w:rsidRDefault="00000480" w:rsidP="00000480">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lastRenderedPageBreak/>
              <w:t xml:space="preserve">50 </w:t>
            </w:r>
          </w:p>
          <w:p w:rsidR="00AB6C0E" w:rsidRPr="001D4CC6" w:rsidRDefault="00000480" w:rsidP="00000480">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lastRenderedPageBreak/>
              <w:t>(бюджет ЗМР)</w:t>
            </w:r>
          </w:p>
        </w:tc>
      </w:tr>
      <w:tr w:rsidR="00AB6C0E" w:rsidRPr="001D4CC6" w:rsidTr="004B776C">
        <w:tc>
          <w:tcPr>
            <w:tcW w:w="4611" w:type="dxa"/>
          </w:tcPr>
          <w:p w:rsidR="00AB6C0E" w:rsidRPr="001D4CC6" w:rsidRDefault="00AB6C0E" w:rsidP="00E264B1">
            <w:pPr>
              <w:shd w:val="clear" w:color="auto" w:fill="FFFFFF"/>
              <w:spacing w:after="0"/>
              <w:ind w:firstLine="10"/>
              <w:jc w:val="both"/>
              <w:rPr>
                <w:rFonts w:ascii="Times New Roman" w:hAnsi="Times New Roman" w:cs="Times New Roman"/>
              </w:rPr>
            </w:pPr>
            <w:r w:rsidRPr="001D4CC6">
              <w:rPr>
                <w:rFonts w:ascii="Times New Roman" w:hAnsi="Times New Roman" w:cs="Times New Roman"/>
              </w:rPr>
              <w:lastRenderedPageBreak/>
              <w:t xml:space="preserve">2.7. </w:t>
            </w:r>
            <w:r w:rsidR="00E264B1" w:rsidRPr="001D4CC6">
              <w:rPr>
                <w:rFonts w:ascii="Times New Roman" w:hAnsi="Times New Roman" w:cs="Times New Roman"/>
              </w:rPr>
              <w:t>П</w:t>
            </w:r>
            <w:r w:rsidRPr="001D4CC6">
              <w:rPr>
                <w:rFonts w:ascii="Times New Roman" w:hAnsi="Times New Roman" w:cs="Times New Roman"/>
              </w:rPr>
              <w:t xml:space="preserve">роведение конкурса «Лучший отряд профилактики» (оказание содействия УО ИК ЗМР в обеспечении общественного порядка, в организации работы инспекторов ОПДН ОМВД с отрядами профилактики в учебных заведениях). </w:t>
            </w:r>
          </w:p>
        </w:tc>
        <w:tc>
          <w:tcPr>
            <w:tcW w:w="1417" w:type="dxa"/>
          </w:tcPr>
          <w:p w:rsidR="00AB6C0E" w:rsidRPr="001D4CC6" w:rsidRDefault="00AB6C0E" w:rsidP="00127A86">
            <w:pPr>
              <w:shd w:val="clear" w:color="auto" w:fill="FFFFFF"/>
              <w:spacing w:after="0"/>
              <w:ind w:left="-75" w:right="-75" w:firstLine="75"/>
              <w:jc w:val="center"/>
              <w:rPr>
                <w:rFonts w:ascii="Times New Roman" w:hAnsi="Times New Roman" w:cs="Times New Roman"/>
              </w:rPr>
            </w:pPr>
            <w:r w:rsidRPr="001D4CC6">
              <w:rPr>
                <w:rFonts w:ascii="Times New Roman" w:hAnsi="Times New Roman" w:cs="Times New Roman"/>
              </w:rPr>
              <w:t>УО, ОМВД</w:t>
            </w:r>
          </w:p>
        </w:tc>
        <w:tc>
          <w:tcPr>
            <w:tcW w:w="1587" w:type="dxa"/>
          </w:tcPr>
          <w:p w:rsidR="00AB6C0E" w:rsidRPr="001D4CC6" w:rsidRDefault="00AB6C0E" w:rsidP="00127A86">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2021 – 2025</w:t>
            </w:r>
          </w:p>
          <w:p w:rsidR="00AB6C0E" w:rsidRPr="001D4CC6" w:rsidRDefault="00AB6C0E" w:rsidP="00127A86">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 xml:space="preserve"> годы</w:t>
            </w:r>
          </w:p>
        </w:tc>
        <w:tc>
          <w:tcPr>
            <w:tcW w:w="1522" w:type="dxa"/>
          </w:tcPr>
          <w:p w:rsidR="00000480" w:rsidRPr="001D4CC6" w:rsidRDefault="00000480" w:rsidP="00000480">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30 </w:t>
            </w:r>
          </w:p>
          <w:p w:rsidR="00AB6C0E" w:rsidRPr="001D4CC6" w:rsidRDefault="00000480" w:rsidP="00000480">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c>
          <w:tcPr>
            <w:tcW w:w="1560" w:type="dxa"/>
          </w:tcPr>
          <w:p w:rsidR="00000480" w:rsidRPr="001D4CC6" w:rsidRDefault="00000480" w:rsidP="00000480">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30 </w:t>
            </w:r>
          </w:p>
          <w:p w:rsidR="00AB6C0E" w:rsidRPr="001D4CC6" w:rsidRDefault="00000480" w:rsidP="00000480">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c>
          <w:tcPr>
            <w:tcW w:w="1417" w:type="dxa"/>
          </w:tcPr>
          <w:p w:rsidR="00000480" w:rsidRPr="001D4CC6" w:rsidRDefault="00000480" w:rsidP="00000480">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30 </w:t>
            </w:r>
          </w:p>
          <w:p w:rsidR="00AB6C0E" w:rsidRPr="001D4CC6" w:rsidRDefault="00000480" w:rsidP="00000480">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c>
          <w:tcPr>
            <w:tcW w:w="1418" w:type="dxa"/>
          </w:tcPr>
          <w:p w:rsidR="00000480" w:rsidRPr="001D4CC6" w:rsidRDefault="00000480" w:rsidP="00000480">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30 </w:t>
            </w:r>
          </w:p>
          <w:p w:rsidR="00AB6C0E" w:rsidRPr="001D4CC6" w:rsidRDefault="00000480" w:rsidP="00000480">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c>
          <w:tcPr>
            <w:tcW w:w="1417" w:type="dxa"/>
          </w:tcPr>
          <w:p w:rsidR="00000480" w:rsidRPr="001D4CC6" w:rsidRDefault="00000480" w:rsidP="00000480">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30 </w:t>
            </w:r>
          </w:p>
          <w:p w:rsidR="00AB6C0E" w:rsidRPr="001D4CC6" w:rsidRDefault="00000480" w:rsidP="00000480">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r>
      <w:tr w:rsidR="00AB6C0E" w:rsidRPr="001D4CC6" w:rsidTr="004B776C">
        <w:tc>
          <w:tcPr>
            <w:tcW w:w="4611" w:type="dxa"/>
          </w:tcPr>
          <w:p w:rsidR="00AB6C0E" w:rsidRPr="001D4CC6" w:rsidRDefault="00AB6C0E" w:rsidP="001049F0">
            <w:pPr>
              <w:shd w:val="clear" w:color="auto" w:fill="FFFFFF"/>
              <w:spacing w:after="0"/>
              <w:ind w:firstLine="10"/>
              <w:jc w:val="both"/>
              <w:rPr>
                <w:rFonts w:ascii="Times New Roman" w:hAnsi="Times New Roman" w:cs="Times New Roman"/>
              </w:rPr>
            </w:pPr>
            <w:r w:rsidRPr="001D4CC6">
              <w:rPr>
                <w:rFonts w:ascii="Times New Roman" w:hAnsi="Times New Roman" w:cs="Times New Roman"/>
              </w:rPr>
              <w:t xml:space="preserve">2.8. </w:t>
            </w:r>
            <w:r w:rsidR="001049F0" w:rsidRPr="001D4CC6">
              <w:rPr>
                <w:rFonts w:ascii="Times New Roman" w:hAnsi="Times New Roman" w:cs="Times New Roman"/>
              </w:rPr>
              <w:t>Проведение куров</w:t>
            </w:r>
            <w:r w:rsidRPr="001D4CC6">
              <w:rPr>
                <w:rFonts w:ascii="Times New Roman" w:hAnsi="Times New Roman" w:cs="Times New Roman"/>
              </w:rPr>
              <w:t xml:space="preserve"> повышения квалифи</w:t>
            </w:r>
            <w:r w:rsidRPr="001D4CC6">
              <w:rPr>
                <w:rFonts w:ascii="Times New Roman" w:hAnsi="Times New Roman" w:cs="Times New Roman"/>
              </w:rPr>
              <w:softHyphen/>
              <w:t>кации, различны</w:t>
            </w:r>
            <w:r w:rsidR="001049F0" w:rsidRPr="001D4CC6">
              <w:rPr>
                <w:rFonts w:ascii="Times New Roman" w:hAnsi="Times New Roman" w:cs="Times New Roman"/>
              </w:rPr>
              <w:t>х научно-практических мероприятий</w:t>
            </w:r>
            <w:r w:rsidRPr="001D4CC6">
              <w:rPr>
                <w:rFonts w:ascii="Times New Roman" w:hAnsi="Times New Roman" w:cs="Times New Roman"/>
              </w:rPr>
              <w:t xml:space="preserve"> для специалистов, работающих в области профилактики правонарушений, с привлечением ученых, практиков, представителей органов власти, сотрудников правоохранительных органов</w:t>
            </w:r>
            <w:r w:rsidR="001049F0" w:rsidRPr="001D4CC6">
              <w:rPr>
                <w:rFonts w:ascii="Times New Roman" w:hAnsi="Times New Roman" w:cs="Times New Roman"/>
              </w:rPr>
              <w:t>.</w:t>
            </w:r>
          </w:p>
        </w:tc>
        <w:tc>
          <w:tcPr>
            <w:tcW w:w="1417" w:type="dxa"/>
          </w:tcPr>
          <w:p w:rsidR="00AB6C0E" w:rsidRPr="001D4CC6" w:rsidRDefault="00AB6C0E" w:rsidP="00127A86">
            <w:pPr>
              <w:shd w:val="clear" w:color="auto" w:fill="FFFFFF"/>
              <w:spacing w:after="0"/>
              <w:jc w:val="center"/>
              <w:rPr>
                <w:rFonts w:ascii="Times New Roman" w:hAnsi="Times New Roman" w:cs="Times New Roman"/>
              </w:rPr>
            </w:pPr>
            <w:r w:rsidRPr="001D4CC6">
              <w:rPr>
                <w:rFonts w:ascii="Times New Roman" w:hAnsi="Times New Roman" w:cs="Times New Roman"/>
              </w:rPr>
              <w:t>ИК ЗМР, КДН</w:t>
            </w:r>
            <w:r w:rsidR="00EA5425" w:rsidRPr="001D4CC6">
              <w:rPr>
                <w:rFonts w:ascii="Times New Roman" w:hAnsi="Times New Roman" w:cs="Times New Roman"/>
              </w:rPr>
              <w:t xml:space="preserve">, </w:t>
            </w:r>
            <w:r w:rsidRPr="001D4CC6">
              <w:rPr>
                <w:rFonts w:ascii="Times New Roman" w:hAnsi="Times New Roman" w:cs="Times New Roman"/>
              </w:rPr>
              <w:t>ЗМР,</w:t>
            </w:r>
            <w:r w:rsidR="00EA5425" w:rsidRPr="001D4CC6">
              <w:rPr>
                <w:rFonts w:ascii="Times New Roman" w:hAnsi="Times New Roman" w:cs="Times New Roman"/>
              </w:rPr>
              <w:t xml:space="preserve"> </w:t>
            </w:r>
            <w:r w:rsidRPr="001D4CC6">
              <w:rPr>
                <w:rFonts w:ascii="Times New Roman" w:hAnsi="Times New Roman" w:cs="Times New Roman"/>
              </w:rPr>
              <w:t>УО,</w:t>
            </w:r>
            <w:r w:rsidR="00EA5425" w:rsidRPr="001D4CC6">
              <w:rPr>
                <w:rFonts w:ascii="Times New Roman" w:hAnsi="Times New Roman" w:cs="Times New Roman"/>
              </w:rPr>
              <w:t xml:space="preserve"> </w:t>
            </w:r>
            <w:r w:rsidR="006E0359" w:rsidRPr="001D4CC6">
              <w:rPr>
                <w:rFonts w:ascii="Times New Roman" w:hAnsi="Times New Roman" w:cs="Times New Roman"/>
              </w:rPr>
              <w:t xml:space="preserve">ОДМ, </w:t>
            </w:r>
            <w:proofErr w:type="gramStart"/>
            <w:r w:rsidR="006E0359" w:rsidRPr="001D4CC6">
              <w:rPr>
                <w:rFonts w:ascii="Times New Roman" w:hAnsi="Times New Roman" w:cs="Times New Roman"/>
              </w:rPr>
              <w:t>ОС,</w:t>
            </w:r>
            <w:r w:rsidRPr="001D4CC6">
              <w:rPr>
                <w:rFonts w:ascii="Times New Roman" w:hAnsi="Times New Roman" w:cs="Times New Roman"/>
              </w:rPr>
              <w:t>,</w:t>
            </w:r>
            <w:proofErr w:type="gramEnd"/>
            <w:r w:rsidR="00EA5425" w:rsidRPr="001D4CC6">
              <w:rPr>
                <w:rFonts w:ascii="Times New Roman" w:hAnsi="Times New Roman" w:cs="Times New Roman"/>
              </w:rPr>
              <w:t xml:space="preserve"> </w:t>
            </w:r>
            <w:r w:rsidRPr="001D4CC6">
              <w:rPr>
                <w:rFonts w:ascii="Times New Roman" w:hAnsi="Times New Roman" w:cs="Times New Roman"/>
              </w:rPr>
              <w:t>ОМВД,</w:t>
            </w:r>
            <w:r w:rsidR="00EA5425" w:rsidRPr="001D4CC6">
              <w:rPr>
                <w:rFonts w:ascii="Times New Roman" w:hAnsi="Times New Roman" w:cs="Times New Roman"/>
              </w:rPr>
              <w:t xml:space="preserve"> </w:t>
            </w:r>
            <w:r w:rsidRPr="001D4CC6">
              <w:rPr>
                <w:rFonts w:ascii="Times New Roman" w:hAnsi="Times New Roman" w:cs="Times New Roman"/>
              </w:rPr>
              <w:t>ОСЗ,</w:t>
            </w:r>
            <w:r w:rsidR="00EA5425" w:rsidRPr="001D4CC6">
              <w:rPr>
                <w:rFonts w:ascii="Times New Roman" w:hAnsi="Times New Roman" w:cs="Times New Roman"/>
              </w:rPr>
              <w:t xml:space="preserve">  Ц</w:t>
            </w:r>
            <w:r w:rsidRPr="001D4CC6">
              <w:rPr>
                <w:rFonts w:ascii="Times New Roman" w:hAnsi="Times New Roman" w:cs="Times New Roman"/>
              </w:rPr>
              <w:t>ЗН,</w:t>
            </w:r>
            <w:r w:rsidR="00EA5425" w:rsidRPr="001D4CC6">
              <w:rPr>
                <w:rFonts w:ascii="Times New Roman" w:hAnsi="Times New Roman" w:cs="Times New Roman"/>
              </w:rPr>
              <w:t xml:space="preserve"> </w:t>
            </w:r>
            <w:r w:rsidRPr="001D4CC6">
              <w:rPr>
                <w:rFonts w:ascii="Times New Roman" w:hAnsi="Times New Roman" w:cs="Times New Roman"/>
              </w:rPr>
              <w:t>ЗЦРБ</w:t>
            </w:r>
          </w:p>
        </w:tc>
        <w:tc>
          <w:tcPr>
            <w:tcW w:w="1587" w:type="dxa"/>
          </w:tcPr>
          <w:p w:rsidR="00AB6C0E" w:rsidRPr="001D4CC6" w:rsidRDefault="00AB6C0E" w:rsidP="00127A86">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2021 – 2025</w:t>
            </w:r>
          </w:p>
          <w:p w:rsidR="00AB6C0E" w:rsidRPr="001D4CC6" w:rsidRDefault="00AB6C0E" w:rsidP="00127A86">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 xml:space="preserve"> годы</w:t>
            </w:r>
          </w:p>
        </w:tc>
        <w:tc>
          <w:tcPr>
            <w:tcW w:w="1522" w:type="dxa"/>
          </w:tcPr>
          <w:p w:rsidR="00000480" w:rsidRPr="001D4CC6" w:rsidRDefault="00000480" w:rsidP="00000480">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20 </w:t>
            </w:r>
          </w:p>
          <w:p w:rsidR="00AB6C0E" w:rsidRPr="001D4CC6" w:rsidRDefault="00000480" w:rsidP="00000480">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c>
          <w:tcPr>
            <w:tcW w:w="1560" w:type="dxa"/>
          </w:tcPr>
          <w:p w:rsidR="00000480" w:rsidRPr="001D4CC6" w:rsidRDefault="00000480" w:rsidP="00000480">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20 </w:t>
            </w:r>
          </w:p>
          <w:p w:rsidR="00AB6C0E" w:rsidRPr="001D4CC6" w:rsidRDefault="00000480" w:rsidP="00000480">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c>
          <w:tcPr>
            <w:tcW w:w="1417" w:type="dxa"/>
          </w:tcPr>
          <w:p w:rsidR="00000480" w:rsidRPr="001D4CC6" w:rsidRDefault="00000480" w:rsidP="00000480">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20 </w:t>
            </w:r>
          </w:p>
          <w:p w:rsidR="00AB6C0E" w:rsidRPr="001D4CC6" w:rsidRDefault="00000480" w:rsidP="00000480">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c>
          <w:tcPr>
            <w:tcW w:w="1418" w:type="dxa"/>
          </w:tcPr>
          <w:p w:rsidR="00000480" w:rsidRPr="001D4CC6" w:rsidRDefault="00000480" w:rsidP="00000480">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20 </w:t>
            </w:r>
          </w:p>
          <w:p w:rsidR="00AB6C0E" w:rsidRPr="001D4CC6" w:rsidRDefault="00000480" w:rsidP="00000480">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c>
          <w:tcPr>
            <w:tcW w:w="1417" w:type="dxa"/>
          </w:tcPr>
          <w:p w:rsidR="00000480" w:rsidRPr="001D4CC6" w:rsidRDefault="00000480" w:rsidP="00000480">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20 </w:t>
            </w:r>
          </w:p>
          <w:p w:rsidR="00AB6C0E" w:rsidRPr="001D4CC6" w:rsidRDefault="00000480" w:rsidP="00000480">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r>
      <w:tr w:rsidR="00AB6C0E" w:rsidRPr="001D4CC6" w:rsidTr="004B776C">
        <w:tc>
          <w:tcPr>
            <w:tcW w:w="4611" w:type="dxa"/>
          </w:tcPr>
          <w:p w:rsidR="00AB6C0E" w:rsidRPr="001D4CC6" w:rsidRDefault="00AB6C0E" w:rsidP="001049F0">
            <w:pPr>
              <w:shd w:val="clear" w:color="auto" w:fill="FFFFFF"/>
              <w:spacing w:after="0"/>
              <w:ind w:right="14" w:firstLine="10"/>
              <w:jc w:val="both"/>
              <w:rPr>
                <w:rFonts w:ascii="Times New Roman" w:hAnsi="Times New Roman" w:cs="Times New Roman"/>
              </w:rPr>
            </w:pPr>
            <w:r w:rsidRPr="001D4CC6">
              <w:rPr>
                <w:rFonts w:ascii="Times New Roman" w:hAnsi="Times New Roman" w:cs="Times New Roman"/>
              </w:rPr>
              <w:t>2.9.</w:t>
            </w:r>
            <w:r w:rsidR="001049F0" w:rsidRPr="001D4CC6">
              <w:rPr>
                <w:rFonts w:ascii="Times New Roman" w:hAnsi="Times New Roman" w:cs="Times New Roman"/>
              </w:rPr>
              <w:t xml:space="preserve"> </w:t>
            </w:r>
            <w:r w:rsidRPr="001D4CC6">
              <w:rPr>
                <w:rFonts w:ascii="Times New Roman" w:hAnsi="Times New Roman" w:cs="Times New Roman"/>
              </w:rPr>
              <w:t>Пров</w:t>
            </w:r>
            <w:r w:rsidR="001049F0" w:rsidRPr="001D4CC6">
              <w:rPr>
                <w:rFonts w:ascii="Times New Roman" w:hAnsi="Times New Roman" w:cs="Times New Roman"/>
              </w:rPr>
              <w:t>едение</w:t>
            </w:r>
            <w:r w:rsidRPr="001D4CC6">
              <w:rPr>
                <w:rFonts w:ascii="Times New Roman" w:hAnsi="Times New Roman" w:cs="Times New Roman"/>
              </w:rPr>
              <w:t xml:space="preserve"> с учащимися специализирован</w:t>
            </w:r>
            <w:r w:rsidRPr="001D4CC6">
              <w:rPr>
                <w:rFonts w:ascii="Times New Roman" w:hAnsi="Times New Roman" w:cs="Times New Roman"/>
              </w:rPr>
              <w:softHyphen/>
              <w:t>ных лицеев, школ и классов (юридических, кадетских, юных спасателей</w:t>
            </w:r>
            <w:r w:rsidR="001049F0" w:rsidRPr="001D4CC6">
              <w:rPr>
                <w:rFonts w:ascii="Times New Roman" w:hAnsi="Times New Roman" w:cs="Times New Roman"/>
              </w:rPr>
              <w:t xml:space="preserve">, </w:t>
            </w:r>
            <w:proofErr w:type="spellStart"/>
            <w:r w:rsidR="001049F0" w:rsidRPr="001D4CC6">
              <w:rPr>
                <w:rFonts w:ascii="Times New Roman" w:hAnsi="Times New Roman" w:cs="Times New Roman"/>
              </w:rPr>
              <w:t>автоклассов</w:t>
            </w:r>
            <w:proofErr w:type="spellEnd"/>
            <w:r w:rsidR="001049F0" w:rsidRPr="001D4CC6">
              <w:rPr>
                <w:rFonts w:ascii="Times New Roman" w:hAnsi="Times New Roman" w:cs="Times New Roman"/>
              </w:rPr>
              <w:t xml:space="preserve"> и др.) спартакиад, соревнований</w:t>
            </w:r>
            <w:r w:rsidRPr="001D4CC6">
              <w:rPr>
                <w:rFonts w:ascii="Times New Roman" w:hAnsi="Times New Roman" w:cs="Times New Roman"/>
              </w:rPr>
              <w:t xml:space="preserve">, </w:t>
            </w:r>
            <w:r w:rsidR="001049F0" w:rsidRPr="001D4CC6">
              <w:rPr>
                <w:rFonts w:ascii="Times New Roman" w:hAnsi="Times New Roman" w:cs="Times New Roman"/>
              </w:rPr>
              <w:t>конкурсов, «школы безопасности», «Уроков</w:t>
            </w:r>
            <w:r w:rsidRPr="001D4CC6">
              <w:rPr>
                <w:rFonts w:ascii="Times New Roman" w:hAnsi="Times New Roman" w:cs="Times New Roman"/>
              </w:rPr>
              <w:t xml:space="preserve"> мужества и правового воспитания»</w:t>
            </w:r>
            <w:r w:rsidR="003C722B" w:rsidRPr="001D4CC6">
              <w:rPr>
                <w:rFonts w:ascii="Times New Roman" w:hAnsi="Times New Roman" w:cs="Times New Roman"/>
              </w:rPr>
              <w:t>.</w:t>
            </w:r>
          </w:p>
        </w:tc>
        <w:tc>
          <w:tcPr>
            <w:tcW w:w="1417" w:type="dxa"/>
          </w:tcPr>
          <w:p w:rsidR="00AB6C0E" w:rsidRPr="001D4CC6" w:rsidRDefault="00AB6C0E" w:rsidP="006E0359">
            <w:pPr>
              <w:shd w:val="clear" w:color="auto" w:fill="FFFFFF"/>
              <w:spacing w:after="0"/>
              <w:jc w:val="center"/>
              <w:rPr>
                <w:rFonts w:ascii="Times New Roman" w:hAnsi="Times New Roman" w:cs="Times New Roman"/>
              </w:rPr>
            </w:pPr>
            <w:r w:rsidRPr="001D4CC6">
              <w:rPr>
                <w:rFonts w:ascii="Times New Roman" w:hAnsi="Times New Roman" w:cs="Times New Roman"/>
              </w:rPr>
              <w:t>ИК ЗМР,</w:t>
            </w:r>
            <w:r w:rsidR="00EA5425" w:rsidRPr="001D4CC6">
              <w:rPr>
                <w:rFonts w:ascii="Times New Roman" w:hAnsi="Times New Roman" w:cs="Times New Roman"/>
              </w:rPr>
              <w:t xml:space="preserve"> </w:t>
            </w:r>
            <w:r w:rsidRPr="001D4CC6">
              <w:rPr>
                <w:rFonts w:ascii="Times New Roman" w:hAnsi="Times New Roman" w:cs="Times New Roman"/>
              </w:rPr>
              <w:t>УО,</w:t>
            </w:r>
            <w:r w:rsidR="00EA5425" w:rsidRPr="001D4CC6">
              <w:rPr>
                <w:rFonts w:ascii="Times New Roman" w:hAnsi="Times New Roman" w:cs="Times New Roman"/>
              </w:rPr>
              <w:t xml:space="preserve"> </w:t>
            </w:r>
            <w:r w:rsidR="006E0359" w:rsidRPr="001D4CC6">
              <w:rPr>
                <w:rFonts w:ascii="Times New Roman" w:hAnsi="Times New Roman" w:cs="Times New Roman"/>
              </w:rPr>
              <w:t>ОДМ, ОС,</w:t>
            </w:r>
            <w:r w:rsidR="00EA5425" w:rsidRPr="001D4CC6">
              <w:rPr>
                <w:rFonts w:ascii="Times New Roman" w:hAnsi="Times New Roman" w:cs="Times New Roman"/>
              </w:rPr>
              <w:t xml:space="preserve"> </w:t>
            </w:r>
            <w:r w:rsidRPr="001D4CC6">
              <w:rPr>
                <w:rFonts w:ascii="Times New Roman" w:hAnsi="Times New Roman" w:cs="Times New Roman"/>
              </w:rPr>
              <w:t>ОСЗ,</w:t>
            </w:r>
            <w:r w:rsidR="00EA5425" w:rsidRPr="001D4CC6">
              <w:rPr>
                <w:rFonts w:ascii="Times New Roman" w:hAnsi="Times New Roman" w:cs="Times New Roman"/>
              </w:rPr>
              <w:t xml:space="preserve"> </w:t>
            </w:r>
            <w:r w:rsidRPr="001D4CC6">
              <w:rPr>
                <w:rFonts w:ascii="Times New Roman" w:hAnsi="Times New Roman" w:cs="Times New Roman"/>
              </w:rPr>
              <w:t>ЗЦРБ</w:t>
            </w:r>
            <w:r w:rsidR="00EA5425" w:rsidRPr="001D4CC6">
              <w:rPr>
                <w:rFonts w:ascii="Times New Roman" w:hAnsi="Times New Roman" w:cs="Times New Roman"/>
              </w:rPr>
              <w:t xml:space="preserve">, </w:t>
            </w:r>
            <w:r w:rsidRPr="001D4CC6">
              <w:rPr>
                <w:rFonts w:ascii="Times New Roman" w:hAnsi="Times New Roman" w:cs="Times New Roman"/>
              </w:rPr>
              <w:t>МЧС,</w:t>
            </w:r>
            <w:r w:rsidR="00EA5425" w:rsidRPr="001D4CC6">
              <w:rPr>
                <w:rFonts w:ascii="Times New Roman" w:hAnsi="Times New Roman" w:cs="Times New Roman"/>
              </w:rPr>
              <w:t xml:space="preserve"> </w:t>
            </w:r>
            <w:r w:rsidRPr="001D4CC6">
              <w:rPr>
                <w:rFonts w:ascii="Times New Roman" w:hAnsi="Times New Roman" w:cs="Times New Roman"/>
              </w:rPr>
              <w:t>ГВК,</w:t>
            </w:r>
            <w:r w:rsidR="00EA5425" w:rsidRPr="001D4CC6">
              <w:rPr>
                <w:rFonts w:ascii="Times New Roman" w:hAnsi="Times New Roman" w:cs="Times New Roman"/>
              </w:rPr>
              <w:t xml:space="preserve"> </w:t>
            </w:r>
            <w:r w:rsidRPr="001D4CC6">
              <w:rPr>
                <w:rFonts w:ascii="Times New Roman" w:hAnsi="Times New Roman" w:cs="Times New Roman"/>
              </w:rPr>
              <w:t xml:space="preserve">ОМВД </w:t>
            </w:r>
          </w:p>
        </w:tc>
        <w:tc>
          <w:tcPr>
            <w:tcW w:w="1587" w:type="dxa"/>
          </w:tcPr>
          <w:p w:rsidR="00AB6C0E" w:rsidRPr="001D4CC6" w:rsidRDefault="00AB6C0E" w:rsidP="00127A86">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2021 – 2025</w:t>
            </w:r>
          </w:p>
          <w:p w:rsidR="00AB6C0E" w:rsidRPr="001D4CC6" w:rsidRDefault="00AB6C0E" w:rsidP="00127A86">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 xml:space="preserve"> годы</w:t>
            </w:r>
          </w:p>
        </w:tc>
        <w:tc>
          <w:tcPr>
            <w:tcW w:w="1522" w:type="dxa"/>
          </w:tcPr>
          <w:p w:rsidR="00AB6C0E" w:rsidRPr="001D4CC6" w:rsidRDefault="00AB6C0E" w:rsidP="00127A86">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560" w:type="dxa"/>
          </w:tcPr>
          <w:p w:rsidR="00AB6C0E" w:rsidRPr="001D4CC6" w:rsidRDefault="00AB6C0E" w:rsidP="00127A86">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417" w:type="dxa"/>
          </w:tcPr>
          <w:p w:rsidR="00AB6C0E" w:rsidRPr="001D4CC6" w:rsidRDefault="00AB6C0E" w:rsidP="00127A86">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418" w:type="dxa"/>
          </w:tcPr>
          <w:p w:rsidR="00AB6C0E" w:rsidRPr="001D4CC6" w:rsidRDefault="00AB6C0E" w:rsidP="00127A86">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417" w:type="dxa"/>
          </w:tcPr>
          <w:p w:rsidR="00AB6C0E" w:rsidRPr="001D4CC6" w:rsidRDefault="00AB6C0E" w:rsidP="00127A86">
            <w:pPr>
              <w:pStyle w:val="ConsPlusNormal"/>
              <w:jc w:val="center"/>
              <w:rPr>
                <w:rFonts w:ascii="Times New Roman" w:hAnsi="Times New Roman" w:cs="Times New Roman"/>
                <w:szCs w:val="22"/>
              </w:rPr>
            </w:pPr>
            <w:r w:rsidRPr="001D4CC6">
              <w:rPr>
                <w:rFonts w:ascii="Times New Roman" w:hAnsi="Times New Roman" w:cs="Times New Roman"/>
                <w:szCs w:val="22"/>
              </w:rPr>
              <w:t>-</w:t>
            </w:r>
          </w:p>
        </w:tc>
      </w:tr>
      <w:tr w:rsidR="00AB6C0E" w:rsidRPr="001D4CC6" w:rsidTr="004B776C">
        <w:tc>
          <w:tcPr>
            <w:tcW w:w="4611" w:type="dxa"/>
          </w:tcPr>
          <w:p w:rsidR="00AB6C0E" w:rsidRPr="001D4CC6" w:rsidRDefault="00AB6C0E" w:rsidP="00AF3376">
            <w:pPr>
              <w:shd w:val="clear" w:color="auto" w:fill="FFFFFF"/>
              <w:spacing w:after="0"/>
              <w:ind w:firstLine="10"/>
              <w:jc w:val="both"/>
              <w:rPr>
                <w:rFonts w:ascii="Times New Roman" w:hAnsi="Times New Roman" w:cs="Times New Roman"/>
              </w:rPr>
            </w:pPr>
            <w:r w:rsidRPr="001D4CC6">
              <w:rPr>
                <w:rFonts w:ascii="Times New Roman" w:hAnsi="Times New Roman" w:cs="Times New Roman"/>
              </w:rPr>
              <w:t xml:space="preserve">2.10. </w:t>
            </w:r>
            <w:r w:rsidR="00AF3376" w:rsidRPr="001D4CC6">
              <w:rPr>
                <w:rFonts w:ascii="Times New Roman" w:hAnsi="Times New Roman" w:cs="Times New Roman"/>
              </w:rPr>
              <w:t>Осуществление поддержки и дальнейшего</w:t>
            </w:r>
            <w:r w:rsidRPr="001D4CC6">
              <w:rPr>
                <w:rFonts w:ascii="Times New Roman" w:hAnsi="Times New Roman" w:cs="Times New Roman"/>
              </w:rPr>
              <w:t xml:space="preserve"> развитие деятельности существующих полицейских и кадетских классов.</w:t>
            </w:r>
          </w:p>
        </w:tc>
        <w:tc>
          <w:tcPr>
            <w:tcW w:w="1417" w:type="dxa"/>
          </w:tcPr>
          <w:p w:rsidR="00AB6C0E" w:rsidRPr="001D4CC6" w:rsidRDefault="00AB6C0E" w:rsidP="006E0359">
            <w:pPr>
              <w:shd w:val="clear" w:color="auto" w:fill="FFFFFF"/>
              <w:spacing w:after="0"/>
              <w:jc w:val="center"/>
              <w:rPr>
                <w:rFonts w:ascii="Times New Roman" w:hAnsi="Times New Roman" w:cs="Times New Roman"/>
              </w:rPr>
            </w:pPr>
            <w:r w:rsidRPr="001D4CC6">
              <w:rPr>
                <w:rFonts w:ascii="Times New Roman" w:hAnsi="Times New Roman" w:cs="Times New Roman"/>
              </w:rPr>
              <w:t>ИК ЗМР,</w:t>
            </w:r>
            <w:r w:rsidR="00861DB4" w:rsidRPr="001D4CC6">
              <w:rPr>
                <w:rFonts w:ascii="Times New Roman" w:hAnsi="Times New Roman" w:cs="Times New Roman"/>
              </w:rPr>
              <w:t xml:space="preserve"> </w:t>
            </w:r>
            <w:r w:rsidRPr="001D4CC6">
              <w:rPr>
                <w:rFonts w:ascii="Times New Roman" w:hAnsi="Times New Roman" w:cs="Times New Roman"/>
              </w:rPr>
              <w:t xml:space="preserve">УО, КДН ЗМР, </w:t>
            </w:r>
            <w:r w:rsidR="006E0359" w:rsidRPr="001D4CC6">
              <w:rPr>
                <w:rFonts w:ascii="Times New Roman" w:hAnsi="Times New Roman" w:cs="Times New Roman"/>
              </w:rPr>
              <w:t>ОДМ, ОС,</w:t>
            </w:r>
            <w:r w:rsidR="00861DB4" w:rsidRPr="001D4CC6">
              <w:rPr>
                <w:rFonts w:ascii="Times New Roman" w:hAnsi="Times New Roman" w:cs="Times New Roman"/>
              </w:rPr>
              <w:t xml:space="preserve"> </w:t>
            </w:r>
            <w:r w:rsidRPr="001D4CC6">
              <w:rPr>
                <w:rFonts w:ascii="Times New Roman" w:hAnsi="Times New Roman" w:cs="Times New Roman"/>
              </w:rPr>
              <w:t>МЧС,</w:t>
            </w:r>
            <w:r w:rsidR="00861DB4" w:rsidRPr="001D4CC6">
              <w:rPr>
                <w:rFonts w:ascii="Times New Roman" w:hAnsi="Times New Roman" w:cs="Times New Roman"/>
              </w:rPr>
              <w:t xml:space="preserve"> </w:t>
            </w:r>
            <w:r w:rsidRPr="001D4CC6">
              <w:rPr>
                <w:rFonts w:ascii="Times New Roman" w:hAnsi="Times New Roman" w:cs="Times New Roman"/>
              </w:rPr>
              <w:t xml:space="preserve"> ГВК,</w:t>
            </w:r>
            <w:r w:rsidR="00861DB4" w:rsidRPr="001D4CC6">
              <w:rPr>
                <w:rFonts w:ascii="Times New Roman" w:hAnsi="Times New Roman" w:cs="Times New Roman"/>
              </w:rPr>
              <w:t xml:space="preserve"> </w:t>
            </w:r>
            <w:r w:rsidRPr="001D4CC6">
              <w:rPr>
                <w:rFonts w:ascii="Times New Roman" w:hAnsi="Times New Roman" w:cs="Times New Roman"/>
              </w:rPr>
              <w:t>ОМВД</w:t>
            </w:r>
          </w:p>
        </w:tc>
        <w:tc>
          <w:tcPr>
            <w:tcW w:w="1587" w:type="dxa"/>
          </w:tcPr>
          <w:p w:rsidR="00AB6C0E" w:rsidRPr="001D4CC6" w:rsidRDefault="00AB6C0E" w:rsidP="00127A86">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2021 – 2025</w:t>
            </w:r>
          </w:p>
          <w:p w:rsidR="00AB6C0E" w:rsidRPr="001D4CC6" w:rsidRDefault="00AB6C0E" w:rsidP="00127A86">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 xml:space="preserve"> годы</w:t>
            </w:r>
          </w:p>
        </w:tc>
        <w:tc>
          <w:tcPr>
            <w:tcW w:w="1522" w:type="dxa"/>
          </w:tcPr>
          <w:p w:rsidR="00000480" w:rsidRPr="001D4CC6" w:rsidRDefault="00000480" w:rsidP="00000480">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30 </w:t>
            </w:r>
          </w:p>
          <w:p w:rsidR="00AB6C0E" w:rsidRPr="001D4CC6" w:rsidRDefault="00000480" w:rsidP="00000480">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c>
          <w:tcPr>
            <w:tcW w:w="1560" w:type="dxa"/>
          </w:tcPr>
          <w:p w:rsidR="00000480" w:rsidRPr="001D4CC6" w:rsidRDefault="00000480" w:rsidP="00000480">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30 </w:t>
            </w:r>
          </w:p>
          <w:p w:rsidR="00AB6C0E" w:rsidRPr="001D4CC6" w:rsidRDefault="00000480" w:rsidP="00000480">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c>
          <w:tcPr>
            <w:tcW w:w="1417" w:type="dxa"/>
          </w:tcPr>
          <w:p w:rsidR="00000480" w:rsidRPr="001D4CC6" w:rsidRDefault="00000480" w:rsidP="00000480">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30 </w:t>
            </w:r>
          </w:p>
          <w:p w:rsidR="00AB6C0E" w:rsidRPr="001D4CC6" w:rsidRDefault="00000480" w:rsidP="00000480">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c>
          <w:tcPr>
            <w:tcW w:w="1418" w:type="dxa"/>
          </w:tcPr>
          <w:p w:rsidR="00000480" w:rsidRPr="001D4CC6" w:rsidRDefault="00000480" w:rsidP="00000480">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30 </w:t>
            </w:r>
          </w:p>
          <w:p w:rsidR="00AB6C0E" w:rsidRPr="001D4CC6" w:rsidRDefault="00000480" w:rsidP="00000480">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c>
          <w:tcPr>
            <w:tcW w:w="1417" w:type="dxa"/>
          </w:tcPr>
          <w:p w:rsidR="00000480" w:rsidRPr="001D4CC6" w:rsidRDefault="00000480" w:rsidP="00000480">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30 </w:t>
            </w:r>
          </w:p>
          <w:p w:rsidR="00AB6C0E" w:rsidRPr="001D4CC6" w:rsidRDefault="00000480" w:rsidP="00000480">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r>
      <w:tr w:rsidR="00AE41AC" w:rsidRPr="001D4CC6" w:rsidTr="004B776C">
        <w:tc>
          <w:tcPr>
            <w:tcW w:w="4611" w:type="dxa"/>
          </w:tcPr>
          <w:p w:rsidR="00AE41AC" w:rsidRPr="001D4CC6" w:rsidRDefault="00AE41AC" w:rsidP="007E42D3">
            <w:pPr>
              <w:shd w:val="clear" w:color="auto" w:fill="FFFFFF"/>
              <w:spacing w:after="0"/>
              <w:ind w:firstLine="10"/>
              <w:jc w:val="both"/>
              <w:rPr>
                <w:rFonts w:ascii="Times New Roman" w:hAnsi="Times New Roman" w:cs="Times New Roman"/>
              </w:rPr>
            </w:pPr>
            <w:r w:rsidRPr="001D4CC6">
              <w:rPr>
                <w:rFonts w:ascii="Times New Roman" w:hAnsi="Times New Roman" w:cs="Times New Roman"/>
              </w:rPr>
              <w:lastRenderedPageBreak/>
              <w:t>2.11. Организ</w:t>
            </w:r>
            <w:r w:rsidR="007E42D3" w:rsidRPr="001D4CC6">
              <w:rPr>
                <w:rFonts w:ascii="Times New Roman" w:hAnsi="Times New Roman" w:cs="Times New Roman"/>
              </w:rPr>
              <w:t>ация квотирования</w:t>
            </w:r>
            <w:r w:rsidRPr="001D4CC6">
              <w:rPr>
                <w:rFonts w:ascii="Times New Roman" w:hAnsi="Times New Roman" w:cs="Times New Roman"/>
              </w:rPr>
              <w:t xml:space="preserve"> бесплатных мест для детей, находящихся в социально опасном положении, детей-сирот, детей, оставшихся без попечения родителей, в оздоровительных лагерях, физкультурно-досуговых и спортивных учреждениях</w:t>
            </w:r>
            <w:r w:rsidR="003C722B" w:rsidRPr="001D4CC6">
              <w:rPr>
                <w:rFonts w:ascii="Times New Roman" w:hAnsi="Times New Roman" w:cs="Times New Roman"/>
              </w:rPr>
              <w:t>.</w:t>
            </w:r>
          </w:p>
        </w:tc>
        <w:tc>
          <w:tcPr>
            <w:tcW w:w="1417" w:type="dxa"/>
          </w:tcPr>
          <w:p w:rsidR="00AE41AC" w:rsidRPr="001D4CC6" w:rsidRDefault="00AE41AC" w:rsidP="003A2646">
            <w:pPr>
              <w:shd w:val="clear" w:color="auto" w:fill="FFFFFF"/>
              <w:jc w:val="center"/>
              <w:rPr>
                <w:rFonts w:ascii="Times New Roman" w:hAnsi="Times New Roman" w:cs="Times New Roman"/>
              </w:rPr>
            </w:pPr>
            <w:r w:rsidRPr="001D4CC6">
              <w:rPr>
                <w:rFonts w:ascii="Times New Roman" w:hAnsi="Times New Roman" w:cs="Times New Roman"/>
              </w:rPr>
              <w:t>ИК ЗМР,</w:t>
            </w:r>
            <w:r w:rsidR="002D043E" w:rsidRPr="001D4CC6">
              <w:rPr>
                <w:rFonts w:ascii="Times New Roman" w:hAnsi="Times New Roman" w:cs="Times New Roman"/>
              </w:rPr>
              <w:t xml:space="preserve"> </w:t>
            </w:r>
            <w:r w:rsidRPr="001D4CC6">
              <w:rPr>
                <w:rFonts w:ascii="Times New Roman" w:hAnsi="Times New Roman" w:cs="Times New Roman"/>
              </w:rPr>
              <w:t>УО,</w:t>
            </w:r>
            <w:r w:rsidR="002D043E" w:rsidRPr="001D4CC6">
              <w:rPr>
                <w:rFonts w:ascii="Times New Roman" w:hAnsi="Times New Roman" w:cs="Times New Roman"/>
              </w:rPr>
              <w:t xml:space="preserve"> </w:t>
            </w:r>
            <w:r w:rsidRPr="001D4CC6">
              <w:rPr>
                <w:rFonts w:ascii="Times New Roman" w:hAnsi="Times New Roman" w:cs="Times New Roman"/>
              </w:rPr>
              <w:t xml:space="preserve"> КДН ЗМР, </w:t>
            </w:r>
            <w:r w:rsidR="006E0359" w:rsidRPr="001D4CC6">
              <w:rPr>
                <w:rFonts w:ascii="Times New Roman" w:hAnsi="Times New Roman" w:cs="Times New Roman"/>
              </w:rPr>
              <w:t>ОДМ, ОС</w:t>
            </w:r>
          </w:p>
        </w:tc>
        <w:tc>
          <w:tcPr>
            <w:tcW w:w="1587" w:type="dxa"/>
          </w:tcPr>
          <w:p w:rsidR="00AE41AC" w:rsidRPr="001D4CC6" w:rsidRDefault="00AE41AC" w:rsidP="00AE41AC">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2021 – 2025</w:t>
            </w:r>
          </w:p>
          <w:p w:rsidR="00AE41AC" w:rsidRPr="001D4CC6" w:rsidRDefault="00AE41AC" w:rsidP="00AE41AC">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 xml:space="preserve"> годы</w:t>
            </w:r>
          </w:p>
        </w:tc>
        <w:tc>
          <w:tcPr>
            <w:tcW w:w="1522" w:type="dxa"/>
          </w:tcPr>
          <w:p w:rsidR="00000480" w:rsidRPr="001D4CC6" w:rsidRDefault="00000480" w:rsidP="00000480">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250 </w:t>
            </w:r>
          </w:p>
          <w:p w:rsidR="00AE41AC" w:rsidRPr="001D4CC6" w:rsidRDefault="00000480" w:rsidP="00000480">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c>
          <w:tcPr>
            <w:tcW w:w="1560" w:type="dxa"/>
          </w:tcPr>
          <w:p w:rsidR="00000480" w:rsidRPr="001D4CC6" w:rsidRDefault="00000480" w:rsidP="00000480">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250 </w:t>
            </w:r>
          </w:p>
          <w:p w:rsidR="00AE41AC" w:rsidRPr="001D4CC6" w:rsidRDefault="00000480" w:rsidP="00000480">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c>
          <w:tcPr>
            <w:tcW w:w="1417" w:type="dxa"/>
          </w:tcPr>
          <w:p w:rsidR="00000480" w:rsidRPr="001D4CC6" w:rsidRDefault="00000480" w:rsidP="00000480">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250 </w:t>
            </w:r>
          </w:p>
          <w:p w:rsidR="00AE41AC" w:rsidRPr="001D4CC6" w:rsidRDefault="00000480" w:rsidP="00000480">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c>
          <w:tcPr>
            <w:tcW w:w="1418" w:type="dxa"/>
          </w:tcPr>
          <w:p w:rsidR="00000480" w:rsidRPr="001D4CC6" w:rsidRDefault="00000480" w:rsidP="00000480">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250 </w:t>
            </w:r>
          </w:p>
          <w:p w:rsidR="00AE41AC" w:rsidRPr="001D4CC6" w:rsidRDefault="00000480" w:rsidP="00000480">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c>
          <w:tcPr>
            <w:tcW w:w="1417" w:type="dxa"/>
          </w:tcPr>
          <w:p w:rsidR="00000480" w:rsidRPr="001D4CC6" w:rsidRDefault="00000480" w:rsidP="00000480">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250 </w:t>
            </w:r>
          </w:p>
          <w:p w:rsidR="00AE41AC" w:rsidRPr="001D4CC6" w:rsidRDefault="00000480" w:rsidP="00000480">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r>
      <w:tr w:rsidR="00AE41AC" w:rsidRPr="001D4CC6" w:rsidTr="004B776C">
        <w:tc>
          <w:tcPr>
            <w:tcW w:w="4611" w:type="dxa"/>
          </w:tcPr>
          <w:p w:rsidR="00AE41AC" w:rsidRPr="001D4CC6" w:rsidRDefault="00AE41AC" w:rsidP="00B136A4">
            <w:pPr>
              <w:shd w:val="clear" w:color="auto" w:fill="FFFFFF"/>
              <w:spacing w:after="0"/>
              <w:ind w:firstLine="10"/>
              <w:jc w:val="both"/>
              <w:rPr>
                <w:rFonts w:ascii="Times New Roman" w:hAnsi="Times New Roman" w:cs="Times New Roman"/>
              </w:rPr>
            </w:pPr>
            <w:r w:rsidRPr="001D4CC6">
              <w:rPr>
                <w:rFonts w:ascii="Times New Roman" w:hAnsi="Times New Roman" w:cs="Times New Roman"/>
              </w:rPr>
              <w:t xml:space="preserve">2.12. </w:t>
            </w:r>
            <w:r w:rsidR="00332878" w:rsidRPr="001D4CC6">
              <w:rPr>
                <w:rFonts w:ascii="Times New Roman" w:hAnsi="Times New Roman" w:cs="Times New Roman"/>
              </w:rPr>
              <w:t xml:space="preserve">Приобретение тематических </w:t>
            </w:r>
            <w:proofErr w:type="spellStart"/>
            <w:r w:rsidR="00332878" w:rsidRPr="001D4CC6">
              <w:rPr>
                <w:rFonts w:ascii="Times New Roman" w:hAnsi="Times New Roman" w:cs="Times New Roman"/>
              </w:rPr>
              <w:t>киновидеофильмов</w:t>
            </w:r>
            <w:proofErr w:type="spellEnd"/>
            <w:r w:rsidR="00332878" w:rsidRPr="001D4CC6">
              <w:rPr>
                <w:rFonts w:ascii="Times New Roman" w:hAnsi="Times New Roman" w:cs="Times New Roman"/>
              </w:rPr>
              <w:t xml:space="preserve"> </w:t>
            </w:r>
            <w:r w:rsidRPr="001D4CC6">
              <w:rPr>
                <w:rFonts w:ascii="Times New Roman" w:hAnsi="Times New Roman" w:cs="Times New Roman"/>
              </w:rPr>
              <w:t>по профилактике</w:t>
            </w:r>
            <w:r w:rsidR="00B136A4" w:rsidRPr="001D4CC6">
              <w:rPr>
                <w:rFonts w:ascii="Times New Roman" w:hAnsi="Times New Roman" w:cs="Times New Roman"/>
              </w:rPr>
              <w:t xml:space="preserve"> </w:t>
            </w:r>
            <w:r w:rsidRPr="001D4CC6">
              <w:rPr>
                <w:rFonts w:ascii="Times New Roman" w:hAnsi="Times New Roman" w:cs="Times New Roman"/>
              </w:rPr>
              <w:t>правонарушений</w:t>
            </w:r>
            <w:r w:rsidR="00B136A4" w:rsidRPr="001D4CC6">
              <w:rPr>
                <w:rFonts w:ascii="Times New Roman" w:hAnsi="Times New Roman" w:cs="Times New Roman"/>
              </w:rPr>
              <w:t xml:space="preserve"> </w:t>
            </w:r>
            <w:r w:rsidR="00332878" w:rsidRPr="001D4CC6">
              <w:rPr>
                <w:rFonts w:ascii="Times New Roman" w:hAnsi="Times New Roman" w:cs="Times New Roman"/>
              </w:rPr>
              <w:t xml:space="preserve">и их демонстрация при проведении </w:t>
            </w:r>
            <w:proofErr w:type="spellStart"/>
            <w:r w:rsidR="00332878" w:rsidRPr="001D4CC6">
              <w:rPr>
                <w:rFonts w:ascii="Times New Roman" w:hAnsi="Times New Roman" w:cs="Times New Roman"/>
              </w:rPr>
              <w:t>киноуроков</w:t>
            </w:r>
            <w:proofErr w:type="spellEnd"/>
            <w:r w:rsidR="00332878" w:rsidRPr="001D4CC6">
              <w:rPr>
                <w:rFonts w:ascii="Times New Roman" w:hAnsi="Times New Roman" w:cs="Times New Roman"/>
              </w:rPr>
              <w:t xml:space="preserve"> (кинолекториев)</w:t>
            </w:r>
            <w:r w:rsidRPr="001D4CC6">
              <w:rPr>
                <w:rFonts w:ascii="Times New Roman" w:hAnsi="Times New Roman" w:cs="Times New Roman"/>
              </w:rPr>
              <w:t>, формированию правового сознания, идейно-нравственному воспитанию учащихся школ, средних и высших учебных заведений</w:t>
            </w:r>
            <w:r w:rsidR="003C722B" w:rsidRPr="001D4CC6">
              <w:rPr>
                <w:rFonts w:ascii="Times New Roman" w:hAnsi="Times New Roman" w:cs="Times New Roman"/>
              </w:rPr>
              <w:t>.</w:t>
            </w:r>
            <w:r w:rsidRPr="001D4CC6">
              <w:rPr>
                <w:rFonts w:ascii="Times New Roman" w:hAnsi="Times New Roman" w:cs="Times New Roman"/>
              </w:rPr>
              <w:t xml:space="preserve"> </w:t>
            </w:r>
          </w:p>
        </w:tc>
        <w:tc>
          <w:tcPr>
            <w:tcW w:w="1417" w:type="dxa"/>
          </w:tcPr>
          <w:p w:rsidR="00B47CD1" w:rsidRPr="001D4CC6" w:rsidRDefault="00B47CD1" w:rsidP="00B47CD1">
            <w:pPr>
              <w:shd w:val="clear" w:color="auto" w:fill="FFFFFF"/>
              <w:spacing w:after="0"/>
              <w:jc w:val="center"/>
              <w:rPr>
                <w:rFonts w:ascii="Times New Roman" w:hAnsi="Times New Roman" w:cs="Times New Roman"/>
              </w:rPr>
            </w:pPr>
            <w:r w:rsidRPr="001D4CC6">
              <w:rPr>
                <w:rFonts w:ascii="Times New Roman" w:hAnsi="Times New Roman" w:cs="Times New Roman"/>
              </w:rPr>
              <w:t>ИК ЗМР</w:t>
            </w:r>
          </w:p>
          <w:p w:rsidR="00AE41AC" w:rsidRPr="001D4CC6" w:rsidRDefault="00AE41AC" w:rsidP="006E0359">
            <w:pPr>
              <w:shd w:val="clear" w:color="auto" w:fill="FFFFFF"/>
              <w:spacing w:after="0"/>
              <w:jc w:val="center"/>
              <w:rPr>
                <w:rFonts w:ascii="Times New Roman" w:hAnsi="Times New Roman" w:cs="Times New Roman"/>
              </w:rPr>
            </w:pPr>
          </w:p>
        </w:tc>
        <w:tc>
          <w:tcPr>
            <w:tcW w:w="1587" w:type="dxa"/>
          </w:tcPr>
          <w:p w:rsidR="00AE41AC" w:rsidRPr="001D4CC6" w:rsidRDefault="00AE41AC" w:rsidP="00127A86">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2021 – 2025</w:t>
            </w:r>
          </w:p>
          <w:p w:rsidR="00AE41AC" w:rsidRPr="001D4CC6" w:rsidRDefault="00AE41AC" w:rsidP="00127A86">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 xml:space="preserve"> годы</w:t>
            </w:r>
          </w:p>
        </w:tc>
        <w:tc>
          <w:tcPr>
            <w:tcW w:w="1522" w:type="dxa"/>
          </w:tcPr>
          <w:p w:rsidR="00000480" w:rsidRPr="001D4CC6" w:rsidRDefault="00000480" w:rsidP="00000480">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50 </w:t>
            </w:r>
          </w:p>
          <w:p w:rsidR="00AE41AC" w:rsidRPr="001D4CC6" w:rsidRDefault="00000480" w:rsidP="00000480">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c>
          <w:tcPr>
            <w:tcW w:w="1560" w:type="dxa"/>
          </w:tcPr>
          <w:p w:rsidR="00000480" w:rsidRPr="001D4CC6" w:rsidRDefault="00000480" w:rsidP="00000480">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50 </w:t>
            </w:r>
          </w:p>
          <w:p w:rsidR="00AE41AC" w:rsidRPr="001D4CC6" w:rsidRDefault="00000480" w:rsidP="00000480">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c>
          <w:tcPr>
            <w:tcW w:w="1417" w:type="dxa"/>
          </w:tcPr>
          <w:p w:rsidR="00000480" w:rsidRPr="001D4CC6" w:rsidRDefault="00000480" w:rsidP="00000480">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50 </w:t>
            </w:r>
          </w:p>
          <w:p w:rsidR="00AE41AC" w:rsidRPr="001D4CC6" w:rsidRDefault="00000480" w:rsidP="00000480">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c>
          <w:tcPr>
            <w:tcW w:w="1418" w:type="dxa"/>
          </w:tcPr>
          <w:p w:rsidR="00000480" w:rsidRPr="001D4CC6" w:rsidRDefault="00000480" w:rsidP="00000480">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50 </w:t>
            </w:r>
          </w:p>
          <w:p w:rsidR="00AE41AC" w:rsidRPr="001D4CC6" w:rsidRDefault="00000480" w:rsidP="00000480">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c>
          <w:tcPr>
            <w:tcW w:w="1417" w:type="dxa"/>
          </w:tcPr>
          <w:p w:rsidR="00000480" w:rsidRPr="001D4CC6" w:rsidRDefault="00000480" w:rsidP="00000480">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50 </w:t>
            </w:r>
          </w:p>
          <w:p w:rsidR="00AE41AC" w:rsidRPr="001D4CC6" w:rsidRDefault="00000480" w:rsidP="00000480">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r>
      <w:tr w:rsidR="00AE41AC" w:rsidRPr="001D4CC6" w:rsidTr="004B776C">
        <w:tc>
          <w:tcPr>
            <w:tcW w:w="4611" w:type="dxa"/>
          </w:tcPr>
          <w:p w:rsidR="00AE41AC" w:rsidRPr="001D4CC6" w:rsidRDefault="00AE41AC" w:rsidP="003A2646">
            <w:pPr>
              <w:shd w:val="clear" w:color="auto" w:fill="FFFFFF"/>
              <w:spacing w:after="0"/>
              <w:ind w:firstLine="10"/>
              <w:jc w:val="both"/>
              <w:rPr>
                <w:rFonts w:ascii="Times New Roman" w:hAnsi="Times New Roman" w:cs="Times New Roman"/>
              </w:rPr>
            </w:pPr>
            <w:r w:rsidRPr="001D4CC6">
              <w:rPr>
                <w:rFonts w:ascii="Times New Roman" w:hAnsi="Times New Roman" w:cs="Times New Roman"/>
              </w:rPr>
              <w:t>2.13. Пров</w:t>
            </w:r>
            <w:r w:rsidR="00464C98" w:rsidRPr="001D4CC6">
              <w:rPr>
                <w:rFonts w:ascii="Times New Roman" w:hAnsi="Times New Roman" w:cs="Times New Roman"/>
              </w:rPr>
              <w:t xml:space="preserve">едение: </w:t>
            </w:r>
            <w:r w:rsidRPr="001D4CC6">
              <w:rPr>
                <w:rFonts w:ascii="Times New Roman" w:hAnsi="Times New Roman" w:cs="Times New Roman"/>
              </w:rPr>
              <w:t>ежегодн</w:t>
            </w:r>
            <w:r w:rsidR="00464C98" w:rsidRPr="001D4CC6">
              <w:rPr>
                <w:rFonts w:ascii="Times New Roman" w:hAnsi="Times New Roman" w:cs="Times New Roman"/>
              </w:rPr>
              <w:t>ой спартакиады</w:t>
            </w:r>
            <w:r w:rsidRPr="001D4CC6">
              <w:rPr>
                <w:rFonts w:ascii="Times New Roman" w:hAnsi="Times New Roman" w:cs="Times New Roman"/>
              </w:rPr>
              <w:t xml:space="preserve"> среди молодежи допризывного возраста, в том числе лиц, состоящих на учете в ОМВД России по Зеленодольскому району;</w:t>
            </w:r>
          </w:p>
          <w:p w:rsidR="00AE41AC" w:rsidRPr="001D4CC6" w:rsidRDefault="00AE41AC" w:rsidP="003A2646">
            <w:pPr>
              <w:shd w:val="clear" w:color="auto" w:fill="FFFFFF"/>
              <w:spacing w:after="0"/>
              <w:ind w:firstLine="10"/>
              <w:jc w:val="both"/>
              <w:rPr>
                <w:rFonts w:ascii="Times New Roman" w:hAnsi="Times New Roman" w:cs="Times New Roman"/>
              </w:rPr>
            </w:pPr>
            <w:r w:rsidRPr="001D4CC6">
              <w:rPr>
                <w:rFonts w:ascii="Times New Roman" w:hAnsi="Times New Roman" w:cs="Times New Roman"/>
              </w:rPr>
              <w:t>ежегодн</w:t>
            </w:r>
            <w:r w:rsidR="00464C98" w:rsidRPr="001D4CC6">
              <w:rPr>
                <w:rFonts w:ascii="Times New Roman" w:hAnsi="Times New Roman" w:cs="Times New Roman"/>
              </w:rPr>
              <w:t>ой военно-патриотической игры</w:t>
            </w:r>
            <w:r w:rsidRPr="001D4CC6">
              <w:rPr>
                <w:rFonts w:ascii="Times New Roman" w:hAnsi="Times New Roman" w:cs="Times New Roman"/>
              </w:rPr>
              <w:t xml:space="preserve"> «Вперед, юнармейцы»;</w:t>
            </w:r>
          </w:p>
          <w:p w:rsidR="00AE41AC" w:rsidRPr="001D4CC6" w:rsidRDefault="00DE75C9" w:rsidP="003A2646">
            <w:pPr>
              <w:shd w:val="clear" w:color="auto" w:fill="FFFFFF"/>
              <w:spacing w:after="0"/>
              <w:ind w:firstLine="10"/>
              <w:jc w:val="both"/>
              <w:rPr>
                <w:rFonts w:ascii="Times New Roman" w:hAnsi="Times New Roman" w:cs="Times New Roman"/>
              </w:rPr>
            </w:pPr>
            <w:r w:rsidRPr="001D4CC6">
              <w:rPr>
                <w:rFonts w:ascii="Times New Roman" w:hAnsi="Times New Roman" w:cs="Times New Roman"/>
              </w:rPr>
              <w:t>военно-спортивных, патриотических палаточных сборов для молодежи, чемпионатов</w:t>
            </w:r>
            <w:r w:rsidR="00AE41AC" w:rsidRPr="001D4CC6">
              <w:rPr>
                <w:rFonts w:ascii="Times New Roman" w:hAnsi="Times New Roman" w:cs="Times New Roman"/>
              </w:rPr>
              <w:t xml:space="preserve"> по инт</w:t>
            </w:r>
            <w:r w:rsidRPr="001D4CC6">
              <w:rPr>
                <w:rFonts w:ascii="Times New Roman" w:hAnsi="Times New Roman" w:cs="Times New Roman"/>
              </w:rPr>
              <w:t>еллектуальным играм и первенств</w:t>
            </w:r>
            <w:r w:rsidR="00AE41AC" w:rsidRPr="001D4CC6">
              <w:rPr>
                <w:rFonts w:ascii="Times New Roman" w:hAnsi="Times New Roman" w:cs="Times New Roman"/>
              </w:rPr>
              <w:t xml:space="preserve"> по игровым видам спорта, в том числе</w:t>
            </w:r>
            <w:r w:rsidRPr="001D4CC6">
              <w:rPr>
                <w:rFonts w:ascii="Times New Roman" w:hAnsi="Times New Roman" w:cs="Times New Roman"/>
              </w:rPr>
              <w:t xml:space="preserve"> с участием</w:t>
            </w:r>
            <w:r w:rsidR="00AE41AC" w:rsidRPr="001D4CC6">
              <w:rPr>
                <w:rFonts w:ascii="Times New Roman" w:hAnsi="Times New Roman" w:cs="Times New Roman"/>
              </w:rPr>
              <w:t xml:space="preserve"> лиц, состоящих на профилактическом учете ОМВД России по Зеленодольскому району</w:t>
            </w:r>
            <w:r w:rsidR="003C722B" w:rsidRPr="001D4CC6">
              <w:rPr>
                <w:rFonts w:ascii="Times New Roman" w:hAnsi="Times New Roman" w:cs="Times New Roman"/>
              </w:rPr>
              <w:t>.</w:t>
            </w:r>
          </w:p>
        </w:tc>
        <w:tc>
          <w:tcPr>
            <w:tcW w:w="1417" w:type="dxa"/>
          </w:tcPr>
          <w:p w:rsidR="00AE41AC" w:rsidRPr="001D4CC6" w:rsidRDefault="00AE41AC" w:rsidP="006E0359">
            <w:pPr>
              <w:shd w:val="clear" w:color="auto" w:fill="FFFFFF"/>
              <w:jc w:val="center"/>
              <w:rPr>
                <w:rFonts w:ascii="Times New Roman" w:hAnsi="Times New Roman" w:cs="Times New Roman"/>
              </w:rPr>
            </w:pPr>
            <w:r w:rsidRPr="001D4CC6">
              <w:rPr>
                <w:rFonts w:ascii="Times New Roman" w:hAnsi="Times New Roman" w:cs="Times New Roman"/>
              </w:rPr>
              <w:t>ИК ЗМР,</w:t>
            </w:r>
            <w:r w:rsidR="00983FC3" w:rsidRPr="001D4CC6">
              <w:rPr>
                <w:rFonts w:ascii="Times New Roman" w:hAnsi="Times New Roman" w:cs="Times New Roman"/>
              </w:rPr>
              <w:t xml:space="preserve"> </w:t>
            </w:r>
            <w:r w:rsidRPr="001D4CC6">
              <w:rPr>
                <w:rFonts w:ascii="Times New Roman" w:hAnsi="Times New Roman" w:cs="Times New Roman"/>
              </w:rPr>
              <w:t xml:space="preserve">УО, КДН ЗМР, </w:t>
            </w:r>
            <w:r w:rsidR="006E0359" w:rsidRPr="001D4CC6">
              <w:rPr>
                <w:rFonts w:ascii="Times New Roman" w:hAnsi="Times New Roman" w:cs="Times New Roman"/>
              </w:rPr>
              <w:t>ОДМ, ОС,</w:t>
            </w:r>
            <w:r w:rsidR="00DE3667" w:rsidRPr="001D4CC6">
              <w:rPr>
                <w:rFonts w:ascii="Times New Roman" w:hAnsi="Times New Roman" w:cs="Times New Roman"/>
              </w:rPr>
              <w:t xml:space="preserve"> </w:t>
            </w:r>
            <w:r w:rsidRPr="001D4CC6">
              <w:rPr>
                <w:rFonts w:ascii="Times New Roman" w:hAnsi="Times New Roman" w:cs="Times New Roman"/>
              </w:rPr>
              <w:t>ГВК,</w:t>
            </w:r>
            <w:r w:rsidR="00983FC3" w:rsidRPr="001D4CC6">
              <w:rPr>
                <w:rFonts w:ascii="Times New Roman" w:hAnsi="Times New Roman" w:cs="Times New Roman"/>
              </w:rPr>
              <w:t xml:space="preserve"> </w:t>
            </w:r>
            <w:r w:rsidRPr="001D4CC6">
              <w:rPr>
                <w:rFonts w:ascii="Times New Roman" w:hAnsi="Times New Roman" w:cs="Times New Roman"/>
              </w:rPr>
              <w:t>ОМВД</w:t>
            </w:r>
          </w:p>
        </w:tc>
        <w:tc>
          <w:tcPr>
            <w:tcW w:w="1587" w:type="dxa"/>
          </w:tcPr>
          <w:p w:rsidR="00AE41AC" w:rsidRPr="001D4CC6" w:rsidRDefault="00AE41AC" w:rsidP="00AE41AC">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2021 – 2025</w:t>
            </w:r>
          </w:p>
          <w:p w:rsidR="00AE41AC" w:rsidRPr="001D4CC6" w:rsidRDefault="00AE41AC" w:rsidP="00AE41AC">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 xml:space="preserve"> годы</w:t>
            </w:r>
          </w:p>
        </w:tc>
        <w:tc>
          <w:tcPr>
            <w:tcW w:w="1522" w:type="dxa"/>
          </w:tcPr>
          <w:p w:rsidR="00000480" w:rsidRPr="001D4CC6" w:rsidRDefault="00000480" w:rsidP="00000480">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150 </w:t>
            </w:r>
          </w:p>
          <w:p w:rsidR="00AE41AC" w:rsidRPr="001D4CC6" w:rsidRDefault="00000480" w:rsidP="00000480">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c>
          <w:tcPr>
            <w:tcW w:w="1560" w:type="dxa"/>
          </w:tcPr>
          <w:p w:rsidR="00000480" w:rsidRPr="001D4CC6" w:rsidRDefault="00000480" w:rsidP="00000480">
            <w:pPr>
              <w:pStyle w:val="ConsPlusNormal"/>
              <w:jc w:val="center"/>
              <w:rPr>
                <w:rFonts w:ascii="Times New Roman" w:eastAsiaTheme="minorHAnsi" w:hAnsi="Times New Roman" w:cs="Times New Roman"/>
                <w:szCs w:val="22"/>
                <w:lang w:eastAsia="en-US"/>
              </w:rPr>
            </w:pPr>
            <w:r w:rsidRPr="001D4CC6">
              <w:rPr>
                <w:rFonts w:ascii="Times New Roman" w:hAnsi="Times New Roman" w:cs="Times New Roman"/>
                <w:szCs w:val="22"/>
              </w:rPr>
              <w:t>1</w:t>
            </w:r>
            <w:r w:rsidRPr="001D4CC6">
              <w:rPr>
                <w:rFonts w:ascii="Times New Roman" w:eastAsiaTheme="minorHAnsi" w:hAnsi="Times New Roman" w:cs="Times New Roman"/>
                <w:szCs w:val="22"/>
                <w:lang w:eastAsia="en-US"/>
              </w:rPr>
              <w:t xml:space="preserve">50 </w:t>
            </w:r>
          </w:p>
          <w:p w:rsidR="00AE41AC" w:rsidRPr="001D4CC6" w:rsidRDefault="00000480" w:rsidP="00000480">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c>
          <w:tcPr>
            <w:tcW w:w="1417" w:type="dxa"/>
          </w:tcPr>
          <w:p w:rsidR="00000480" w:rsidRPr="001D4CC6" w:rsidRDefault="00000480" w:rsidP="00000480">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150 </w:t>
            </w:r>
          </w:p>
          <w:p w:rsidR="00AE41AC" w:rsidRPr="001D4CC6" w:rsidRDefault="00000480" w:rsidP="00000480">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c>
          <w:tcPr>
            <w:tcW w:w="1418" w:type="dxa"/>
          </w:tcPr>
          <w:p w:rsidR="00000480" w:rsidRPr="001D4CC6" w:rsidRDefault="00000480" w:rsidP="00000480">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150 </w:t>
            </w:r>
          </w:p>
          <w:p w:rsidR="00AE41AC" w:rsidRPr="001D4CC6" w:rsidRDefault="00000480" w:rsidP="00000480">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c>
          <w:tcPr>
            <w:tcW w:w="1417" w:type="dxa"/>
          </w:tcPr>
          <w:p w:rsidR="00000480" w:rsidRPr="001D4CC6" w:rsidRDefault="00000480" w:rsidP="00000480">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150 </w:t>
            </w:r>
          </w:p>
          <w:p w:rsidR="00AE41AC" w:rsidRPr="001D4CC6" w:rsidRDefault="00000480" w:rsidP="00000480">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r>
      <w:tr w:rsidR="00AE41AC" w:rsidRPr="001D4CC6" w:rsidTr="004B776C">
        <w:tc>
          <w:tcPr>
            <w:tcW w:w="4611" w:type="dxa"/>
          </w:tcPr>
          <w:p w:rsidR="00AE41AC" w:rsidRPr="001D4CC6" w:rsidRDefault="00AE41AC" w:rsidP="003C722B">
            <w:pPr>
              <w:shd w:val="clear" w:color="auto" w:fill="FFFFFF"/>
              <w:spacing w:after="0"/>
              <w:ind w:firstLine="10"/>
              <w:jc w:val="both"/>
              <w:rPr>
                <w:rFonts w:ascii="Times New Roman" w:hAnsi="Times New Roman" w:cs="Times New Roman"/>
              </w:rPr>
            </w:pPr>
            <w:r w:rsidRPr="001D4CC6">
              <w:rPr>
                <w:rFonts w:ascii="Times New Roman" w:hAnsi="Times New Roman" w:cs="Times New Roman"/>
              </w:rPr>
              <w:t xml:space="preserve">2.14. </w:t>
            </w:r>
            <w:r w:rsidR="003C722B" w:rsidRPr="001D4CC6">
              <w:rPr>
                <w:rFonts w:ascii="Times New Roman" w:hAnsi="Times New Roman" w:cs="Times New Roman"/>
              </w:rPr>
              <w:t>Проведение встреч</w:t>
            </w:r>
            <w:r w:rsidRPr="001D4CC6">
              <w:rPr>
                <w:rFonts w:ascii="Times New Roman" w:hAnsi="Times New Roman" w:cs="Times New Roman"/>
              </w:rPr>
              <w:t xml:space="preserve"> граждан призывного возраста, обучающихся в центрах допризывной подготовки, с тружениками тыла, ветеранами Великой Отечественной войны, участниками </w:t>
            </w:r>
            <w:r w:rsidRPr="001D4CC6">
              <w:rPr>
                <w:rFonts w:ascii="Times New Roman" w:hAnsi="Times New Roman" w:cs="Times New Roman"/>
              </w:rPr>
              <w:lastRenderedPageBreak/>
              <w:t>боевых действий и локальных конфликтов, представителями ДОСААФ; научно-практические конференции по профилактике преступлений и социально-негативных явлений.</w:t>
            </w:r>
          </w:p>
        </w:tc>
        <w:tc>
          <w:tcPr>
            <w:tcW w:w="1417" w:type="dxa"/>
          </w:tcPr>
          <w:p w:rsidR="00AE41AC" w:rsidRPr="001D4CC6" w:rsidRDefault="00AE41AC" w:rsidP="006E0359">
            <w:pPr>
              <w:shd w:val="clear" w:color="auto" w:fill="FFFFFF"/>
              <w:spacing w:after="0"/>
              <w:jc w:val="center"/>
              <w:rPr>
                <w:rFonts w:ascii="Times New Roman" w:hAnsi="Times New Roman" w:cs="Times New Roman"/>
              </w:rPr>
            </w:pPr>
            <w:r w:rsidRPr="001D4CC6">
              <w:rPr>
                <w:rFonts w:ascii="Times New Roman" w:hAnsi="Times New Roman" w:cs="Times New Roman"/>
              </w:rPr>
              <w:lastRenderedPageBreak/>
              <w:t>ИК ЗМР,</w:t>
            </w:r>
            <w:r w:rsidR="00983FC3" w:rsidRPr="001D4CC6">
              <w:rPr>
                <w:rFonts w:ascii="Times New Roman" w:hAnsi="Times New Roman" w:cs="Times New Roman"/>
              </w:rPr>
              <w:t xml:space="preserve"> </w:t>
            </w:r>
            <w:proofErr w:type="gramStart"/>
            <w:r w:rsidRPr="001D4CC6">
              <w:rPr>
                <w:rFonts w:ascii="Times New Roman" w:hAnsi="Times New Roman" w:cs="Times New Roman"/>
              </w:rPr>
              <w:t>УО,</w:t>
            </w:r>
            <w:r w:rsidR="00581F1D" w:rsidRPr="001D4CC6">
              <w:rPr>
                <w:rFonts w:ascii="Times New Roman" w:hAnsi="Times New Roman" w:cs="Times New Roman"/>
              </w:rPr>
              <w:t xml:space="preserve"> </w:t>
            </w:r>
            <w:r w:rsidR="00983FC3" w:rsidRPr="001D4CC6">
              <w:rPr>
                <w:rFonts w:ascii="Times New Roman" w:hAnsi="Times New Roman" w:cs="Times New Roman"/>
              </w:rPr>
              <w:t xml:space="preserve"> </w:t>
            </w:r>
            <w:r w:rsidRPr="001D4CC6">
              <w:rPr>
                <w:rFonts w:ascii="Times New Roman" w:hAnsi="Times New Roman" w:cs="Times New Roman"/>
              </w:rPr>
              <w:t xml:space="preserve"> </w:t>
            </w:r>
            <w:proofErr w:type="gramEnd"/>
            <w:r w:rsidRPr="001D4CC6">
              <w:rPr>
                <w:rFonts w:ascii="Times New Roman" w:hAnsi="Times New Roman" w:cs="Times New Roman"/>
              </w:rPr>
              <w:t xml:space="preserve">КДН ЗМР, </w:t>
            </w:r>
            <w:r w:rsidR="006E0359" w:rsidRPr="001D4CC6">
              <w:rPr>
                <w:rFonts w:ascii="Times New Roman" w:hAnsi="Times New Roman" w:cs="Times New Roman"/>
              </w:rPr>
              <w:t>ОДМ, ОС,</w:t>
            </w:r>
            <w:r w:rsidRPr="001D4CC6">
              <w:rPr>
                <w:rFonts w:ascii="Times New Roman" w:hAnsi="Times New Roman" w:cs="Times New Roman"/>
              </w:rPr>
              <w:t>ГВК,</w:t>
            </w:r>
            <w:r w:rsidR="00983FC3" w:rsidRPr="001D4CC6">
              <w:rPr>
                <w:rFonts w:ascii="Times New Roman" w:hAnsi="Times New Roman" w:cs="Times New Roman"/>
              </w:rPr>
              <w:t xml:space="preserve"> </w:t>
            </w:r>
            <w:r w:rsidRPr="001D4CC6">
              <w:rPr>
                <w:rFonts w:ascii="Times New Roman" w:hAnsi="Times New Roman" w:cs="Times New Roman"/>
              </w:rPr>
              <w:lastRenderedPageBreak/>
              <w:t>ОМВД</w:t>
            </w:r>
          </w:p>
        </w:tc>
        <w:tc>
          <w:tcPr>
            <w:tcW w:w="1587" w:type="dxa"/>
          </w:tcPr>
          <w:p w:rsidR="00AE41AC" w:rsidRPr="001D4CC6" w:rsidRDefault="00AE41AC" w:rsidP="00127A86">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lastRenderedPageBreak/>
              <w:t>2021 – 2025</w:t>
            </w:r>
          </w:p>
          <w:p w:rsidR="00AE41AC" w:rsidRPr="001D4CC6" w:rsidRDefault="00AE41AC" w:rsidP="00127A86">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 xml:space="preserve"> годы</w:t>
            </w:r>
          </w:p>
        </w:tc>
        <w:tc>
          <w:tcPr>
            <w:tcW w:w="1522" w:type="dxa"/>
          </w:tcPr>
          <w:p w:rsidR="00AE41AC" w:rsidRPr="001D4CC6" w:rsidRDefault="00AE41AC" w:rsidP="00127A86">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560" w:type="dxa"/>
          </w:tcPr>
          <w:p w:rsidR="00AE41AC" w:rsidRPr="001D4CC6" w:rsidRDefault="00AE41AC" w:rsidP="00127A86">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417" w:type="dxa"/>
          </w:tcPr>
          <w:p w:rsidR="00AE41AC" w:rsidRPr="001D4CC6" w:rsidRDefault="00AE41AC" w:rsidP="00127A86">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418" w:type="dxa"/>
          </w:tcPr>
          <w:p w:rsidR="00AE41AC" w:rsidRPr="001D4CC6" w:rsidRDefault="00AE41AC" w:rsidP="00127A86">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417" w:type="dxa"/>
          </w:tcPr>
          <w:p w:rsidR="00AE41AC" w:rsidRPr="001D4CC6" w:rsidRDefault="00AE41AC" w:rsidP="00127A86">
            <w:pPr>
              <w:pStyle w:val="ConsPlusNormal"/>
              <w:jc w:val="center"/>
              <w:rPr>
                <w:rFonts w:ascii="Times New Roman" w:hAnsi="Times New Roman" w:cs="Times New Roman"/>
                <w:szCs w:val="22"/>
              </w:rPr>
            </w:pPr>
            <w:r w:rsidRPr="001D4CC6">
              <w:rPr>
                <w:rFonts w:ascii="Times New Roman" w:hAnsi="Times New Roman" w:cs="Times New Roman"/>
                <w:szCs w:val="22"/>
              </w:rPr>
              <w:t>-</w:t>
            </w:r>
          </w:p>
        </w:tc>
      </w:tr>
      <w:tr w:rsidR="00AE41AC" w:rsidRPr="001D4CC6" w:rsidTr="004B776C">
        <w:tc>
          <w:tcPr>
            <w:tcW w:w="4611" w:type="dxa"/>
          </w:tcPr>
          <w:p w:rsidR="00AE41AC" w:rsidRPr="001D4CC6" w:rsidRDefault="00AE41AC" w:rsidP="003C722B">
            <w:pPr>
              <w:shd w:val="clear" w:color="auto" w:fill="FFFFFF"/>
              <w:spacing w:after="0"/>
              <w:ind w:firstLine="10"/>
              <w:jc w:val="both"/>
              <w:rPr>
                <w:rFonts w:ascii="Times New Roman" w:hAnsi="Times New Roman" w:cs="Times New Roman"/>
              </w:rPr>
            </w:pPr>
            <w:r w:rsidRPr="001D4CC6">
              <w:rPr>
                <w:rFonts w:ascii="Times New Roman" w:hAnsi="Times New Roman" w:cs="Times New Roman"/>
              </w:rPr>
              <w:lastRenderedPageBreak/>
              <w:t>2.15. Организ</w:t>
            </w:r>
            <w:r w:rsidR="003C722B" w:rsidRPr="001D4CC6">
              <w:rPr>
                <w:rFonts w:ascii="Times New Roman" w:hAnsi="Times New Roman" w:cs="Times New Roman"/>
              </w:rPr>
              <w:t>ация работы</w:t>
            </w:r>
            <w:r w:rsidRPr="001D4CC6">
              <w:rPr>
                <w:rFonts w:ascii="Times New Roman" w:hAnsi="Times New Roman" w:cs="Times New Roman"/>
              </w:rPr>
              <w:t xml:space="preserve"> клубов технического творчества, картинг-клубов (секций), авто-, мотоклубов</w:t>
            </w:r>
            <w:r w:rsidR="003C722B" w:rsidRPr="001D4CC6">
              <w:rPr>
                <w:rFonts w:ascii="Times New Roman" w:hAnsi="Times New Roman" w:cs="Times New Roman"/>
              </w:rPr>
              <w:t>.</w:t>
            </w:r>
          </w:p>
        </w:tc>
        <w:tc>
          <w:tcPr>
            <w:tcW w:w="1417" w:type="dxa"/>
          </w:tcPr>
          <w:p w:rsidR="00AE41AC" w:rsidRPr="001D4CC6" w:rsidRDefault="00AE41AC" w:rsidP="00127A86">
            <w:pPr>
              <w:shd w:val="clear" w:color="auto" w:fill="FFFFFF"/>
              <w:spacing w:after="0"/>
              <w:ind w:right="-109"/>
              <w:jc w:val="center"/>
              <w:rPr>
                <w:rFonts w:ascii="Times New Roman" w:hAnsi="Times New Roman" w:cs="Times New Roman"/>
              </w:rPr>
            </w:pPr>
            <w:r w:rsidRPr="001D4CC6">
              <w:rPr>
                <w:rFonts w:ascii="Times New Roman" w:hAnsi="Times New Roman" w:cs="Times New Roman"/>
              </w:rPr>
              <w:t>ИК ЗМР,</w:t>
            </w:r>
            <w:r w:rsidR="00581F1D" w:rsidRPr="001D4CC6">
              <w:rPr>
                <w:rFonts w:ascii="Times New Roman" w:hAnsi="Times New Roman" w:cs="Times New Roman"/>
              </w:rPr>
              <w:t xml:space="preserve"> </w:t>
            </w:r>
            <w:r w:rsidR="006E0359" w:rsidRPr="001D4CC6">
              <w:rPr>
                <w:rFonts w:ascii="Times New Roman" w:hAnsi="Times New Roman" w:cs="Times New Roman"/>
              </w:rPr>
              <w:t>ОДМ, ОС</w:t>
            </w:r>
          </w:p>
          <w:p w:rsidR="00AE41AC" w:rsidRPr="001D4CC6" w:rsidRDefault="00AE41AC" w:rsidP="00127A86">
            <w:pPr>
              <w:shd w:val="clear" w:color="auto" w:fill="FFFFFF"/>
              <w:spacing w:after="0"/>
              <w:ind w:firstLine="102"/>
              <w:jc w:val="center"/>
              <w:rPr>
                <w:rFonts w:ascii="Times New Roman" w:hAnsi="Times New Roman" w:cs="Times New Roman"/>
              </w:rPr>
            </w:pPr>
          </w:p>
        </w:tc>
        <w:tc>
          <w:tcPr>
            <w:tcW w:w="1587" w:type="dxa"/>
          </w:tcPr>
          <w:p w:rsidR="00AE41AC" w:rsidRPr="001D4CC6" w:rsidRDefault="00AE41AC" w:rsidP="00127A86">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2021 – 2025</w:t>
            </w:r>
          </w:p>
          <w:p w:rsidR="00AE41AC" w:rsidRPr="001D4CC6" w:rsidRDefault="00AE41AC" w:rsidP="00127A86">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 xml:space="preserve"> годы</w:t>
            </w:r>
          </w:p>
        </w:tc>
        <w:tc>
          <w:tcPr>
            <w:tcW w:w="1522" w:type="dxa"/>
          </w:tcPr>
          <w:p w:rsidR="00000480" w:rsidRPr="001D4CC6" w:rsidRDefault="00000480" w:rsidP="00000480">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100 </w:t>
            </w:r>
          </w:p>
          <w:p w:rsidR="00AE41AC" w:rsidRPr="001D4CC6" w:rsidRDefault="00000480" w:rsidP="00000480">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c>
          <w:tcPr>
            <w:tcW w:w="1560" w:type="dxa"/>
          </w:tcPr>
          <w:p w:rsidR="00000480" w:rsidRPr="001D4CC6" w:rsidRDefault="00000480" w:rsidP="00000480">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100 </w:t>
            </w:r>
          </w:p>
          <w:p w:rsidR="00AE41AC" w:rsidRPr="001D4CC6" w:rsidRDefault="00000480" w:rsidP="00000480">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c>
          <w:tcPr>
            <w:tcW w:w="1417" w:type="dxa"/>
          </w:tcPr>
          <w:p w:rsidR="00000480" w:rsidRPr="001D4CC6" w:rsidRDefault="00000480" w:rsidP="00000480">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100 </w:t>
            </w:r>
          </w:p>
          <w:p w:rsidR="00AE41AC" w:rsidRPr="001D4CC6" w:rsidRDefault="00000480" w:rsidP="00000480">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c>
          <w:tcPr>
            <w:tcW w:w="1418" w:type="dxa"/>
          </w:tcPr>
          <w:p w:rsidR="00000480" w:rsidRPr="001D4CC6" w:rsidRDefault="00000480" w:rsidP="00000480">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100 </w:t>
            </w:r>
          </w:p>
          <w:p w:rsidR="00AE41AC" w:rsidRPr="001D4CC6" w:rsidRDefault="00000480" w:rsidP="00000480">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c>
          <w:tcPr>
            <w:tcW w:w="1417" w:type="dxa"/>
          </w:tcPr>
          <w:p w:rsidR="00000480" w:rsidRPr="001D4CC6" w:rsidRDefault="00000480" w:rsidP="00000480">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100 </w:t>
            </w:r>
          </w:p>
          <w:p w:rsidR="00AE41AC" w:rsidRPr="001D4CC6" w:rsidRDefault="00000480" w:rsidP="00000480">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r>
      <w:tr w:rsidR="00127A86" w:rsidRPr="001D4CC6" w:rsidTr="004B776C">
        <w:tc>
          <w:tcPr>
            <w:tcW w:w="4611" w:type="dxa"/>
          </w:tcPr>
          <w:p w:rsidR="00127A86" w:rsidRPr="001D4CC6" w:rsidRDefault="003C722B" w:rsidP="003C722B">
            <w:pPr>
              <w:shd w:val="clear" w:color="auto" w:fill="FFFFFF"/>
              <w:spacing w:after="0"/>
              <w:ind w:firstLine="10"/>
              <w:jc w:val="both"/>
              <w:rPr>
                <w:rFonts w:ascii="Times New Roman" w:hAnsi="Times New Roman" w:cs="Times New Roman"/>
              </w:rPr>
            </w:pPr>
            <w:r w:rsidRPr="001D4CC6">
              <w:rPr>
                <w:rFonts w:ascii="Times New Roman" w:hAnsi="Times New Roman" w:cs="Times New Roman"/>
              </w:rPr>
              <w:t>2.16. Организация</w:t>
            </w:r>
            <w:r w:rsidR="00127A86" w:rsidRPr="001D4CC6">
              <w:rPr>
                <w:rFonts w:ascii="Times New Roman" w:hAnsi="Times New Roman" w:cs="Times New Roman"/>
              </w:rPr>
              <w:t xml:space="preserve"> для подростков, в том числе состоящих на учете в ОМВД России по Зеленодольскому району, туристически</w:t>
            </w:r>
            <w:r w:rsidRPr="001D4CC6">
              <w:rPr>
                <w:rFonts w:ascii="Times New Roman" w:hAnsi="Times New Roman" w:cs="Times New Roman"/>
              </w:rPr>
              <w:t>х походов, профильных военно-патриотических смен.</w:t>
            </w:r>
            <w:r w:rsidR="00127A86" w:rsidRPr="001D4CC6">
              <w:rPr>
                <w:rFonts w:ascii="Times New Roman" w:hAnsi="Times New Roman" w:cs="Times New Roman"/>
              </w:rPr>
              <w:t xml:space="preserve"> </w:t>
            </w:r>
          </w:p>
        </w:tc>
        <w:tc>
          <w:tcPr>
            <w:tcW w:w="1417" w:type="dxa"/>
          </w:tcPr>
          <w:p w:rsidR="00127A86" w:rsidRPr="001D4CC6" w:rsidRDefault="006E0359" w:rsidP="00127A86">
            <w:pPr>
              <w:shd w:val="clear" w:color="auto" w:fill="FFFFFF"/>
              <w:spacing w:after="0"/>
              <w:jc w:val="center"/>
              <w:rPr>
                <w:rFonts w:ascii="Times New Roman" w:hAnsi="Times New Roman" w:cs="Times New Roman"/>
              </w:rPr>
            </w:pPr>
            <w:r w:rsidRPr="001D4CC6">
              <w:rPr>
                <w:rFonts w:ascii="Times New Roman" w:hAnsi="Times New Roman" w:cs="Times New Roman"/>
              </w:rPr>
              <w:t>ОДМ, ОС</w:t>
            </w:r>
            <w:r w:rsidR="00127A86" w:rsidRPr="001D4CC6">
              <w:rPr>
                <w:rFonts w:ascii="Times New Roman" w:hAnsi="Times New Roman" w:cs="Times New Roman"/>
              </w:rPr>
              <w:t>,</w:t>
            </w:r>
          </w:p>
          <w:p w:rsidR="00127A86" w:rsidRPr="001D4CC6" w:rsidRDefault="00127A86" w:rsidP="00127A86">
            <w:pPr>
              <w:shd w:val="clear" w:color="auto" w:fill="FFFFFF"/>
              <w:spacing w:after="0"/>
              <w:jc w:val="center"/>
              <w:rPr>
                <w:rFonts w:ascii="Times New Roman" w:hAnsi="Times New Roman" w:cs="Times New Roman"/>
              </w:rPr>
            </w:pPr>
            <w:r w:rsidRPr="001D4CC6">
              <w:rPr>
                <w:rFonts w:ascii="Times New Roman" w:hAnsi="Times New Roman" w:cs="Times New Roman"/>
              </w:rPr>
              <w:t>КДН ЗМР.</w:t>
            </w:r>
          </w:p>
        </w:tc>
        <w:tc>
          <w:tcPr>
            <w:tcW w:w="1587" w:type="dxa"/>
          </w:tcPr>
          <w:p w:rsidR="00127A86" w:rsidRPr="001D4CC6" w:rsidRDefault="00127A86" w:rsidP="00127A86">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2021 – 2025</w:t>
            </w:r>
          </w:p>
          <w:p w:rsidR="00127A86" w:rsidRPr="001D4CC6" w:rsidRDefault="00127A86" w:rsidP="00127A86">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 xml:space="preserve"> годы</w:t>
            </w:r>
          </w:p>
        </w:tc>
        <w:tc>
          <w:tcPr>
            <w:tcW w:w="1522" w:type="dxa"/>
          </w:tcPr>
          <w:p w:rsidR="00127A86" w:rsidRPr="001D4CC6" w:rsidRDefault="00127A86" w:rsidP="00127A86">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560" w:type="dxa"/>
          </w:tcPr>
          <w:p w:rsidR="00127A86" w:rsidRPr="001D4CC6" w:rsidRDefault="00127A86" w:rsidP="00127A86">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417" w:type="dxa"/>
          </w:tcPr>
          <w:p w:rsidR="00127A86" w:rsidRPr="001D4CC6" w:rsidRDefault="00127A86" w:rsidP="00127A86">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418" w:type="dxa"/>
          </w:tcPr>
          <w:p w:rsidR="00127A86" w:rsidRPr="001D4CC6" w:rsidRDefault="00127A86" w:rsidP="00127A86">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417" w:type="dxa"/>
          </w:tcPr>
          <w:p w:rsidR="00127A86" w:rsidRPr="001D4CC6" w:rsidRDefault="00127A86" w:rsidP="00127A86">
            <w:pPr>
              <w:pStyle w:val="ConsPlusNormal"/>
              <w:jc w:val="center"/>
              <w:rPr>
                <w:rFonts w:ascii="Times New Roman" w:hAnsi="Times New Roman" w:cs="Times New Roman"/>
                <w:szCs w:val="22"/>
              </w:rPr>
            </w:pPr>
            <w:r w:rsidRPr="001D4CC6">
              <w:rPr>
                <w:rFonts w:ascii="Times New Roman" w:hAnsi="Times New Roman" w:cs="Times New Roman"/>
                <w:szCs w:val="22"/>
              </w:rPr>
              <w:t>-</w:t>
            </w:r>
          </w:p>
        </w:tc>
      </w:tr>
      <w:tr w:rsidR="00127A86" w:rsidRPr="001D4CC6" w:rsidTr="004B776C">
        <w:tc>
          <w:tcPr>
            <w:tcW w:w="4611" w:type="dxa"/>
          </w:tcPr>
          <w:p w:rsidR="00127A86" w:rsidRPr="001D4CC6" w:rsidRDefault="00127A86" w:rsidP="00033948">
            <w:pPr>
              <w:shd w:val="clear" w:color="auto" w:fill="FFFFFF"/>
              <w:spacing w:after="0"/>
              <w:ind w:firstLine="10"/>
              <w:jc w:val="both"/>
              <w:rPr>
                <w:rFonts w:ascii="Times New Roman" w:hAnsi="Times New Roman" w:cs="Times New Roman"/>
              </w:rPr>
            </w:pPr>
            <w:r w:rsidRPr="001D4CC6">
              <w:rPr>
                <w:rFonts w:ascii="Times New Roman" w:hAnsi="Times New Roman" w:cs="Times New Roman"/>
              </w:rPr>
              <w:t>2.17. Оборудов</w:t>
            </w:r>
            <w:r w:rsidR="003C722B" w:rsidRPr="001D4CC6">
              <w:rPr>
                <w:rFonts w:ascii="Times New Roman" w:hAnsi="Times New Roman" w:cs="Times New Roman"/>
              </w:rPr>
              <w:t>ание объектов</w:t>
            </w:r>
            <w:r w:rsidRPr="001D4CC6">
              <w:rPr>
                <w:rFonts w:ascii="Times New Roman" w:hAnsi="Times New Roman" w:cs="Times New Roman"/>
              </w:rPr>
              <w:t xml:space="preserve"> обр</w:t>
            </w:r>
            <w:r w:rsidR="003C722B" w:rsidRPr="001D4CC6">
              <w:rPr>
                <w:rFonts w:ascii="Times New Roman" w:hAnsi="Times New Roman" w:cs="Times New Roman"/>
              </w:rPr>
              <w:t>азования, в том числе учреждений</w:t>
            </w:r>
            <w:r w:rsidRPr="001D4CC6">
              <w:rPr>
                <w:rFonts w:ascii="Times New Roman" w:hAnsi="Times New Roman" w:cs="Times New Roman"/>
              </w:rPr>
              <w:t xml:space="preserve"> дошкольного, общего, дополнительного, </w:t>
            </w:r>
            <w:r w:rsidR="003C722B" w:rsidRPr="001D4CC6">
              <w:rPr>
                <w:rFonts w:ascii="Times New Roman" w:hAnsi="Times New Roman" w:cs="Times New Roman"/>
              </w:rPr>
              <w:t>а также детских оздоровительных</w:t>
            </w:r>
            <w:r w:rsidRPr="001D4CC6">
              <w:rPr>
                <w:rFonts w:ascii="Times New Roman" w:hAnsi="Times New Roman" w:cs="Times New Roman"/>
              </w:rPr>
              <w:t xml:space="preserve"> лагер</w:t>
            </w:r>
            <w:r w:rsidR="003C722B" w:rsidRPr="001D4CC6">
              <w:rPr>
                <w:rFonts w:ascii="Times New Roman" w:hAnsi="Times New Roman" w:cs="Times New Roman"/>
              </w:rPr>
              <w:t>ей</w:t>
            </w:r>
            <w:r w:rsidRPr="001D4CC6">
              <w:rPr>
                <w:rFonts w:ascii="Times New Roman" w:hAnsi="Times New Roman" w:cs="Times New Roman"/>
              </w:rPr>
              <w:t xml:space="preserve"> расположенные в зоне действия пунктов централизованной охраны подразделений вневедомственной охраны, техническими системами </w:t>
            </w:r>
            <w:proofErr w:type="spellStart"/>
            <w:r w:rsidRPr="001D4CC6">
              <w:rPr>
                <w:rFonts w:ascii="Times New Roman" w:hAnsi="Times New Roman" w:cs="Times New Roman"/>
              </w:rPr>
              <w:t>противокриминальной</w:t>
            </w:r>
            <w:proofErr w:type="spellEnd"/>
            <w:r w:rsidRPr="001D4CC6">
              <w:rPr>
                <w:rFonts w:ascii="Times New Roman" w:hAnsi="Times New Roman" w:cs="Times New Roman"/>
              </w:rPr>
              <w:t xml:space="preserve"> безопасности и охраны.</w:t>
            </w:r>
          </w:p>
        </w:tc>
        <w:tc>
          <w:tcPr>
            <w:tcW w:w="1417" w:type="dxa"/>
          </w:tcPr>
          <w:p w:rsidR="00127A86" w:rsidRPr="001D4CC6" w:rsidRDefault="00127A86" w:rsidP="00127A86">
            <w:pPr>
              <w:shd w:val="clear" w:color="auto" w:fill="FFFFFF"/>
              <w:spacing w:after="0"/>
              <w:jc w:val="center"/>
              <w:rPr>
                <w:rFonts w:ascii="Times New Roman" w:hAnsi="Times New Roman" w:cs="Times New Roman"/>
              </w:rPr>
            </w:pPr>
            <w:r w:rsidRPr="001D4CC6">
              <w:rPr>
                <w:rFonts w:ascii="Times New Roman" w:hAnsi="Times New Roman" w:cs="Times New Roman"/>
              </w:rPr>
              <w:t>ИК ЗМР,</w:t>
            </w:r>
          </w:p>
          <w:p w:rsidR="00127A86" w:rsidRPr="001D4CC6" w:rsidRDefault="00127A86" w:rsidP="00127A86">
            <w:pPr>
              <w:shd w:val="clear" w:color="auto" w:fill="FFFFFF"/>
              <w:spacing w:after="0"/>
              <w:jc w:val="center"/>
              <w:rPr>
                <w:rFonts w:ascii="Times New Roman" w:hAnsi="Times New Roman" w:cs="Times New Roman"/>
              </w:rPr>
            </w:pPr>
            <w:r w:rsidRPr="001D4CC6">
              <w:rPr>
                <w:rFonts w:ascii="Times New Roman" w:hAnsi="Times New Roman" w:cs="Times New Roman"/>
              </w:rPr>
              <w:t>УО,</w:t>
            </w:r>
          </w:p>
          <w:p w:rsidR="00127A86" w:rsidRPr="001D4CC6" w:rsidRDefault="006E0359" w:rsidP="00127A86">
            <w:pPr>
              <w:shd w:val="clear" w:color="auto" w:fill="FFFFFF"/>
              <w:spacing w:after="0"/>
              <w:jc w:val="center"/>
              <w:rPr>
                <w:rFonts w:ascii="Times New Roman" w:hAnsi="Times New Roman" w:cs="Times New Roman"/>
              </w:rPr>
            </w:pPr>
            <w:r w:rsidRPr="001D4CC6">
              <w:rPr>
                <w:rFonts w:ascii="Times New Roman" w:hAnsi="Times New Roman" w:cs="Times New Roman"/>
              </w:rPr>
              <w:t>ОДМ, ОС</w:t>
            </w:r>
          </w:p>
        </w:tc>
        <w:tc>
          <w:tcPr>
            <w:tcW w:w="1587" w:type="dxa"/>
          </w:tcPr>
          <w:p w:rsidR="00127A86" w:rsidRPr="001D4CC6" w:rsidRDefault="00127A86" w:rsidP="00127A86">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2021 – 2025</w:t>
            </w:r>
          </w:p>
          <w:p w:rsidR="00127A86" w:rsidRPr="001D4CC6" w:rsidRDefault="00127A86" w:rsidP="00127A86">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 xml:space="preserve"> годы</w:t>
            </w:r>
          </w:p>
        </w:tc>
        <w:tc>
          <w:tcPr>
            <w:tcW w:w="1522" w:type="dxa"/>
          </w:tcPr>
          <w:p w:rsidR="00000480" w:rsidRPr="001D4CC6" w:rsidRDefault="00000480" w:rsidP="00000480">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500 </w:t>
            </w:r>
          </w:p>
          <w:p w:rsidR="00127A86" w:rsidRPr="001D4CC6" w:rsidRDefault="00000480" w:rsidP="00000480">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c>
          <w:tcPr>
            <w:tcW w:w="1560" w:type="dxa"/>
          </w:tcPr>
          <w:p w:rsidR="00000480" w:rsidRPr="001D4CC6" w:rsidRDefault="00000480" w:rsidP="00000480">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500 </w:t>
            </w:r>
          </w:p>
          <w:p w:rsidR="00127A86" w:rsidRPr="001D4CC6" w:rsidRDefault="00000480" w:rsidP="00000480">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c>
          <w:tcPr>
            <w:tcW w:w="1417" w:type="dxa"/>
          </w:tcPr>
          <w:p w:rsidR="00000480" w:rsidRPr="001D4CC6" w:rsidRDefault="00000480" w:rsidP="00000480">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500 </w:t>
            </w:r>
          </w:p>
          <w:p w:rsidR="00127A86" w:rsidRPr="001D4CC6" w:rsidRDefault="00000480" w:rsidP="00000480">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c>
          <w:tcPr>
            <w:tcW w:w="1418" w:type="dxa"/>
          </w:tcPr>
          <w:p w:rsidR="00000480" w:rsidRPr="001D4CC6" w:rsidRDefault="00000480" w:rsidP="00000480">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500 </w:t>
            </w:r>
          </w:p>
          <w:p w:rsidR="00127A86" w:rsidRPr="001D4CC6" w:rsidRDefault="00000480" w:rsidP="00000480">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c>
          <w:tcPr>
            <w:tcW w:w="1417" w:type="dxa"/>
          </w:tcPr>
          <w:p w:rsidR="00000480" w:rsidRPr="001D4CC6" w:rsidRDefault="00000480" w:rsidP="00000480">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500 </w:t>
            </w:r>
          </w:p>
          <w:p w:rsidR="00127A86" w:rsidRPr="001D4CC6" w:rsidRDefault="00000480" w:rsidP="00000480">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r>
      <w:tr w:rsidR="00127A86" w:rsidRPr="001D4CC6" w:rsidTr="004B776C">
        <w:tc>
          <w:tcPr>
            <w:tcW w:w="4611" w:type="dxa"/>
          </w:tcPr>
          <w:p w:rsidR="00127A86" w:rsidRPr="001D4CC6" w:rsidRDefault="00127A86" w:rsidP="0064678A">
            <w:pPr>
              <w:shd w:val="clear" w:color="auto" w:fill="FFFFFF"/>
              <w:spacing w:after="0"/>
              <w:ind w:firstLine="10"/>
              <w:jc w:val="both"/>
              <w:rPr>
                <w:rFonts w:ascii="Times New Roman" w:hAnsi="Times New Roman" w:cs="Times New Roman"/>
              </w:rPr>
            </w:pPr>
            <w:r w:rsidRPr="001D4CC6">
              <w:rPr>
                <w:rFonts w:ascii="Times New Roman" w:hAnsi="Times New Roman" w:cs="Times New Roman"/>
              </w:rPr>
              <w:t>2.18. Реализ</w:t>
            </w:r>
            <w:r w:rsidR="0064678A" w:rsidRPr="001D4CC6">
              <w:rPr>
                <w:rFonts w:ascii="Times New Roman" w:hAnsi="Times New Roman" w:cs="Times New Roman"/>
              </w:rPr>
              <w:t>ация образовательного модуля</w:t>
            </w:r>
            <w:r w:rsidRPr="001D4CC6">
              <w:rPr>
                <w:rFonts w:ascii="Times New Roman" w:hAnsi="Times New Roman" w:cs="Times New Roman"/>
              </w:rPr>
              <w:t xml:space="preserve"> по вопросам профилактики экстремизма в подростково-молодежной среде в рамках курсов повышения квалификации кадров сферы воспитания</w:t>
            </w:r>
            <w:r w:rsidR="0064678A" w:rsidRPr="001D4CC6">
              <w:rPr>
                <w:rFonts w:ascii="Times New Roman" w:hAnsi="Times New Roman" w:cs="Times New Roman"/>
              </w:rPr>
              <w:t>.</w:t>
            </w:r>
          </w:p>
        </w:tc>
        <w:tc>
          <w:tcPr>
            <w:tcW w:w="1417" w:type="dxa"/>
          </w:tcPr>
          <w:p w:rsidR="00127A86" w:rsidRPr="001D4CC6" w:rsidRDefault="00127A86" w:rsidP="00127A86">
            <w:pPr>
              <w:shd w:val="clear" w:color="auto" w:fill="FFFFFF"/>
              <w:spacing w:after="0"/>
              <w:jc w:val="center"/>
              <w:rPr>
                <w:rFonts w:ascii="Times New Roman" w:hAnsi="Times New Roman" w:cs="Times New Roman"/>
              </w:rPr>
            </w:pPr>
            <w:r w:rsidRPr="001D4CC6">
              <w:rPr>
                <w:rFonts w:ascii="Times New Roman" w:hAnsi="Times New Roman" w:cs="Times New Roman"/>
              </w:rPr>
              <w:t>УО,</w:t>
            </w:r>
          </w:p>
          <w:p w:rsidR="00127A86" w:rsidRPr="001D4CC6" w:rsidRDefault="006E0359" w:rsidP="00127A86">
            <w:pPr>
              <w:shd w:val="clear" w:color="auto" w:fill="FFFFFF"/>
              <w:spacing w:after="0"/>
              <w:jc w:val="center"/>
              <w:rPr>
                <w:rFonts w:ascii="Times New Roman" w:hAnsi="Times New Roman" w:cs="Times New Roman"/>
              </w:rPr>
            </w:pPr>
            <w:r w:rsidRPr="001D4CC6">
              <w:rPr>
                <w:rFonts w:ascii="Times New Roman" w:hAnsi="Times New Roman" w:cs="Times New Roman"/>
              </w:rPr>
              <w:t>ОДМ, ОС</w:t>
            </w:r>
          </w:p>
        </w:tc>
        <w:tc>
          <w:tcPr>
            <w:tcW w:w="1587" w:type="dxa"/>
          </w:tcPr>
          <w:p w:rsidR="00127A86" w:rsidRPr="001D4CC6" w:rsidRDefault="00127A86" w:rsidP="00127A86">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2021 – 2025</w:t>
            </w:r>
          </w:p>
          <w:p w:rsidR="00127A86" w:rsidRPr="001D4CC6" w:rsidRDefault="00127A86" w:rsidP="00127A86">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 xml:space="preserve"> годы</w:t>
            </w:r>
          </w:p>
        </w:tc>
        <w:tc>
          <w:tcPr>
            <w:tcW w:w="1522" w:type="dxa"/>
          </w:tcPr>
          <w:p w:rsidR="00127A86" w:rsidRPr="001D4CC6" w:rsidRDefault="00127A86" w:rsidP="00127A86">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560" w:type="dxa"/>
          </w:tcPr>
          <w:p w:rsidR="00127A86" w:rsidRPr="001D4CC6" w:rsidRDefault="00127A86" w:rsidP="00127A86">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417" w:type="dxa"/>
          </w:tcPr>
          <w:p w:rsidR="00127A86" w:rsidRPr="001D4CC6" w:rsidRDefault="00127A86" w:rsidP="00127A86">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418" w:type="dxa"/>
          </w:tcPr>
          <w:p w:rsidR="00127A86" w:rsidRPr="001D4CC6" w:rsidRDefault="00127A86" w:rsidP="00127A86">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417" w:type="dxa"/>
          </w:tcPr>
          <w:p w:rsidR="00127A86" w:rsidRPr="001D4CC6" w:rsidRDefault="00127A86" w:rsidP="00127A86">
            <w:pPr>
              <w:pStyle w:val="ConsPlusNormal"/>
              <w:jc w:val="center"/>
              <w:rPr>
                <w:rFonts w:ascii="Times New Roman" w:hAnsi="Times New Roman" w:cs="Times New Roman"/>
                <w:szCs w:val="22"/>
              </w:rPr>
            </w:pPr>
            <w:r w:rsidRPr="001D4CC6">
              <w:rPr>
                <w:rFonts w:ascii="Times New Roman" w:hAnsi="Times New Roman" w:cs="Times New Roman"/>
                <w:szCs w:val="22"/>
              </w:rPr>
              <w:t>-</w:t>
            </w:r>
          </w:p>
        </w:tc>
      </w:tr>
      <w:tr w:rsidR="00127A86" w:rsidRPr="001D4CC6" w:rsidTr="004B776C">
        <w:tc>
          <w:tcPr>
            <w:tcW w:w="4611" w:type="dxa"/>
          </w:tcPr>
          <w:p w:rsidR="00127A86" w:rsidRPr="001D4CC6" w:rsidRDefault="00127A86" w:rsidP="0064678A">
            <w:pPr>
              <w:shd w:val="clear" w:color="auto" w:fill="FFFFFF"/>
              <w:spacing w:after="0"/>
              <w:ind w:firstLine="10"/>
              <w:jc w:val="both"/>
              <w:rPr>
                <w:rFonts w:ascii="Times New Roman" w:hAnsi="Times New Roman" w:cs="Times New Roman"/>
              </w:rPr>
            </w:pPr>
            <w:r w:rsidRPr="001D4CC6">
              <w:rPr>
                <w:rFonts w:ascii="Times New Roman" w:hAnsi="Times New Roman" w:cs="Times New Roman"/>
              </w:rPr>
              <w:t xml:space="preserve">2.19. </w:t>
            </w:r>
            <w:r w:rsidR="0064678A" w:rsidRPr="001D4CC6">
              <w:rPr>
                <w:rFonts w:ascii="Times New Roman" w:hAnsi="Times New Roman" w:cs="Times New Roman"/>
              </w:rPr>
              <w:t>Проведение</w:t>
            </w:r>
            <w:r w:rsidRPr="001D4CC6">
              <w:rPr>
                <w:rFonts w:ascii="Times New Roman" w:hAnsi="Times New Roman" w:cs="Times New Roman"/>
              </w:rPr>
              <w:t xml:space="preserve"> комплекс</w:t>
            </w:r>
            <w:r w:rsidR="0064678A" w:rsidRPr="001D4CC6">
              <w:rPr>
                <w:rFonts w:ascii="Times New Roman" w:hAnsi="Times New Roman" w:cs="Times New Roman"/>
              </w:rPr>
              <w:t>а</w:t>
            </w:r>
            <w:r w:rsidRPr="001D4CC6">
              <w:rPr>
                <w:rFonts w:ascii="Times New Roman" w:hAnsi="Times New Roman" w:cs="Times New Roman"/>
              </w:rPr>
              <w:t xml:space="preserve"> мер (слеты, конференции, семинары, форумы, </w:t>
            </w:r>
            <w:r w:rsidRPr="001D4CC6">
              <w:rPr>
                <w:rFonts w:ascii="Times New Roman" w:hAnsi="Times New Roman" w:cs="Times New Roman"/>
              </w:rPr>
              <w:lastRenderedPageBreak/>
              <w:t>психологические и коммуникативные тренинги) с подростками и молодежью по развитию межкультурного и межконфессионального диалога, обучению навыкам толерантного поведения</w:t>
            </w:r>
            <w:r w:rsidR="0064678A" w:rsidRPr="001D4CC6">
              <w:rPr>
                <w:rFonts w:ascii="Times New Roman" w:hAnsi="Times New Roman" w:cs="Times New Roman"/>
              </w:rPr>
              <w:t>.</w:t>
            </w:r>
          </w:p>
        </w:tc>
        <w:tc>
          <w:tcPr>
            <w:tcW w:w="1417" w:type="dxa"/>
          </w:tcPr>
          <w:p w:rsidR="00127A86" w:rsidRPr="001D4CC6" w:rsidRDefault="006E0359" w:rsidP="00127A86">
            <w:pPr>
              <w:shd w:val="clear" w:color="auto" w:fill="FFFFFF"/>
              <w:spacing w:after="0"/>
              <w:jc w:val="center"/>
              <w:rPr>
                <w:rFonts w:ascii="Times New Roman" w:hAnsi="Times New Roman" w:cs="Times New Roman"/>
              </w:rPr>
            </w:pPr>
            <w:r w:rsidRPr="001D4CC6">
              <w:rPr>
                <w:rFonts w:ascii="Times New Roman" w:hAnsi="Times New Roman" w:cs="Times New Roman"/>
              </w:rPr>
              <w:lastRenderedPageBreak/>
              <w:t>ОДМ, ОС</w:t>
            </w:r>
            <w:r w:rsidR="00127A86" w:rsidRPr="001D4CC6">
              <w:rPr>
                <w:rFonts w:ascii="Times New Roman" w:hAnsi="Times New Roman" w:cs="Times New Roman"/>
              </w:rPr>
              <w:t>,</w:t>
            </w:r>
          </w:p>
          <w:p w:rsidR="00127A86" w:rsidRPr="001D4CC6" w:rsidRDefault="00127A86" w:rsidP="00127A86">
            <w:pPr>
              <w:shd w:val="clear" w:color="auto" w:fill="FFFFFF"/>
              <w:spacing w:after="0"/>
              <w:jc w:val="center"/>
              <w:rPr>
                <w:rFonts w:ascii="Times New Roman" w:hAnsi="Times New Roman" w:cs="Times New Roman"/>
              </w:rPr>
            </w:pPr>
            <w:r w:rsidRPr="001D4CC6">
              <w:rPr>
                <w:rFonts w:ascii="Times New Roman" w:hAnsi="Times New Roman" w:cs="Times New Roman"/>
              </w:rPr>
              <w:t>УО</w:t>
            </w:r>
          </w:p>
        </w:tc>
        <w:tc>
          <w:tcPr>
            <w:tcW w:w="1587" w:type="dxa"/>
          </w:tcPr>
          <w:p w:rsidR="00127A86" w:rsidRPr="001D4CC6" w:rsidRDefault="00127A86" w:rsidP="00127A86">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2021 – 2025</w:t>
            </w:r>
          </w:p>
          <w:p w:rsidR="00127A86" w:rsidRPr="001D4CC6" w:rsidRDefault="00127A86" w:rsidP="00127A86">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 xml:space="preserve"> годы</w:t>
            </w:r>
          </w:p>
        </w:tc>
        <w:tc>
          <w:tcPr>
            <w:tcW w:w="1522" w:type="dxa"/>
          </w:tcPr>
          <w:p w:rsidR="00000480" w:rsidRPr="001D4CC6" w:rsidRDefault="00000480" w:rsidP="00000480">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80 </w:t>
            </w:r>
          </w:p>
          <w:p w:rsidR="00127A86" w:rsidRPr="001D4CC6" w:rsidRDefault="00000480" w:rsidP="00000480">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c>
          <w:tcPr>
            <w:tcW w:w="1560" w:type="dxa"/>
          </w:tcPr>
          <w:p w:rsidR="00000480" w:rsidRPr="001D4CC6" w:rsidRDefault="00000480" w:rsidP="00000480">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80 </w:t>
            </w:r>
          </w:p>
          <w:p w:rsidR="00127A86" w:rsidRPr="001D4CC6" w:rsidRDefault="00000480" w:rsidP="00000480">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c>
          <w:tcPr>
            <w:tcW w:w="1417" w:type="dxa"/>
          </w:tcPr>
          <w:p w:rsidR="00000480" w:rsidRPr="001D4CC6" w:rsidRDefault="00000480" w:rsidP="00000480">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80 </w:t>
            </w:r>
          </w:p>
          <w:p w:rsidR="00127A86" w:rsidRPr="001D4CC6" w:rsidRDefault="00000480" w:rsidP="00000480">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c>
          <w:tcPr>
            <w:tcW w:w="1418" w:type="dxa"/>
          </w:tcPr>
          <w:p w:rsidR="00000480" w:rsidRPr="001D4CC6" w:rsidRDefault="00000480" w:rsidP="00000480">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80 </w:t>
            </w:r>
          </w:p>
          <w:p w:rsidR="00127A86" w:rsidRPr="001D4CC6" w:rsidRDefault="00000480" w:rsidP="00000480">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c>
          <w:tcPr>
            <w:tcW w:w="1417" w:type="dxa"/>
          </w:tcPr>
          <w:p w:rsidR="00000480" w:rsidRPr="001D4CC6" w:rsidRDefault="00000480" w:rsidP="00000480">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80 </w:t>
            </w:r>
          </w:p>
          <w:p w:rsidR="00127A86" w:rsidRPr="001D4CC6" w:rsidRDefault="00000480" w:rsidP="00000480">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r>
      <w:tr w:rsidR="00127A86" w:rsidRPr="001D4CC6" w:rsidTr="004B776C">
        <w:tc>
          <w:tcPr>
            <w:tcW w:w="14949" w:type="dxa"/>
            <w:gridSpan w:val="8"/>
          </w:tcPr>
          <w:p w:rsidR="00127A86" w:rsidRPr="001D4CC6" w:rsidRDefault="006C7854" w:rsidP="00127A86">
            <w:pPr>
              <w:pStyle w:val="ConsPlusNormal"/>
              <w:outlineLvl w:val="2"/>
              <w:rPr>
                <w:rFonts w:ascii="Times New Roman" w:hAnsi="Times New Roman" w:cs="Times New Roman"/>
                <w:szCs w:val="22"/>
              </w:rPr>
            </w:pPr>
            <w:r w:rsidRPr="001D4CC6">
              <w:rPr>
                <w:rFonts w:ascii="Times New Roman" w:hAnsi="Times New Roman" w:cs="Times New Roman"/>
              </w:rPr>
              <w:lastRenderedPageBreak/>
              <w:t>Цель: Совершенствование деятельности по профилактике правонарушений и преступлений в Зеленодольском муниципальном районе Республики Татарстан</w:t>
            </w:r>
          </w:p>
        </w:tc>
      </w:tr>
      <w:tr w:rsidR="00127A86" w:rsidRPr="001D4CC6" w:rsidTr="004B776C">
        <w:tc>
          <w:tcPr>
            <w:tcW w:w="14949" w:type="dxa"/>
            <w:gridSpan w:val="8"/>
          </w:tcPr>
          <w:p w:rsidR="00127A86" w:rsidRPr="001D4CC6" w:rsidRDefault="00127A86" w:rsidP="00127A86">
            <w:pPr>
              <w:pStyle w:val="ConsPlusNormal"/>
              <w:rPr>
                <w:rFonts w:ascii="Times New Roman" w:hAnsi="Times New Roman" w:cs="Times New Roman"/>
                <w:szCs w:val="22"/>
              </w:rPr>
            </w:pPr>
            <w:r w:rsidRPr="001D4CC6">
              <w:rPr>
                <w:rFonts w:ascii="Times New Roman" w:hAnsi="Times New Roman" w:cs="Times New Roman"/>
                <w:szCs w:val="22"/>
              </w:rPr>
              <w:t>Задача 3.Организация подготовки осужденных к освобождению из мест лишения свободы</w:t>
            </w:r>
          </w:p>
        </w:tc>
      </w:tr>
      <w:tr w:rsidR="00127A86" w:rsidRPr="001D4CC6" w:rsidTr="004B776C">
        <w:tc>
          <w:tcPr>
            <w:tcW w:w="14949" w:type="dxa"/>
            <w:gridSpan w:val="8"/>
          </w:tcPr>
          <w:p w:rsidR="00127A86" w:rsidRPr="001D4CC6" w:rsidRDefault="00127A86" w:rsidP="00127A86">
            <w:pPr>
              <w:pStyle w:val="ConsPlusNormal"/>
              <w:jc w:val="center"/>
              <w:rPr>
                <w:rFonts w:ascii="Times New Roman" w:hAnsi="Times New Roman" w:cs="Times New Roman"/>
                <w:szCs w:val="22"/>
              </w:rPr>
            </w:pPr>
            <w:r w:rsidRPr="001D4CC6">
              <w:rPr>
                <w:rFonts w:ascii="Times New Roman" w:hAnsi="Times New Roman" w:cs="Times New Roman"/>
                <w:szCs w:val="22"/>
              </w:rPr>
              <w:t>Значения индикаторов</w:t>
            </w:r>
          </w:p>
        </w:tc>
      </w:tr>
      <w:tr w:rsidR="00127A86" w:rsidRPr="001D4CC6" w:rsidTr="004B776C">
        <w:tc>
          <w:tcPr>
            <w:tcW w:w="6028" w:type="dxa"/>
            <w:gridSpan w:val="2"/>
          </w:tcPr>
          <w:p w:rsidR="00127A86" w:rsidRPr="001D4CC6" w:rsidRDefault="00127A86" w:rsidP="00127A86">
            <w:pPr>
              <w:pStyle w:val="ConsPlusNormal"/>
              <w:jc w:val="center"/>
              <w:rPr>
                <w:rFonts w:ascii="Times New Roman" w:hAnsi="Times New Roman" w:cs="Times New Roman"/>
                <w:szCs w:val="22"/>
              </w:rPr>
            </w:pPr>
            <w:r w:rsidRPr="001D4CC6">
              <w:rPr>
                <w:rFonts w:ascii="Times New Roman" w:hAnsi="Times New Roman" w:cs="Times New Roman"/>
                <w:szCs w:val="22"/>
              </w:rPr>
              <w:t>Индикаторы оценки конечных результатов, единицы измерения</w:t>
            </w:r>
          </w:p>
        </w:tc>
        <w:tc>
          <w:tcPr>
            <w:tcW w:w="1587" w:type="dxa"/>
          </w:tcPr>
          <w:p w:rsidR="00127A86" w:rsidRPr="001D4CC6" w:rsidRDefault="00127A86" w:rsidP="00127A86">
            <w:pPr>
              <w:pStyle w:val="ConsPlusNormal"/>
              <w:jc w:val="center"/>
              <w:rPr>
                <w:rFonts w:ascii="Times New Roman" w:hAnsi="Times New Roman" w:cs="Times New Roman"/>
                <w:szCs w:val="22"/>
              </w:rPr>
            </w:pPr>
            <w:r w:rsidRPr="001D4CC6">
              <w:rPr>
                <w:rFonts w:ascii="Times New Roman" w:hAnsi="Times New Roman" w:cs="Times New Roman"/>
                <w:szCs w:val="22"/>
              </w:rPr>
              <w:t>2019 год (базовый)</w:t>
            </w:r>
          </w:p>
        </w:tc>
        <w:tc>
          <w:tcPr>
            <w:tcW w:w="1522" w:type="dxa"/>
          </w:tcPr>
          <w:p w:rsidR="00127A86" w:rsidRPr="001D4CC6" w:rsidRDefault="00127A86" w:rsidP="00127A86">
            <w:pPr>
              <w:pStyle w:val="ConsPlusNormal"/>
              <w:jc w:val="center"/>
              <w:rPr>
                <w:rFonts w:ascii="Times New Roman" w:hAnsi="Times New Roman" w:cs="Times New Roman"/>
                <w:szCs w:val="22"/>
              </w:rPr>
            </w:pPr>
            <w:r w:rsidRPr="001D4CC6">
              <w:rPr>
                <w:rFonts w:ascii="Times New Roman" w:hAnsi="Times New Roman" w:cs="Times New Roman"/>
                <w:szCs w:val="22"/>
              </w:rPr>
              <w:t>2021 год</w:t>
            </w:r>
          </w:p>
        </w:tc>
        <w:tc>
          <w:tcPr>
            <w:tcW w:w="1560" w:type="dxa"/>
          </w:tcPr>
          <w:p w:rsidR="00127A86" w:rsidRPr="001D4CC6" w:rsidRDefault="00127A86" w:rsidP="00127A86">
            <w:pPr>
              <w:pStyle w:val="ConsPlusNormal"/>
              <w:jc w:val="center"/>
              <w:rPr>
                <w:rFonts w:ascii="Times New Roman" w:hAnsi="Times New Roman" w:cs="Times New Roman"/>
                <w:szCs w:val="22"/>
              </w:rPr>
            </w:pPr>
            <w:r w:rsidRPr="001D4CC6">
              <w:rPr>
                <w:rFonts w:ascii="Times New Roman" w:hAnsi="Times New Roman" w:cs="Times New Roman"/>
                <w:szCs w:val="22"/>
              </w:rPr>
              <w:t>2022 год</w:t>
            </w:r>
          </w:p>
        </w:tc>
        <w:tc>
          <w:tcPr>
            <w:tcW w:w="1417" w:type="dxa"/>
          </w:tcPr>
          <w:p w:rsidR="00127A86" w:rsidRPr="001D4CC6" w:rsidRDefault="00127A86" w:rsidP="00127A86">
            <w:pPr>
              <w:pStyle w:val="ConsPlusNormal"/>
              <w:tabs>
                <w:tab w:val="left" w:pos="508"/>
              </w:tabs>
              <w:jc w:val="center"/>
              <w:rPr>
                <w:rFonts w:ascii="Times New Roman" w:hAnsi="Times New Roman" w:cs="Times New Roman"/>
                <w:szCs w:val="22"/>
              </w:rPr>
            </w:pPr>
            <w:r w:rsidRPr="001D4CC6">
              <w:rPr>
                <w:rFonts w:ascii="Times New Roman" w:hAnsi="Times New Roman" w:cs="Times New Roman"/>
                <w:szCs w:val="22"/>
              </w:rPr>
              <w:t>2023 год</w:t>
            </w:r>
          </w:p>
        </w:tc>
        <w:tc>
          <w:tcPr>
            <w:tcW w:w="1418" w:type="dxa"/>
          </w:tcPr>
          <w:p w:rsidR="00127A86" w:rsidRPr="001D4CC6" w:rsidRDefault="00127A86" w:rsidP="00127A86">
            <w:pPr>
              <w:pStyle w:val="ConsPlusNormal"/>
              <w:jc w:val="center"/>
              <w:rPr>
                <w:rFonts w:ascii="Times New Roman" w:hAnsi="Times New Roman" w:cs="Times New Roman"/>
                <w:szCs w:val="22"/>
              </w:rPr>
            </w:pPr>
            <w:r w:rsidRPr="001D4CC6">
              <w:rPr>
                <w:rFonts w:ascii="Times New Roman" w:hAnsi="Times New Roman" w:cs="Times New Roman"/>
                <w:szCs w:val="22"/>
              </w:rPr>
              <w:t>2024 год</w:t>
            </w:r>
          </w:p>
        </w:tc>
        <w:tc>
          <w:tcPr>
            <w:tcW w:w="1417" w:type="dxa"/>
          </w:tcPr>
          <w:p w:rsidR="00127A86" w:rsidRPr="001D4CC6" w:rsidRDefault="00127A86" w:rsidP="00127A86">
            <w:pPr>
              <w:pStyle w:val="ConsPlusNormal"/>
              <w:jc w:val="center"/>
              <w:rPr>
                <w:rFonts w:ascii="Times New Roman" w:hAnsi="Times New Roman" w:cs="Times New Roman"/>
                <w:szCs w:val="22"/>
              </w:rPr>
            </w:pPr>
            <w:r w:rsidRPr="001D4CC6">
              <w:rPr>
                <w:rFonts w:ascii="Times New Roman" w:hAnsi="Times New Roman" w:cs="Times New Roman"/>
                <w:szCs w:val="22"/>
              </w:rPr>
              <w:t>2025 год</w:t>
            </w:r>
          </w:p>
        </w:tc>
      </w:tr>
      <w:tr w:rsidR="004A45C5" w:rsidRPr="001D4CC6" w:rsidTr="00E95620">
        <w:tc>
          <w:tcPr>
            <w:tcW w:w="6028" w:type="dxa"/>
            <w:gridSpan w:val="2"/>
            <w:shd w:val="clear" w:color="auto" w:fill="auto"/>
          </w:tcPr>
          <w:p w:rsidR="004A45C5" w:rsidRPr="001D4CC6" w:rsidRDefault="004A45C5" w:rsidP="004A45C5">
            <w:pPr>
              <w:pStyle w:val="ConsPlusNormal"/>
              <w:jc w:val="center"/>
              <w:rPr>
                <w:rFonts w:ascii="Times New Roman" w:hAnsi="Times New Roman" w:cs="Times New Roman"/>
                <w:szCs w:val="22"/>
              </w:rPr>
            </w:pPr>
            <w:r w:rsidRPr="001D4CC6">
              <w:rPr>
                <w:rFonts w:ascii="Times New Roman" w:hAnsi="Times New Roman" w:cs="Times New Roman"/>
                <w:szCs w:val="22"/>
              </w:rPr>
              <w:t xml:space="preserve">Удельный вес преступлений, совершенных лицами, ранее совершавшими преступления, в общем числе расследованных преступлений, </w:t>
            </w:r>
            <w:r w:rsidRPr="001D4CC6">
              <w:rPr>
                <w:rFonts w:ascii="Times New Roman" w:hAnsi="Times New Roman" w:cs="Times New Roman"/>
              </w:rPr>
              <w:t>проценты</w:t>
            </w:r>
          </w:p>
        </w:tc>
        <w:tc>
          <w:tcPr>
            <w:tcW w:w="1587" w:type="dxa"/>
            <w:shd w:val="clear" w:color="auto" w:fill="auto"/>
            <w:vAlign w:val="center"/>
          </w:tcPr>
          <w:p w:rsidR="004A45C5" w:rsidRPr="001D4CC6" w:rsidRDefault="00C01400" w:rsidP="004A45C5">
            <w:pPr>
              <w:pStyle w:val="ConsPlusNormal"/>
              <w:jc w:val="center"/>
              <w:rPr>
                <w:rFonts w:ascii="Times New Roman" w:hAnsi="Times New Roman" w:cs="Times New Roman"/>
                <w:szCs w:val="22"/>
              </w:rPr>
            </w:pPr>
            <w:r w:rsidRPr="001D4CC6">
              <w:rPr>
                <w:rFonts w:ascii="Times New Roman" w:hAnsi="Times New Roman" w:cs="Times New Roman"/>
                <w:szCs w:val="22"/>
              </w:rPr>
              <w:t>40,9</w:t>
            </w:r>
          </w:p>
        </w:tc>
        <w:tc>
          <w:tcPr>
            <w:tcW w:w="1522" w:type="dxa"/>
            <w:vAlign w:val="center"/>
          </w:tcPr>
          <w:p w:rsidR="004A45C5" w:rsidRPr="001D4CC6" w:rsidRDefault="004A45C5" w:rsidP="004A45C5">
            <w:pPr>
              <w:pStyle w:val="ConsPlusNormal"/>
              <w:jc w:val="center"/>
              <w:rPr>
                <w:rFonts w:ascii="Times New Roman" w:hAnsi="Times New Roman" w:cs="Times New Roman"/>
              </w:rPr>
            </w:pPr>
            <w:r w:rsidRPr="001D4CC6">
              <w:rPr>
                <w:rFonts w:ascii="Times New Roman" w:hAnsi="Times New Roman" w:cs="Times New Roman"/>
              </w:rPr>
              <w:t>39,5</w:t>
            </w:r>
          </w:p>
        </w:tc>
        <w:tc>
          <w:tcPr>
            <w:tcW w:w="1560" w:type="dxa"/>
            <w:vAlign w:val="center"/>
          </w:tcPr>
          <w:p w:rsidR="004A45C5" w:rsidRPr="001D4CC6" w:rsidRDefault="004A45C5" w:rsidP="004A45C5">
            <w:pPr>
              <w:pStyle w:val="ConsPlusNormal"/>
              <w:jc w:val="center"/>
              <w:rPr>
                <w:rFonts w:ascii="Times New Roman" w:hAnsi="Times New Roman" w:cs="Times New Roman"/>
              </w:rPr>
            </w:pPr>
            <w:r w:rsidRPr="001D4CC6">
              <w:rPr>
                <w:rFonts w:ascii="Times New Roman" w:hAnsi="Times New Roman" w:cs="Times New Roman"/>
              </w:rPr>
              <w:t>38,7</w:t>
            </w:r>
          </w:p>
        </w:tc>
        <w:tc>
          <w:tcPr>
            <w:tcW w:w="1417" w:type="dxa"/>
            <w:vAlign w:val="center"/>
          </w:tcPr>
          <w:p w:rsidR="004A45C5" w:rsidRPr="001D4CC6" w:rsidRDefault="004A45C5" w:rsidP="004A45C5">
            <w:pPr>
              <w:pStyle w:val="ConsPlusNormal"/>
              <w:jc w:val="center"/>
              <w:rPr>
                <w:rFonts w:ascii="Times New Roman" w:hAnsi="Times New Roman" w:cs="Times New Roman"/>
              </w:rPr>
            </w:pPr>
            <w:r w:rsidRPr="001D4CC6">
              <w:rPr>
                <w:rFonts w:ascii="Times New Roman" w:hAnsi="Times New Roman" w:cs="Times New Roman"/>
              </w:rPr>
              <w:t>37,6</w:t>
            </w:r>
          </w:p>
        </w:tc>
        <w:tc>
          <w:tcPr>
            <w:tcW w:w="1418" w:type="dxa"/>
            <w:vAlign w:val="center"/>
          </w:tcPr>
          <w:p w:rsidR="004A45C5" w:rsidRPr="001D4CC6" w:rsidRDefault="004A45C5" w:rsidP="004A45C5">
            <w:pPr>
              <w:pStyle w:val="ConsPlusNormal"/>
              <w:jc w:val="center"/>
              <w:rPr>
                <w:rFonts w:ascii="Times New Roman" w:hAnsi="Times New Roman" w:cs="Times New Roman"/>
              </w:rPr>
            </w:pPr>
            <w:r w:rsidRPr="001D4CC6">
              <w:rPr>
                <w:rFonts w:ascii="Times New Roman" w:hAnsi="Times New Roman" w:cs="Times New Roman"/>
              </w:rPr>
              <w:t>35,9</w:t>
            </w:r>
          </w:p>
        </w:tc>
        <w:tc>
          <w:tcPr>
            <w:tcW w:w="1417" w:type="dxa"/>
            <w:vAlign w:val="center"/>
          </w:tcPr>
          <w:p w:rsidR="004A45C5" w:rsidRPr="001D4CC6" w:rsidRDefault="004A45C5" w:rsidP="004A45C5">
            <w:pPr>
              <w:pStyle w:val="ConsPlusNormal"/>
              <w:jc w:val="center"/>
              <w:rPr>
                <w:rFonts w:ascii="Times New Roman" w:hAnsi="Times New Roman" w:cs="Times New Roman"/>
              </w:rPr>
            </w:pPr>
            <w:r w:rsidRPr="001D4CC6">
              <w:rPr>
                <w:rFonts w:ascii="Times New Roman" w:hAnsi="Times New Roman" w:cs="Times New Roman"/>
              </w:rPr>
              <w:t>34,1</w:t>
            </w:r>
          </w:p>
        </w:tc>
      </w:tr>
      <w:tr w:rsidR="00127A86" w:rsidRPr="001D4CC6" w:rsidTr="0057271C">
        <w:tc>
          <w:tcPr>
            <w:tcW w:w="4611" w:type="dxa"/>
            <w:vMerge w:val="restart"/>
            <w:vAlign w:val="center"/>
          </w:tcPr>
          <w:p w:rsidR="00127A86" w:rsidRPr="001D4CC6" w:rsidRDefault="00127A86" w:rsidP="0057271C">
            <w:pPr>
              <w:pStyle w:val="ConsPlusNormal"/>
              <w:jc w:val="center"/>
              <w:rPr>
                <w:rFonts w:ascii="Times New Roman" w:hAnsi="Times New Roman" w:cs="Times New Roman"/>
                <w:szCs w:val="22"/>
              </w:rPr>
            </w:pPr>
            <w:r w:rsidRPr="001D4CC6">
              <w:rPr>
                <w:rFonts w:ascii="Times New Roman" w:hAnsi="Times New Roman" w:cs="Times New Roman"/>
                <w:szCs w:val="22"/>
              </w:rPr>
              <w:t>Наименования основных мероприятий</w:t>
            </w:r>
          </w:p>
        </w:tc>
        <w:tc>
          <w:tcPr>
            <w:tcW w:w="1417" w:type="dxa"/>
            <w:vMerge w:val="restart"/>
            <w:vAlign w:val="center"/>
          </w:tcPr>
          <w:p w:rsidR="00127A86" w:rsidRPr="001D4CC6" w:rsidRDefault="00127A86" w:rsidP="0057271C">
            <w:pPr>
              <w:pStyle w:val="ConsPlusNormal"/>
              <w:jc w:val="center"/>
              <w:rPr>
                <w:rFonts w:ascii="Times New Roman" w:hAnsi="Times New Roman" w:cs="Times New Roman"/>
                <w:szCs w:val="22"/>
              </w:rPr>
            </w:pPr>
            <w:r w:rsidRPr="001D4CC6">
              <w:rPr>
                <w:rFonts w:ascii="Times New Roman" w:hAnsi="Times New Roman" w:cs="Times New Roman"/>
                <w:szCs w:val="22"/>
              </w:rPr>
              <w:t>Исполнители</w:t>
            </w:r>
          </w:p>
        </w:tc>
        <w:tc>
          <w:tcPr>
            <w:tcW w:w="1587" w:type="dxa"/>
            <w:vMerge w:val="restart"/>
          </w:tcPr>
          <w:p w:rsidR="00127A86" w:rsidRPr="001D4CC6" w:rsidRDefault="00127A86" w:rsidP="00127A86">
            <w:pPr>
              <w:pStyle w:val="ConsPlusNormal"/>
              <w:jc w:val="center"/>
              <w:rPr>
                <w:rFonts w:ascii="Times New Roman" w:hAnsi="Times New Roman" w:cs="Times New Roman"/>
                <w:szCs w:val="22"/>
              </w:rPr>
            </w:pPr>
            <w:r w:rsidRPr="001D4CC6">
              <w:rPr>
                <w:rFonts w:ascii="Times New Roman" w:hAnsi="Times New Roman" w:cs="Times New Roman"/>
                <w:szCs w:val="22"/>
              </w:rPr>
              <w:t>Сроки выполнения основных мероприятий</w:t>
            </w:r>
          </w:p>
        </w:tc>
        <w:tc>
          <w:tcPr>
            <w:tcW w:w="7334" w:type="dxa"/>
            <w:gridSpan w:val="5"/>
          </w:tcPr>
          <w:p w:rsidR="00127A86" w:rsidRPr="001D4CC6" w:rsidRDefault="00127A86" w:rsidP="00127A86">
            <w:pPr>
              <w:pStyle w:val="ConsPlusNormal"/>
              <w:jc w:val="center"/>
              <w:rPr>
                <w:rFonts w:ascii="Times New Roman" w:hAnsi="Times New Roman" w:cs="Times New Roman"/>
                <w:szCs w:val="22"/>
              </w:rPr>
            </w:pPr>
            <w:r w:rsidRPr="001D4CC6">
              <w:rPr>
                <w:rFonts w:ascii="Times New Roman" w:hAnsi="Times New Roman" w:cs="Times New Roman"/>
                <w:szCs w:val="22"/>
              </w:rPr>
              <w:t>Финансирование тыс. руб.</w:t>
            </w:r>
          </w:p>
        </w:tc>
      </w:tr>
      <w:tr w:rsidR="00127A86" w:rsidRPr="001D4CC6" w:rsidTr="004B776C">
        <w:tc>
          <w:tcPr>
            <w:tcW w:w="4611" w:type="dxa"/>
            <w:vMerge/>
          </w:tcPr>
          <w:p w:rsidR="00127A86" w:rsidRPr="001D4CC6" w:rsidRDefault="00127A86" w:rsidP="00127A86">
            <w:pPr>
              <w:rPr>
                <w:rFonts w:ascii="Times New Roman" w:hAnsi="Times New Roman" w:cs="Times New Roman"/>
              </w:rPr>
            </w:pPr>
          </w:p>
        </w:tc>
        <w:tc>
          <w:tcPr>
            <w:tcW w:w="1417" w:type="dxa"/>
            <w:vMerge/>
          </w:tcPr>
          <w:p w:rsidR="00127A86" w:rsidRPr="001D4CC6" w:rsidRDefault="00127A86" w:rsidP="00127A86">
            <w:pPr>
              <w:rPr>
                <w:rFonts w:ascii="Times New Roman" w:hAnsi="Times New Roman" w:cs="Times New Roman"/>
              </w:rPr>
            </w:pPr>
          </w:p>
        </w:tc>
        <w:tc>
          <w:tcPr>
            <w:tcW w:w="1587" w:type="dxa"/>
            <w:vMerge/>
          </w:tcPr>
          <w:p w:rsidR="00127A86" w:rsidRPr="001D4CC6" w:rsidRDefault="00127A86" w:rsidP="00127A86">
            <w:pPr>
              <w:rPr>
                <w:rFonts w:ascii="Times New Roman" w:hAnsi="Times New Roman" w:cs="Times New Roman"/>
              </w:rPr>
            </w:pPr>
          </w:p>
        </w:tc>
        <w:tc>
          <w:tcPr>
            <w:tcW w:w="1522" w:type="dxa"/>
          </w:tcPr>
          <w:p w:rsidR="00127A86" w:rsidRPr="001D4CC6" w:rsidRDefault="00127A86" w:rsidP="00127A86">
            <w:pPr>
              <w:pStyle w:val="ConsPlusNormal"/>
              <w:jc w:val="center"/>
              <w:rPr>
                <w:rFonts w:ascii="Times New Roman" w:hAnsi="Times New Roman" w:cs="Times New Roman"/>
                <w:szCs w:val="22"/>
              </w:rPr>
            </w:pPr>
            <w:r w:rsidRPr="001D4CC6">
              <w:rPr>
                <w:rFonts w:ascii="Times New Roman" w:hAnsi="Times New Roman" w:cs="Times New Roman"/>
                <w:szCs w:val="22"/>
              </w:rPr>
              <w:t>2021 год</w:t>
            </w:r>
          </w:p>
        </w:tc>
        <w:tc>
          <w:tcPr>
            <w:tcW w:w="1560" w:type="dxa"/>
          </w:tcPr>
          <w:p w:rsidR="00127A86" w:rsidRPr="001D4CC6" w:rsidRDefault="00127A86" w:rsidP="00127A86">
            <w:pPr>
              <w:pStyle w:val="ConsPlusNormal"/>
              <w:jc w:val="center"/>
              <w:rPr>
                <w:rFonts w:ascii="Times New Roman" w:hAnsi="Times New Roman" w:cs="Times New Roman"/>
                <w:szCs w:val="22"/>
              </w:rPr>
            </w:pPr>
            <w:r w:rsidRPr="001D4CC6">
              <w:rPr>
                <w:rFonts w:ascii="Times New Roman" w:hAnsi="Times New Roman" w:cs="Times New Roman"/>
                <w:szCs w:val="22"/>
              </w:rPr>
              <w:t>2022 год</w:t>
            </w:r>
          </w:p>
        </w:tc>
        <w:tc>
          <w:tcPr>
            <w:tcW w:w="1417" w:type="dxa"/>
          </w:tcPr>
          <w:p w:rsidR="00127A86" w:rsidRPr="001D4CC6" w:rsidRDefault="00127A86" w:rsidP="00127A86">
            <w:pPr>
              <w:pStyle w:val="ConsPlusNormal"/>
              <w:tabs>
                <w:tab w:val="left" w:pos="508"/>
              </w:tabs>
              <w:jc w:val="center"/>
              <w:rPr>
                <w:rFonts w:ascii="Times New Roman" w:hAnsi="Times New Roman" w:cs="Times New Roman"/>
                <w:szCs w:val="22"/>
              </w:rPr>
            </w:pPr>
            <w:r w:rsidRPr="001D4CC6">
              <w:rPr>
                <w:rFonts w:ascii="Times New Roman" w:hAnsi="Times New Roman" w:cs="Times New Roman"/>
                <w:szCs w:val="22"/>
              </w:rPr>
              <w:t>2023 год</w:t>
            </w:r>
          </w:p>
        </w:tc>
        <w:tc>
          <w:tcPr>
            <w:tcW w:w="1418" w:type="dxa"/>
          </w:tcPr>
          <w:p w:rsidR="00127A86" w:rsidRPr="001D4CC6" w:rsidRDefault="00127A86" w:rsidP="00127A86">
            <w:pPr>
              <w:pStyle w:val="ConsPlusNormal"/>
              <w:jc w:val="center"/>
              <w:rPr>
                <w:rFonts w:ascii="Times New Roman" w:hAnsi="Times New Roman" w:cs="Times New Roman"/>
                <w:szCs w:val="22"/>
              </w:rPr>
            </w:pPr>
            <w:r w:rsidRPr="001D4CC6">
              <w:rPr>
                <w:rFonts w:ascii="Times New Roman" w:hAnsi="Times New Roman" w:cs="Times New Roman"/>
                <w:szCs w:val="22"/>
              </w:rPr>
              <w:t>2024 год</w:t>
            </w:r>
          </w:p>
        </w:tc>
        <w:tc>
          <w:tcPr>
            <w:tcW w:w="1417" w:type="dxa"/>
          </w:tcPr>
          <w:p w:rsidR="00127A86" w:rsidRPr="001D4CC6" w:rsidRDefault="00127A86" w:rsidP="00127A86">
            <w:pPr>
              <w:pStyle w:val="ConsPlusNormal"/>
              <w:jc w:val="center"/>
              <w:rPr>
                <w:rFonts w:ascii="Times New Roman" w:hAnsi="Times New Roman" w:cs="Times New Roman"/>
                <w:szCs w:val="22"/>
              </w:rPr>
            </w:pPr>
            <w:r w:rsidRPr="001D4CC6">
              <w:rPr>
                <w:rFonts w:ascii="Times New Roman" w:hAnsi="Times New Roman" w:cs="Times New Roman"/>
                <w:szCs w:val="22"/>
              </w:rPr>
              <w:t>2025 год</w:t>
            </w:r>
          </w:p>
        </w:tc>
      </w:tr>
      <w:tr w:rsidR="00494B13" w:rsidRPr="001D4CC6" w:rsidTr="004B776C">
        <w:tc>
          <w:tcPr>
            <w:tcW w:w="4611" w:type="dxa"/>
          </w:tcPr>
          <w:p w:rsidR="00494B13" w:rsidRPr="001D4CC6" w:rsidRDefault="00494B13" w:rsidP="00BD7541">
            <w:pPr>
              <w:shd w:val="clear" w:color="auto" w:fill="FFFFFF"/>
              <w:spacing w:after="0"/>
              <w:ind w:firstLine="10"/>
              <w:jc w:val="both"/>
              <w:rPr>
                <w:rFonts w:ascii="Times New Roman" w:hAnsi="Times New Roman" w:cs="Times New Roman"/>
              </w:rPr>
            </w:pPr>
            <w:r w:rsidRPr="001D4CC6">
              <w:rPr>
                <w:rFonts w:ascii="Times New Roman" w:hAnsi="Times New Roman" w:cs="Times New Roman"/>
              </w:rPr>
              <w:t>3.1. Оказ</w:t>
            </w:r>
            <w:r w:rsidR="00BD7541" w:rsidRPr="001D4CC6">
              <w:rPr>
                <w:rFonts w:ascii="Times New Roman" w:hAnsi="Times New Roman" w:cs="Times New Roman"/>
              </w:rPr>
              <w:t>ание содействия</w:t>
            </w:r>
            <w:r w:rsidRPr="001D4CC6">
              <w:rPr>
                <w:rFonts w:ascii="Times New Roman" w:hAnsi="Times New Roman" w:cs="Times New Roman"/>
              </w:rPr>
              <w:t xml:space="preserve"> в восстановлении и оформлении документов лицам, освобожденным из мест лишения свободы</w:t>
            </w:r>
            <w:r w:rsidR="0082759A" w:rsidRPr="001D4CC6">
              <w:rPr>
                <w:rFonts w:ascii="Times New Roman" w:hAnsi="Times New Roman" w:cs="Times New Roman"/>
              </w:rPr>
              <w:t>.</w:t>
            </w:r>
          </w:p>
        </w:tc>
        <w:tc>
          <w:tcPr>
            <w:tcW w:w="1417" w:type="dxa"/>
          </w:tcPr>
          <w:p w:rsidR="00494B13" w:rsidRPr="001D4CC6" w:rsidRDefault="00494B13" w:rsidP="00494B13">
            <w:pPr>
              <w:shd w:val="clear" w:color="auto" w:fill="FFFFFF"/>
              <w:spacing w:after="0"/>
              <w:jc w:val="center"/>
              <w:rPr>
                <w:rFonts w:ascii="Times New Roman" w:hAnsi="Times New Roman" w:cs="Times New Roman"/>
              </w:rPr>
            </w:pPr>
            <w:r w:rsidRPr="001D4CC6">
              <w:rPr>
                <w:rFonts w:ascii="Times New Roman" w:hAnsi="Times New Roman" w:cs="Times New Roman"/>
              </w:rPr>
              <w:t>ИК ЗМР, ОМВД</w:t>
            </w:r>
          </w:p>
        </w:tc>
        <w:tc>
          <w:tcPr>
            <w:tcW w:w="1587" w:type="dxa"/>
          </w:tcPr>
          <w:p w:rsidR="002B1DE8" w:rsidRPr="001D4CC6" w:rsidRDefault="002B1DE8" w:rsidP="002B1DE8">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2021 – 2025</w:t>
            </w:r>
          </w:p>
          <w:p w:rsidR="00494B13" w:rsidRPr="001D4CC6" w:rsidRDefault="002B1DE8" w:rsidP="002B1DE8">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 xml:space="preserve"> годы</w:t>
            </w:r>
          </w:p>
        </w:tc>
        <w:tc>
          <w:tcPr>
            <w:tcW w:w="1522" w:type="dxa"/>
          </w:tcPr>
          <w:p w:rsidR="00494B13" w:rsidRPr="001D4CC6" w:rsidRDefault="00494B13" w:rsidP="00494B13">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560" w:type="dxa"/>
          </w:tcPr>
          <w:p w:rsidR="00494B13" w:rsidRPr="001D4CC6" w:rsidRDefault="00494B13" w:rsidP="00494B13">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417" w:type="dxa"/>
          </w:tcPr>
          <w:p w:rsidR="00494B13" w:rsidRPr="001D4CC6" w:rsidRDefault="00494B13" w:rsidP="00494B13">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418" w:type="dxa"/>
          </w:tcPr>
          <w:p w:rsidR="00494B13" w:rsidRPr="001D4CC6" w:rsidRDefault="00494B13" w:rsidP="00494B13">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417" w:type="dxa"/>
          </w:tcPr>
          <w:p w:rsidR="00494B13" w:rsidRPr="001D4CC6" w:rsidRDefault="00494B13" w:rsidP="00494B13">
            <w:pPr>
              <w:pStyle w:val="ConsPlusNormal"/>
              <w:jc w:val="center"/>
              <w:rPr>
                <w:rFonts w:ascii="Times New Roman" w:hAnsi="Times New Roman" w:cs="Times New Roman"/>
                <w:szCs w:val="22"/>
              </w:rPr>
            </w:pPr>
            <w:r w:rsidRPr="001D4CC6">
              <w:rPr>
                <w:rFonts w:ascii="Times New Roman" w:hAnsi="Times New Roman" w:cs="Times New Roman"/>
                <w:szCs w:val="22"/>
              </w:rPr>
              <w:t>-</w:t>
            </w:r>
          </w:p>
        </w:tc>
      </w:tr>
      <w:tr w:rsidR="00494B13" w:rsidRPr="001D4CC6" w:rsidTr="004B776C">
        <w:tc>
          <w:tcPr>
            <w:tcW w:w="4611" w:type="dxa"/>
          </w:tcPr>
          <w:p w:rsidR="00494B13" w:rsidRPr="001D4CC6" w:rsidRDefault="00494B13" w:rsidP="00BD7541">
            <w:pPr>
              <w:shd w:val="clear" w:color="auto" w:fill="FFFFFF"/>
              <w:spacing w:after="0"/>
              <w:ind w:right="5" w:firstLine="10"/>
              <w:jc w:val="both"/>
              <w:rPr>
                <w:rFonts w:ascii="Times New Roman" w:hAnsi="Times New Roman" w:cs="Times New Roman"/>
              </w:rPr>
            </w:pPr>
            <w:r w:rsidRPr="001D4CC6">
              <w:rPr>
                <w:rFonts w:ascii="Times New Roman" w:hAnsi="Times New Roman" w:cs="Times New Roman"/>
              </w:rPr>
              <w:t>3.2. Организ</w:t>
            </w:r>
            <w:r w:rsidR="00BD7541" w:rsidRPr="001D4CC6">
              <w:rPr>
                <w:rFonts w:ascii="Times New Roman" w:hAnsi="Times New Roman" w:cs="Times New Roman"/>
              </w:rPr>
              <w:t>ация проведения</w:t>
            </w:r>
            <w:r w:rsidRPr="001D4CC6">
              <w:rPr>
                <w:rFonts w:ascii="Times New Roman" w:hAnsi="Times New Roman" w:cs="Times New Roman"/>
              </w:rPr>
              <w:t xml:space="preserve"> медицинского осмотра для освободившихся из мест лишения свободы, а также лечебно-диагностических мероприятий для больных </w:t>
            </w:r>
            <w:proofErr w:type="gramStart"/>
            <w:r w:rsidRPr="001D4CC6">
              <w:rPr>
                <w:rFonts w:ascii="Times New Roman" w:hAnsi="Times New Roman" w:cs="Times New Roman"/>
              </w:rPr>
              <w:t xml:space="preserve">туберкулезом </w:t>
            </w:r>
            <w:r w:rsidR="0082759A" w:rsidRPr="001D4CC6">
              <w:rPr>
                <w:rFonts w:ascii="Times New Roman" w:hAnsi="Times New Roman" w:cs="Times New Roman"/>
              </w:rPr>
              <w:t>.</w:t>
            </w:r>
            <w:proofErr w:type="gramEnd"/>
          </w:p>
        </w:tc>
        <w:tc>
          <w:tcPr>
            <w:tcW w:w="1417" w:type="dxa"/>
          </w:tcPr>
          <w:p w:rsidR="00494B13" w:rsidRPr="001D4CC6" w:rsidRDefault="00494B13" w:rsidP="00494B13">
            <w:pPr>
              <w:shd w:val="clear" w:color="auto" w:fill="FFFFFF"/>
              <w:spacing w:after="0"/>
              <w:jc w:val="center"/>
              <w:rPr>
                <w:rFonts w:ascii="Times New Roman" w:hAnsi="Times New Roman" w:cs="Times New Roman"/>
              </w:rPr>
            </w:pPr>
            <w:r w:rsidRPr="001D4CC6">
              <w:rPr>
                <w:rFonts w:ascii="Times New Roman" w:hAnsi="Times New Roman" w:cs="Times New Roman"/>
              </w:rPr>
              <w:t xml:space="preserve">ЗЦРБ,               </w:t>
            </w:r>
            <w:r w:rsidRPr="001D4CC6">
              <w:rPr>
                <w:rFonts w:ascii="Times New Roman" w:hAnsi="Times New Roman" w:cs="Times New Roman"/>
                <w:color w:val="000000"/>
              </w:rPr>
              <w:t xml:space="preserve">ФКУ ИК– 5 </w:t>
            </w:r>
            <w:r w:rsidRPr="001D4CC6">
              <w:rPr>
                <w:rFonts w:ascii="Times New Roman" w:hAnsi="Times New Roman" w:cs="Times New Roman"/>
              </w:rPr>
              <w:t xml:space="preserve">УФСИН </w:t>
            </w:r>
          </w:p>
        </w:tc>
        <w:tc>
          <w:tcPr>
            <w:tcW w:w="1587" w:type="dxa"/>
          </w:tcPr>
          <w:p w:rsidR="002B1DE8" w:rsidRPr="001D4CC6" w:rsidRDefault="002B1DE8" w:rsidP="002B1DE8">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2021 – 2025</w:t>
            </w:r>
          </w:p>
          <w:p w:rsidR="00494B13" w:rsidRPr="001D4CC6" w:rsidRDefault="002B1DE8" w:rsidP="002B1DE8">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 xml:space="preserve"> годы</w:t>
            </w:r>
          </w:p>
        </w:tc>
        <w:tc>
          <w:tcPr>
            <w:tcW w:w="1522" w:type="dxa"/>
          </w:tcPr>
          <w:p w:rsidR="00494B13" w:rsidRPr="001D4CC6" w:rsidRDefault="00494B13" w:rsidP="00494B13">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560" w:type="dxa"/>
          </w:tcPr>
          <w:p w:rsidR="00494B13" w:rsidRPr="001D4CC6" w:rsidRDefault="00494B13" w:rsidP="00494B13">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417" w:type="dxa"/>
          </w:tcPr>
          <w:p w:rsidR="00494B13" w:rsidRPr="001D4CC6" w:rsidRDefault="00494B13" w:rsidP="00494B13">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418" w:type="dxa"/>
          </w:tcPr>
          <w:p w:rsidR="00494B13" w:rsidRPr="001D4CC6" w:rsidRDefault="00494B13" w:rsidP="00494B13">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417" w:type="dxa"/>
          </w:tcPr>
          <w:p w:rsidR="00494B13" w:rsidRPr="001D4CC6" w:rsidRDefault="00494B13" w:rsidP="00494B13">
            <w:pPr>
              <w:pStyle w:val="ConsPlusNormal"/>
              <w:jc w:val="center"/>
              <w:rPr>
                <w:rFonts w:ascii="Times New Roman" w:hAnsi="Times New Roman" w:cs="Times New Roman"/>
                <w:szCs w:val="22"/>
              </w:rPr>
            </w:pPr>
            <w:r w:rsidRPr="001D4CC6">
              <w:rPr>
                <w:rFonts w:ascii="Times New Roman" w:hAnsi="Times New Roman" w:cs="Times New Roman"/>
                <w:szCs w:val="22"/>
              </w:rPr>
              <w:t>-</w:t>
            </w:r>
          </w:p>
        </w:tc>
      </w:tr>
      <w:tr w:rsidR="00494B13" w:rsidRPr="001D4CC6" w:rsidTr="004B776C">
        <w:tc>
          <w:tcPr>
            <w:tcW w:w="4611" w:type="dxa"/>
          </w:tcPr>
          <w:p w:rsidR="00494B13" w:rsidRPr="001D4CC6" w:rsidRDefault="00494B13" w:rsidP="00BD7541">
            <w:pPr>
              <w:shd w:val="clear" w:color="auto" w:fill="FFFFFF"/>
              <w:spacing w:after="0"/>
              <w:ind w:right="5" w:firstLine="10"/>
              <w:jc w:val="both"/>
              <w:rPr>
                <w:rFonts w:ascii="Times New Roman" w:hAnsi="Times New Roman" w:cs="Times New Roman"/>
              </w:rPr>
            </w:pPr>
            <w:r w:rsidRPr="001D4CC6">
              <w:rPr>
                <w:rFonts w:ascii="Times New Roman" w:hAnsi="Times New Roman" w:cs="Times New Roman"/>
                <w:color w:val="000000"/>
              </w:rPr>
              <w:t>3.3. Оказ</w:t>
            </w:r>
            <w:r w:rsidR="00BD7541" w:rsidRPr="001D4CC6">
              <w:rPr>
                <w:rFonts w:ascii="Times New Roman" w:hAnsi="Times New Roman" w:cs="Times New Roman"/>
                <w:color w:val="000000"/>
              </w:rPr>
              <w:t>ание содействия</w:t>
            </w:r>
            <w:r w:rsidRPr="001D4CC6">
              <w:rPr>
                <w:rFonts w:ascii="Times New Roman" w:hAnsi="Times New Roman" w:cs="Times New Roman"/>
                <w:color w:val="000000"/>
              </w:rPr>
              <w:t xml:space="preserve"> в трудоустройстве лицам, освобождённым из мест лишения свободы, в том числе на резервируемые </w:t>
            </w:r>
            <w:r w:rsidRPr="001D4CC6">
              <w:rPr>
                <w:rFonts w:ascii="Times New Roman" w:hAnsi="Times New Roman" w:cs="Times New Roman"/>
                <w:color w:val="000000"/>
              </w:rPr>
              <w:lastRenderedPageBreak/>
              <w:t>рабочие места</w:t>
            </w:r>
            <w:r w:rsidR="0082759A" w:rsidRPr="001D4CC6">
              <w:rPr>
                <w:rFonts w:ascii="Times New Roman" w:hAnsi="Times New Roman" w:cs="Times New Roman"/>
                <w:color w:val="000000"/>
              </w:rPr>
              <w:t>.</w:t>
            </w:r>
          </w:p>
        </w:tc>
        <w:tc>
          <w:tcPr>
            <w:tcW w:w="1417" w:type="dxa"/>
          </w:tcPr>
          <w:p w:rsidR="00494B13" w:rsidRPr="001D4CC6" w:rsidRDefault="00494B13" w:rsidP="00494B13">
            <w:pPr>
              <w:shd w:val="clear" w:color="auto" w:fill="FFFFFF"/>
              <w:spacing w:after="0"/>
              <w:jc w:val="center"/>
              <w:rPr>
                <w:rFonts w:ascii="Times New Roman" w:hAnsi="Times New Roman" w:cs="Times New Roman"/>
              </w:rPr>
            </w:pPr>
            <w:r w:rsidRPr="001D4CC6">
              <w:rPr>
                <w:rFonts w:ascii="Times New Roman" w:hAnsi="Times New Roman" w:cs="Times New Roman"/>
              </w:rPr>
              <w:lastRenderedPageBreak/>
              <w:t>ИК ЗМР, ЦЗН</w:t>
            </w:r>
          </w:p>
        </w:tc>
        <w:tc>
          <w:tcPr>
            <w:tcW w:w="1587" w:type="dxa"/>
          </w:tcPr>
          <w:p w:rsidR="002B1DE8" w:rsidRPr="001D4CC6" w:rsidRDefault="002B1DE8" w:rsidP="002B1DE8">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2021 – 2025</w:t>
            </w:r>
          </w:p>
          <w:p w:rsidR="00494B13" w:rsidRPr="001D4CC6" w:rsidRDefault="002B1DE8" w:rsidP="002B1DE8">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 xml:space="preserve"> годы</w:t>
            </w:r>
          </w:p>
        </w:tc>
        <w:tc>
          <w:tcPr>
            <w:tcW w:w="1522" w:type="dxa"/>
          </w:tcPr>
          <w:p w:rsidR="00494B13" w:rsidRPr="001D4CC6" w:rsidRDefault="00494B13" w:rsidP="00494B13">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560" w:type="dxa"/>
          </w:tcPr>
          <w:p w:rsidR="00494B13" w:rsidRPr="001D4CC6" w:rsidRDefault="00494B13" w:rsidP="00494B13">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417" w:type="dxa"/>
          </w:tcPr>
          <w:p w:rsidR="00494B13" w:rsidRPr="001D4CC6" w:rsidRDefault="00494B13" w:rsidP="00494B13">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418" w:type="dxa"/>
          </w:tcPr>
          <w:p w:rsidR="00494B13" w:rsidRPr="001D4CC6" w:rsidRDefault="00494B13" w:rsidP="00494B13">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417" w:type="dxa"/>
          </w:tcPr>
          <w:p w:rsidR="00494B13" w:rsidRPr="001D4CC6" w:rsidRDefault="00494B13" w:rsidP="00494B13">
            <w:pPr>
              <w:pStyle w:val="ConsPlusNormal"/>
              <w:jc w:val="center"/>
              <w:rPr>
                <w:rFonts w:ascii="Times New Roman" w:hAnsi="Times New Roman" w:cs="Times New Roman"/>
                <w:szCs w:val="22"/>
              </w:rPr>
            </w:pPr>
            <w:r w:rsidRPr="001D4CC6">
              <w:rPr>
                <w:rFonts w:ascii="Times New Roman" w:hAnsi="Times New Roman" w:cs="Times New Roman"/>
                <w:szCs w:val="22"/>
              </w:rPr>
              <w:t>-</w:t>
            </w:r>
          </w:p>
        </w:tc>
      </w:tr>
      <w:tr w:rsidR="00494B13" w:rsidRPr="001D4CC6" w:rsidTr="004B776C">
        <w:tc>
          <w:tcPr>
            <w:tcW w:w="4611" w:type="dxa"/>
          </w:tcPr>
          <w:p w:rsidR="00494B13" w:rsidRPr="001D4CC6" w:rsidRDefault="00494B13" w:rsidP="0082759A">
            <w:pPr>
              <w:shd w:val="clear" w:color="auto" w:fill="FFFFFF"/>
              <w:spacing w:after="0"/>
              <w:ind w:right="5" w:firstLine="10"/>
              <w:jc w:val="both"/>
              <w:rPr>
                <w:rFonts w:ascii="Times New Roman" w:hAnsi="Times New Roman" w:cs="Times New Roman"/>
                <w:color w:val="000000"/>
              </w:rPr>
            </w:pPr>
            <w:r w:rsidRPr="001D4CC6">
              <w:rPr>
                <w:rFonts w:ascii="Times New Roman" w:hAnsi="Times New Roman" w:cs="Times New Roman"/>
                <w:color w:val="000000"/>
              </w:rPr>
              <w:lastRenderedPageBreak/>
              <w:t xml:space="preserve">3.4. </w:t>
            </w:r>
            <w:r w:rsidR="0082759A" w:rsidRPr="001D4CC6">
              <w:rPr>
                <w:rFonts w:ascii="Times New Roman" w:hAnsi="Times New Roman" w:cs="Times New Roman"/>
                <w:color w:val="000000"/>
              </w:rPr>
              <w:t xml:space="preserve">Проведение выездных </w:t>
            </w:r>
            <w:proofErr w:type="spellStart"/>
            <w:r w:rsidR="0082759A" w:rsidRPr="001D4CC6">
              <w:rPr>
                <w:rFonts w:ascii="Times New Roman" w:hAnsi="Times New Roman" w:cs="Times New Roman"/>
                <w:color w:val="000000"/>
              </w:rPr>
              <w:t>профориентационные</w:t>
            </w:r>
            <w:proofErr w:type="spellEnd"/>
            <w:r w:rsidR="0082759A" w:rsidRPr="001D4CC6">
              <w:rPr>
                <w:rFonts w:ascii="Times New Roman" w:hAnsi="Times New Roman" w:cs="Times New Roman"/>
                <w:color w:val="000000"/>
              </w:rPr>
              <w:t xml:space="preserve"> мероприятий</w:t>
            </w:r>
            <w:r w:rsidRPr="001D4CC6">
              <w:rPr>
                <w:rFonts w:ascii="Times New Roman" w:hAnsi="Times New Roman" w:cs="Times New Roman"/>
                <w:color w:val="000000"/>
              </w:rPr>
              <w:t xml:space="preserve"> «День службы занятости» в ФКУ ИК– 5 УФСИН России по Республике Татарстан с привлечением Мобильного центра занятости населения</w:t>
            </w:r>
            <w:r w:rsidR="0082759A" w:rsidRPr="001D4CC6">
              <w:rPr>
                <w:rFonts w:ascii="Times New Roman" w:hAnsi="Times New Roman" w:cs="Times New Roman"/>
                <w:color w:val="000000"/>
              </w:rPr>
              <w:t>.</w:t>
            </w:r>
          </w:p>
        </w:tc>
        <w:tc>
          <w:tcPr>
            <w:tcW w:w="1417" w:type="dxa"/>
          </w:tcPr>
          <w:p w:rsidR="00494B13" w:rsidRPr="001D4CC6" w:rsidRDefault="00494B13" w:rsidP="00494B13">
            <w:pPr>
              <w:shd w:val="clear" w:color="auto" w:fill="FFFFFF"/>
              <w:spacing w:after="0"/>
              <w:jc w:val="center"/>
              <w:rPr>
                <w:rFonts w:ascii="Times New Roman" w:hAnsi="Times New Roman" w:cs="Times New Roman"/>
              </w:rPr>
            </w:pPr>
            <w:r w:rsidRPr="001D4CC6">
              <w:rPr>
                <w:rFonts w:ascii="Times New Roman" w:hAnsi="Times New Roman" w:cs="Times New Roman"/>
              </w:rPr>
              <w:t>ЦЗН</w:t>
            </w:r>
          </w:p>
        </w:tc>
        <w:tc>
          <w:tcPr>
            <w:tcW w:w="1587" w:type="dxa"/>
          </w:tcPr>
          <w:p w:rsidR="002B1DE8" w:rsidRPr="001D4CC6" w:rsidRDefault="002B1DE8" w:rsidP="002B1DE8">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2021 – 2025</w:t>
            </w:r>
          </w:p>
          <w:p w:rsidR="00494B13" w:rsidRPr="001D4CC6" w:rsidRDefault="002B1DE8" w:rsidP="002B1DE8">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 xml:space="preserve"> годы</w:t>
            </w:r>
          </w:p>
        </w:tc>
        <w:tc>
          <w:tcPr>
            <w:tcW w:w="1522" w:type="dxa"/>
          </w:tcPr>
          <w:p w:rsidR="00494B13" w:rsidRPr="001D4CC6" w:rsidRDefault="00494B13" w:rsidP="00494B13">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560" w:type="dxa"/>
          </w:tcPr>
          <w:p w:rsidR="00494B13" w:rsidRPr="001D4CC6" w:rsidRDefault="00494B13" w:rsidP="00494B13">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417" w:type="dxa"/>
          </w:tcPr>
          <w:p w:rsidR="00494B13" w:rsidRPr="001D4CC6" w:rsidRDefault="00494B13" w:rsidP="00494B13">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418" w:type="dxa"/>
          </w:tcPr>
          <w:p w:rsidR="00494B13" w:rsidRPr="001D4CC6" w:rsidRDefault="00494B13" w:rsidP="00494B13">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417" w:type="dxa"/>
          </w:tcPr>
          <w:p w:rsidR="00494B13" w:rsidRPr="001D4CC6" w:rsidRDefault="00494B13" w:rsidP="00494B13">
            <w:pPr>
              <w:pStyle w:val="ConsPlusNormal"/>
              <w:jc w:val="center"/>
              <w:rPr>
                <w:rFonts w:ascii="Times New Roman" w:hAnsi="Times New Roman" w:cs="Times New Roman"/>
                <w:szCs w:val="22"/>
              </w:rPr>
            </w:pPr>
            <w:r w:rsidRPr="001D4CC6">
              <w:rPr>
                <w:rFonts w:ascii="Times New Roman" w:hAnsi="Times New Roman" w:cs="Times New Roman"/>
                <w:szCs w:val="22"/>
              </w:rPr>
              <w:t>-</w:t>
            </w:r>
          </w:p>
        </w:tc>
      </w:tr>
      <w:tr w:rsidR="00494B13" w:rsidRPr="001D4CC6" w:rsidTr="004B776C">
        <w:tc>
          <w:tcPr>
            <w:tcW w:w="14949" w:type="dxa"/>
            <w:gridSpan w:val="8"/>
          </w:tcPr>
          <w:p w:rsidR="006C7854" w:rsidRPr="001D4CC6" w:rsidRDefault="006C7854" w:rsidP="00494B13">
            <w:pPr>
              <w:pStyle w:val="ConsPlusNormal"/>
              <w:outlineLvl w:val="2"/>
              <w:rPr>
                <w:rFonts w:ascii="Times New Roman" w:hAnsi="Times New Roman" w:cs="Times New Roman"/>
              </w:rPr>
            </w:pPr>
          </w:p>
          <w:p w:rsidR="00494B13" w:rsidRPr="001D4CC6" w:rsidRDefault="006C7854" w:rsidP="00494B13">
            <w:pPr>
              <w:pStyle w:val="ConsPlusNormal"/>
              <w:outlineLvl w:val="2"/>
              <w:rPr>
                <w:rFonts w:ascii="Times New Roman" w:hAnsi="Times New Roman" w:cs="Times New Roman"/>
                <w:szCs w:val="22"/>
              </w:rPr>
            </w:pPr>
            <w:r w:rsidRPr="001D4CC6">
              <w:rPr>
                <w:rFonts w:ascii="Times New Roman" w:hAnsi="Times New Roman" w:cs="Times New Roman"/>
              </w:rPr>
              <w:t>Цель: Совершенствование деятельности по профилактике правонарушений и преступлений в Зеленодольском муниципальном районе Республики Татарстан</w:t>
            </w:r>
          </w:p>
        </w:tc>
      </w:tr>
      <w:tr w:rsidR="00494B13" w:rsidRPr="001D4CC6" w:rsidTr="004B776C">
        <w:tc>
          <w:tcPr>
            <w:tcW w:w="14949" w:type="dxa"/>
            <w:gridSpan w:val="8"/>
          </w:tcPr>
          <w:p w:rsidR="00494B13" w:rsidRPr="001D4CC6" w:rsidRDefault="00494B13" w:rsidP="00494B13">
            <w:pPr>
              <w:pStyle w:val="ConsPlusNormal"/>
              <w:rPr>
                <w:rFonts w:ascii="Times New Roman" w:hAnsi="Times New Roman" w:cs="Times New Roman"/>
                <w:szCs w:val="22"/>
              </w:rPr>
            </w:pPr>
            <w:r w:rsidRPr="001D4CC6">
              <w:rPr>
                <w:rFonts w:ascii="Times New Roman" w:hAnsi="Times New Roman" w:cs="Times New Roman"/>
                <w:szCs w:val="22"/>
              </w:rPr>
              <w:t>Задача 4.Организация деятельности органов внутренних дел в обеспечении общественной безопасности и внедрение современных</w:t>
            </w:r>
          </w:p>
          <w:p w:rsidR="00494B13" w:rsidRPr="001D4CC6" w:rsidRDefault="00494B13" w:rsidP="00494B13">
            <w:pPr>
              <w:pStyle w:val="ConsPlusNormal"/>
              <w:rPr>
                <w:rFonts w:ascii="Times New Roman" w:hAnsi="Times New Roman" w:cs="Times New Roman"/>
                <w:szCs w:val="22"/>
              </w:rPr>
            </w:pPr>
            <w:r w:rsidRPr="001D4CC6">
              <w:rPr>
                <w:rFonts w:ascii="Times New Roman" w:hAnsi="Times New Roman" w:cs="Times New Roman"/>
                <w:szCs w:val="22"/>
              </w:rPr>
              <w:t>технических средств для обеспечения правопорядка и безопасности в общественных местах и раскрытия преступлений</w:t>
            </w:r>
          </w:p>
        </w:tc>
      </w:tr>
      <w:tr w:rsidR="00494B13" w:rsidRPr="001D4CC6" w:rsidTr="004B776C">
        <w:tc>
          <w:tcPr>
            <w:tcW w:w="14949" w:type="dxa"/>
            <w:gridSpan w:val="8"/>
          </w:tcPr>
          <w:p w:rsidR="00494B13" w:rsidRPr="001D4CC6" w:rsidRDefault="00494B13" w:rsidP="00494B13">
            <w:pPr>
              <w:pStyle w:val="ConsPlusNormal"/>
              <w:jc w:val="center"/>
              <w:rPr>
                <w:rFonts w:ascii="Times New Roman" w:hAnsi="Times New Roman" w:cs="Times New Roman"/>
                <w:szCs w:val="22"/>
              </w:rPr>
            </w:pPr>
            <w:r w:rsidRPr="001D4CC6">
              <w:rPr>
                <w:rFonts w:ascii="Times New Roman" w:hAnsi="Times New Roman" w:cs="Times New Roman"/>
                <w:szCs w:val="22"/>
              </w:rPr>
              <w:t>Значения индикаторов</w:t>
            </w:r>
          </w:p>
        </w:tc>
      </w:tr>
      <w:tr w:rsidR="00494B13" w:rsidRPr="001D4CC6" w:rsidTr="004B776C">
        <w:tc>
          <w:tcPr>
            <w:tcW w:w="6028" w:type="dxa"/>
            <w:gridSpan w:val="2"/>
          </w:tcPr>
          <w:p w:rsidR="00494B13" w:rsidRPr="001D4CC6" w:rsidRDefault="00494B13" w:rsidP="00494B13">
            <w:pPr>
              <w:pStyle w:val="ConsPlusNormal"/>
              <w:jc w:val="center"/>
              <w:rPr>
                <w:rFonts w:ascii="Times New Roman" w:hAnsi="Times New Roman" w:cs="Times New Roman"/>
                <w:szCs w:val="22"/>
              </w:rPr>
            </w:pPr>
            <w:r w:rsidRPr="001D4CC6">
              <w:rPr>
                <w:rFonts w:ascii="Times New Roman" w:hAnsi="Times New Roman" w:cs="Times New Roman"/>
                <w:szCs w:val="22"/>
              </w:rPr>
              <w:t>Индикаторы оценки конечных результатов, единицы измерения</w:t>
            </w:r>
          </w:p>
        </w:tc>
        <w:tc>
          <w:tcPr>
            <w:tcW w:w="1587" w:type="dxa"/>
          </w:tcPr>
          <w:p w:rsidR="00494B13" w:rsidRPr="001D4CC6" w:rsidRDefault="00494B13" w:rsidP="00494B13">
            <w:pPr>
              <w:pStyle w:val="ConsPlusNormal"/>
              <w:jc w:val="center"/>
              <w:rPr>
                <w:rFonts w:ascii="Times New Roman" w:hAnsi="Times New Roman" w:cs="Times New Roman"/>
                <w:szCs w:val="22"/>
              </w:rPr>
            </w:pPr>
            <w:r w:rsidRPr="001D4CC6">
              <w:rPr>
                <w:rFonts w:ascii="Times New Roman" w:hAnsi="Times New Roman" w:cs="Times New Roman"/>
                <w:szCs w:val="22"/>
              </w:rPr>
              <w:t>2019 год (базовый)</w:t>
            </w:r>
          </w:p>
        </w:tc>
        <w:tc>
          <w:tcPr>
            <w:tcW w:w="1522" w:type="dxa"/>
          </w:tcPr>
          <w:p w:rsidR="00494B13" w:rsidRPr="001D4CC6" w:rsidRDefault="00494B13" w:rsidP="00494B13">
            <w:pPr>
              <w:pStyle w:val="ConsPlusNormal"/>
              <w:jc w:val="center"/>
              <w:rPr>
                <w:rFonts w:ascii="Times New Roman" w:hAnsi="Times New Roman" w:cs="Times New Roman"/>
                <w:szCs w:val="22"/>
              </w:rPr>
            </w:pPr>
            <w:r w:rsidRPr="001D4CC6">
              <w:rPr>
                <w:rFonts w:ascii="Times New Roman" w:hAnsi="Times New Roman" w:cs="Times New Roman"/>
                <w:szCs w:val="22"/>
              </w:rPr>
              <w:t>2021 год</w:t>
            </w:r>
          </w:p>
        </w:tc>
        <w:tc>
          <w:tcPr>
            <w:tcW w:w="1560" w:type="dxa"/>
          </w:tcPr>
          <w:p w:rsidR="00494B13" w:rsidRPr="001D4CC6" w:rsidRDefault="00494B13" w:rsidP="00494B13">
            <w:pPr>
              <w:pStyle w:val="ConsPlusNormal"/>
              <w:jc w:val="center"/>
              <w:rPr>
                <w:rFonts w:ascii="Times New Roman" w:hAnsi="Times New Roman" w:cs="Times New Roman"/>
                <w:szCs w:val="22"/>
              </w:rPr>
            </w:pPr>
            <w:r w:rsidRPr="001D4CC6">
              <w:rPr>
                <w:rFonts w:ascii="Times New Roman" w:hAnsi="Times New Roman" w:cs="Times New Roman"/>
                <w:szCs w:val="22"/>
              </w:rPr>
              <w:t>2022 год</w:t>
            </w:r>
          </w:p>
        </w:tc>
        <w:tc>
          <w:tcPr>
            <w:tcW w:w="1417" w:type="dxa"/>
          </w:tcPr>
          <w:p w:rsidR="00494B13" w:rsidRPr="001D4CC6" w:rsidRDefault="00494B13" w:rsidP="00494B13">
            <w:pPr>
              <w:pStyle w:val="ConsPlusNormal"/>
              <w:tabs>
                <w:tab w:val="left" w:pos="508"/>
              </w:tabs>
              <w:jc w:val="center"/>
              <w:rPr>
                <w:rFonts w:ascii="Times New Roman" w:hAnsi="Times New Roman" w:cs="Times New Roman"/>
                <w:szCs w:val="22"/>
              </w:rPr>
            </w:pPr>
            <w:r w:rsidRPr="001D4CC6">
              <w:rPr>
                <w:rFonts w:ascii="Times New Roman" w:hAnsi="Times New Roman" w:cs="Times New Roman"/>
                <w:szCs w:val="22"/>
              </w:rPr>
              <w:t>2023 год</w:t>
            </w:r>
          </w:p>
        </w:tc>
        <w:tc>
          <w:tcPr>
            <w:tcW w:w="1418" w:type="dxa"/>
          </w:tcPr>
          <w:p w:rsidR="00494B13" w:rsidRPr="001D4CC6" w:rsidRDefault="00494B13" w:rsidP="00494B13">
            <w:pPr>
              <w:pStyle w:val="ConsPlusNormal"/>
              <w:jc w:val="center"/>
              <w:rPr>
                <w:rFonts w:ascii="Times New Roman" w:hAnsi="Times New Roman" w:cs="Times New Roman"/>
                <w:szCs w:val="22"/>
              </w:rPr>
            </w:pPr>
            <w:r w:rsidRPr="001D4CC6">
              <w:rPr>
                <w:rFonts w:ascii="Times New Roman" w:hAnsi="Times New Roman" w:cs="Times New Roman"/>
                <w:szCs w:val="22"/>
              </w:rPr>
              <w:t>2024 год</w:t>
            </w:r>
          </w:p>
        </w:tc>
        <w:tc>
          <w:tcPr>
            <w:tcW w:w="1417" w:type="dxa"/>
          </w:tcPr>
          <w:p w:rsidR="00494B13" w:rsidRPr="001D4CC6" w:rsidRDefault="00494B13" w:rsidP="00494B13">
            <w:pPr>
              <w:pStyle w:val="ConsPlusNormal"/>
              <w:jc w:val="center"/>
              <w:rPr>
                <w:rFonts w:ascii="Times New Roman" w:hAnsi="Times New Roman" w:cs="Times New Roman"/>
                <w:szCs w:val="22"/>
              </w:rPr>
            </w:pPr>
            <w:r w:rsidRPr="001D4CC6">
              <w:rPr>
                <w:rFonts w:ascii="Times New Roman" w:hAnsi="Times New Roman" w:cs="Times New Roman"/>
                <w:szCs w:val="22"/>
              </w:rPr>
              <w:t>2025 год</w:t>
            </w:r>
          </w:p>
        </w:tc>
      </w:tr>
      <w:tr w:rsidR="00494B13" w:rsidRPr="001D4CC6" w:rsidTr="000C1613">
        <w:tc>
          <w:tcPr>
            <w:tcW w:w="6028" w:type="dxa"/>
            <w:gridSpan w:val="2"/>
            <w:shd w:val="clear" w:color="auto" w:fill="auto"/>
          </w:tcPr>
          <w:p w:rsidR="00494B13" w:rsidRPr="001D4CC6" w:rsidRDefault="00C852A3" w:rsidP="00C852A3">
            <w:pPr>
              <w:pStyle w:val="ConsPlusNormal"/>
              <w:jc w:val="center"/>
              <w:rPr>
                <w:rFonts w:ascii="Times New Roman" w:hAnsi="Times New Roman" w:cs="Times New Roman"/>
                <w:szCs w:val="22"/>
              </w:rPr>
            </w:pPr>
            <w:r w:rsidRPr="001D4CC6">
              <w:rPr>
                <w:rFonts w:ascii="Times New Roman" w:hAnsi="Times New Roman" w:cs="Times New Roman"/>
                <w:szCs w:val="22"/>
              </w:rPr>
              <w:t>Удельный вес преступлений, совершенных в общественных местах, в общем числе зарегистрированных преступлений</w:t>
            </w:r>
            <w:r w:rsidR="004E30FB" w:rsidRPr="001D4CC6">
              <w:rPr>
                <w:rFonts w:ascii="Times New Roman" w:hAnsi="Times New Roman" w:cs="Times New Roman"/>
                <w:szCs w:val="22"/>
              </w:rPr>
              <w:t xml:space="preserve">, </w:t>
            </w:r>
            <w:r w:rsidR="004E30FB" w:rsidRPr="001D4CC6">
              <w:rPr>
                <w:rFonts w:ascii="Times New Roman" w:hAnsi="Times New Roman" w:cs="Times New Roman"/>
              </w:rPr>
              <w:t>проценты</w:t>
            </w:r>
          </w:p>
        </w:tc>
        <w:tc>
          <w:tcPr>
            <w:tcW w:w="1587" w:type="dxa"/>
            <w:shd w:val="clear" w:color="auto" w:fill="auto"/>
          </w:tcPr>
          <w:p w:rsidR="00494B13" w:rsidRPr="001D4CC6" w:rsidRDefault="00C01400" w:rsidP="00494B13">
            <w:pPr>
              <w:pStyle w:val="ConsPlusNormal"/>
              <w:jc w:val="center"/>
              <w:rPr>
                <w:rFonts w:ascii="Times New Roman" w:hAnsi="Times New Roman" w:cs="Times New Roman"/>
                <w:szCs w:val="22"/>
              </w:rPr>
            </w:pPr>
            <w:r w:rsidRPr="001D4CC6">
              <w:rPr>
                <w:rFonts w:ascii="Times New Roman" w:hAnsi="Times New Roman" w:cs="Times New Roman"/>
                <w:szCs w:val="22"/>
              </w:rPr>
              <w:t>34,5</w:t>
            </w:r>
          </w:p>
        </w:tc>
        <w:tc>
          <w:tcPr>
            <w:tcW w:w="1522" w:type="dxa"/>
          </w:tcPr>
          <w:p w:rsidR="00494B13" w:rsidRPr="001D4CC6" w:rsidRDefault="00F35AC2" w:rsidP="00494B13">
            <w:pPr>
              <w:pStyle w:val="ConsPlusNormal"/>
              <w:jc w:val="center"/>
              <w:rPr>
                <w:rFonts w:ascii="Times New Roman" w:hAnsi="Times New Roman" w:cs="Times New Roman"/>
                <w:szCs w:val="22"/>
              </w:rPr>
            </w:pPr>
            <w:r w:rsidRPr="001D4CC6">
              <w:rPr>
                <w:rFonts w:ascii="Times New Roman" w:hAnsi="Times New Roman" w:cs="Times New Roman"/>
                <w:szCs w:val="22"/>
              </w:rPr>
              <w:t>34,0</w:t>
            </w:r>
          </w:p>
        </w:tc>
        <w:tc>
          <w:tcPr>
            <w:tcW w:w="1560" w:type="dxa"/>
          </w:tcPr>
          <w:p w:rsidR="00494B13" w:rsidRPr="001D4CC6" w:rsidRDefault="00F35AC2" w:rsidP="00494B13">
            <w:pPr>
              <w:pStyle w:val="ConsPlusNormal"/>
              <w:jc w:val="center"/>
              <w:rPr>
                <w:rFonts w:ascii="Times New Roman" w:hAnsi="Times New Roman" w:cs="Times New Roman"/>
                <w:szCs w:val="22"/>
              </w:rPr>
            </w:pPr>
            <w:r w:rsidRPr="001D4CC6">
              <w:rPr>
                <w:rFonts w:ascii="Times New Roman" w:hAnsi="Times New Roman" w:cs="Times New Roman"/>
                <w:szCs w:val="22"/>
              </w:rPr>
              <w:t>33,4</w:t>
            </w:r>
          </w:p>
        </w:tc>
        <w:tc>
          <w:tcPr>
            <w:tcW w:w="1417" w:type="dxa"/>
          </w:tcPr>
          <w:p w:rsidR="00494B13" w:rsidRPr="001D4CC6" w:rsidRDefault="00F35AC2" w:rsidP="00494B13">
            <w:pPr>
              <w:pStyle w:val="ConsPlusNormal"/>
              <w:jc w:val="center"/>
              <w:rPr>
                <w:rFonts w:ascii="Times New Roman" w:hAnsi="Times New Roman" w:cs="Times New Roman"/>
                <w:szCs w:val="22"/>
              </w:rPr>
            </w:pPr>
            <w:r w:rsidRPr="001D4CC6">
              <w:rPr>
                <w:rFonts w:ascii="Times New Roman" w:hAnsi="Times New Roman" w:cs="Times New Roman"/>
                <w:szCs w:val="22"/>
              </w:rPr>
              <w:t>32,6</w:t>
            </w:r>
          </w:p>
        </w:tc>
        <w:tc>
          <w:tcPr>
            <w:tcW w:w="1418" w:type="dxa"/>
          </w:tcPr>
          <w:p w:rsidR="00494B13" w:rsidRPr="001D4CC6" w:rsidRDefault="00F35AC2" w:rsidP="00494B13">
            <w:pPr>
              <w:pStyle w:val="ConsPlusNormal"/>
              <w:jc w:val="center"/>
              <w:rPr>
                <w:rFonts w:ascii="Times New Roman" w:hAnsi="Times New Roman" w:cs="Times New Roman"/>
                <w:szCs w:val="22"/>
              </w:rPr>
            </w:pPr>
            <w:r w:rsidRPr="001D4CC6">
              <w:rPr>
                <w:rFonts w:ascii="Times New Roman" w:hAnsi="Times New Roman" w:cs="Times New Roman"/>
                <w:szCs w:val="22"/>
              </w:rPr>
              <w:t>31,8</w:t>
            </w:r>
          </w:p>
        </w:tc>
        <w:tc>
          <w:tcPr>
            <w:tcW w:w="1417" w:type="dxa"/>
          </w:tcPr>
          <w:p w:rsidR="00494B13" w:rsidRPr="001D4CC6" w:rsidRDefault="00F35AC2" w:rsidP="00494B13">
            <w:pPr>
              <w:pStyle w:val="ConsPlusNormal"/>
              <w:jc w:val="center"/>
              <w:rPr>
                <w:rFonts w:ascii="Times New Roman" w:hAnsi="Times New Roman" w:cs="Times New Roman"/>
                <w:szCs w:val="22"/>
              </w:rPr>
            </w:pPr>
            <w:r w:rsidRPr="001D4CC6">
              <w:rPr>
                <w:rFonts w:ascii="Times New Roman" w:hAnsi="Times New Roman" w:cs="Times New Roman"/>
                <w:szCs w:val="22"/>
              </w:rPr>
              <w:t>31,1</w:t>
            </w:r>
          </w:p>
        </w:tc>
      </w:tr>
      <w:tr w:rsidR="00494B13" w:rsidRPr="001D4CC6" w:rsidTr="004B776C">
        <w:tc>
          <w:tcPr>
            <w:tcW w:w="4611" w:type="dxa"/>
            <w:vMerge w:val="restart"/>
          </w:tcPr>
          <w:p w:rsidR="00494B13" w:rsidRPr="001D4CC6" w:rsidRDefault="00494B13" w:rsidP="00494B13">
            <w:pPr>
              <w:pStyle w:val="ConsPlusNormal"/>
              <w:jc w:val="center"/>
              <w:rPr>
                <w:rFonts w:ascii="Times New Roman" w:hAnsi="Times New Roman" w:cs="Times New Roman"/>
                <w:szCs w:val="22"/>
              </w:rPr>
            </w:pPr>
            <w:r w:rsidRPr="001D4CC6">
              <w:rPr>
                <w:rFonts w:ascii="Times New Roman" w:hAnsi="Times New Roman" w:cs="Times New Roman"/>
                <w:szCs w:val="22"/>
              </w:rPr>
              <w:t>Наименования основных мероприятий</w:t>
            </w:r>
          </w:p>
        </w:tc>
        <w:tc>
          <w:tcPr>
            <w:tcW w:w="1417" w:type="dxa"/>
            <w:vMerge w:val="restart"/>
          </w:tcPr>
          <w:p w:rsidR="00494B13" w:rsidRPr="001D4CC6" w:rsidRDefault="00494B13" w:rsidP="00494B13">
            <w:pPr>
              <w:pStyle w:val="ConsPlusNormal"/>
              <w:jc w:val="center"/>
              <w:rPr>
                <w:rFonts w:ascii="Times New Roman" w:hAnsi="Times New Roman" w:cs="Times New Roman"/>
                <w:szCs w:val="22"/>
              </w:rPr>
            </w:pPr>
            <w:r w:rsidRPr="001D4CC6">
              <w:rPr>
                <w:rFonts w:ascii="Times New Roman" w:hAnsi="Times New Roman" w:cs="Times New Roman"/>
                <w:szCs w:val="22"/>
              </w:rPr>
              <w:t>Исполнители</w:t>
            </w:r>
          </w:p>
        </w:tc>
        <w:tc>
          <w:tcPr>
            <w:tcW w:w="1587" w:type="dxa"/>
            <w:vMerge w:val="restart"/>
          </w:tcPr>
          <w:p w:rsidR="00494B13" w:rsidRPr="001D4CC6" w:rsidRDefault="00494B13" w:rsidP="00494B13">
            <w:pPr>
              <w:pStyle w:val="ConsPlusNormal"/>
              <w:jc w:val="center"/>
              <w:rPr>
                <w:rFonts w:ascii="Times New Roman" w:hAnsi="Times New Roman" w:cs="Times New Roman"/>
                <w:szCs w:val="22"/>
              </w:rPr>
            </w:pPr>
            <w:r w:rsidRPr="001D4CC6">
              <w:rPr>
                <w:rFonts w:ascii="Times New Roman" w:hAnsi="Times New Roman" w:cs="Times New Roman"/>
                <w:szCs w:val="22"/>
              </w:rPr>
              <w:t>Сроки выполнения основных мероприятий</w:t>
            </w:r>
          </w:p>
        </w:tc>
        <w:tc>
          <w:tcPr>
            <w:tcW w:w="7334" w:type="dxa"/>
            <w:gridSpan w:val="5"/>
          </w:tcPr>
          <w:p w:rsidR="00494B13" w:rsidRPr="001D4CC6" w:rsidRDefault="00494B13" w:rsidP="00494B13">
            <w:pPr>
              <w:pStyle w:val="ConsPlusNormal"/>
              <w:jc w:val="center"/>
              <w:rPr>
                <w:rFonts w:ascii="Times New Roman" w:hAnsi="Times New Roman" w:cs="Times New Roman"/>
                <w:szCs w:val="22"/>
              </w:rPr>
            </w:pPr>
            <w:r w:rsidRPr="001D4CC6">
              <w:rPr>
                <w:rFonts w:ascii="Times New Roman" w:hAnsi="Times New Roman" w:cs="Times New Roman"/>
                <w:szCs w:val="22"/>
              </w:rPr>
              <w:t>Финансирование тыс. руб.</w:t>
            </w:r>
          </w:p>
        </w:tc>
      </w:tr>
      <w:tr w:rsidR="00494B13" w:rsidRPr="001D4CC6" w:rsidTr="004B776C">
        <w:tc>
          <w:tcPr>
            <w:tcW w:w="4611" w:type="dxa"/>
            <w:vMerge/>
          </w:tcPr>
          <w:p w:rsidR="00494B13" w:rsidRPr="001D4CC6" w:rsidRDefault="00494B13" w:rsidP="00494B13">
            <w:pPr>
              <w:rPr>
                <w:rFonts w:ascii="Times New Roman" w:hAnsi="Times New Roman" w:cs="Times New Roman"/>
              </w:rPr>
            </w:pPr>
          </w:p>
        </w:tc>
        <w:tc>
          <w:tcPr>
            <w:tcW w:w="1417" w:type="dxa"/>
            <w:vMerge/>
          </w:tcPr>
          <w:p w:rsidR="00494B13" w:rsidRPr="001D4CC6" w:rsidRDefault="00494B13" w:rsidP="00494B13">
            <w:pPr>
              <w:rPr>
                <w:rFonts w:ascii="Times New Roman" w:hAnsi="Times New Roman" w:cs="Times New Roman"/>
              </w:rPr>
            </w:pPr>
          </w:p>
        </w:tc>
        <w:tc>
          <w:tcPr>
            <w:tcW w:w="1587" w:type="dxa"/>
            <w:vMerge/>
          </w:tcPr>
          <w:p w:rsidR="00494B13" w:rsidRPr="001D4CC6" w:rsidRDefault="00494B13" w:rsidP="00494B13">
            <w:pPr>
              <w:rPr>
                <w:rFonts w:ascii="Times New Roman" w:hAnsi="Times New Roman" w:cs="Times New Roman"/>
              </w:rPr>
            </w:pPr>
          </w:p>
        </w:tc>
        <w:tc>
          <w:tcPr>
            <w:tcW w:w="1522" w:type="dxa"/>
          </w:tcPr>
          <w:p w:rsidR="00494B13" w:rsidRPr="001D4CC6" w:rsidRDefault="00494B13" w:rsidP="00494B13">
            <w:pPr>
              <w:pStyle w:val="ConsPlusNormal"/>
              <w:jc w:val="center"/>
              <w:rPr>
                <w:rFonts w:ascii="Times New Roman" w:hAnsi="Times New Roman" w:cs="Times New Roman"/>
                <w:szCs w:val="22"/>
              </w:rPr>
            </w:pPr>
            <w:r w:rsidRPr="001D4CC6">
              <w:rPr>
                <w:rFonts w:ascii="Times New Roman" w:hAnsi="Times New Roman" w:cs="Times New Roman"/>
                <w:szCs w:val="22"/>
              </w:rPr>
              <w:t>2021 год</w:t>
            </w:r>
          </w:p>
        </w:tc>
        <w:tc>
          <w:tcPr>
            <w:tcW w:w="1560" w:type="dxa"/>
          </w:tcPr>
          <w:p w:rsidR="00494B13" w:rsidRPr="001D4CC6" w:rsidRDefault="00494B13" w:rsidP="00494B13">
            <w:pPr>
              <w:pStyle w:val="ConsPlusNormal"/>
              <w:jc w:val="center"/>
              <w:rPr>
                <w:rFonts w:ascii="Times New Roman" w:hAnsi="Times New Roman" w:cs="Times New Roman"/>
                <w:szCs w:val="22"/>
              </w:rPr>
            </w:pPr>
            <w:r w:rsidRPr="001D4CC6">
              <w:rPr>
                <w:rFonts w:ascii="Times New Roman" w:hAnsi="Times New Roman" w:cs="Times New Roman"/>
                <w:szCs w:val="22"/>
              </w:rPr>
              <w:t>2022 год</w:t>
            </w:r>
          </w:p>
        </w:tc>
        <w:tc>
          <w:tcPr>
            <w:tcW w:w="1417" w:type="dxa"/>
          </w:tcPr>
          <w:p w:rsidR="00494B13" w:rsidRPr="001D4CC6" w:rsidRDefault="00494B13" w:rsidP="00494B13">
            <w:pPr>
              <w:pStyle w:val="ConsPlusNormal"/>
              <w:tabs>
                <w:tab w:val="left" w:pos="508"/>
              </w:tabs>
              <w:jc w:val="center"/>
              <w:rPr>
                <w:rFonts w:ascii="Times New Roman" w:hAnsi="Times New Roman" w:cs="Times New Roman"/>
                <w:szCs w:val="22"/>
              </w:rPr>
            </w:pPr>
            <w:r w:rsidRPr="001D4CC6">
              <w:rPr>
                <w:rFonts w:ascii="Times New Roman" w:hAnsi="Times New Roman" w:cs="Times New Roman"/>
                <w:szCs w:val="22"/>
              </w:rPr>
              <w:t>2023 год</w:t>
            </w:r>
          </w:p>
        </w:tc>
        <w:tc>
          <w:tcPr>
            <w:tcW w:w="1418" w:type="dxa"/>
          </w:tcPr>
          <w:p w:rsidR="00494B13" w:rsidRPr="001D4CC6" w:rsidRDefault="00494B13" w:rsidP="00494B13">
            <w:pPr>
              <w:pStyle w:val="ConsPlusNormal"/>
              <w:jc w:val="center"/>
              <w:rPr>
                <w:rFonts w:ascii="Times New Roman" w:hAnsi="Times New Roman" w:cs="Times New Roman"/>
                <w:szCs w:val="22"/>
              </w:rPr>
            </w:pPr>
            <w:r w:rsidRPr="001D4CC6">
              <w:rPr>
                <w:rFonts w:ascii="Times New Roman" w:hAnsi="Times New Roman" w:cs="Times New Roman"/>
                <w:szCs w:val="22"/>
              </w:rPr>
              <w:t>2024 год</w:t>
            </w:r>
          </w:p>
        </w:tc>
        <w:tc>
          <w:tcPr>
            <w:tcW w:w="1417" w:type="dxa"/>
          </w:tcPr>
          <w:p w:rsidR="00494B13" w:rsidRPr="001D4CC6" w:rsidRDefault="00494B13" w:rsidP="00494B13">
            <w:pPr>
              <w:pStyle w:val="ConsPlusNormal"/>
              <w:jc w:val="center"/>
              <w:rPr>
                <w:rFonts w:ascii="Times New Roman" w:hAnsi="Times New Roman" w:cs="Times New Roman"/>
                <w:szCs w:val="22"/>
              </w:rPr>
            </w:pPr>
            <w:r w:rsidRPr="001D4CC6">
              <w:rPr>
                <w:rFonts w:ascii="Times New Roman" w:hAnsi="Times New Roman" w:cs="Times New Roman"/>
                <w:szCs w:val="22"/>
              </w:rPr>
              <w:t>2025 год</w:t>
            </w:r>
          </w:p>
        </w:tc>
      </w:tr>
      <w:tr w:rsidR="002B1DE8" w:rsidRPr="001D4CC6" w:rsidTr="004B776C">
        <w:tc>
          <w:tcPr>
            <w:tcW w:w="4611" w:type="dxa"/>
          </w:tcPr>
          <w:p w:rsidR="002B1DE8" w:rsidRPr="001D4CC6" w:rsidRDefault="002B1DE8" w:rsidP="00033948">
            <w:pPr>
              <w:shd w:val="clear" w:color="auto" w:fill="FFFFFF"/>
              <w:spacing w:after="0"/>
              <w:ind w:right="134" w:firstLine="10"/>
              <w:jc w:val="both"/>
              <w:rPr>
                <w:rFonts w:ascii="Times New Roman" w:hAnsi="Times New Roman" w:cs="Times New Roman"/>
              </w:rPr>
            </w:pPr>
            <w:r w:rsidRPr="001D4CC6">
              <w:rPr>
                <w:rFonts w:ascii="Times New Roman" w:hAnsi="Times New Roman" w:cs="Times New Roman"/>
              </w:rPr>
              <w:t>4.1. Модерниз</w:t>
            </w:r>
            <w:r w:rsidR="006C2C93" w:rsidRPr="001D4CC6">
              <w:rPr>
                <w:rFonts w:ascii="Times New Roman" w:hAnsi="Times New Roman" w:cs="Times New Roman"/>
              </w:rPr>
              <w:t>ация</w:t>
            </w:r>
            <w:r w:rsidRPr="001D4CC6">
              <w:rPr>
                <w:rFonts w:ascii="Times New Roman" w:hAnsi="Times New Roman" w:cs="Times New Roman"/>
              </w:rPr>
              <w:t xml:space="preserve"> и </w:t>
            </w:r>
            <w:proofErr w:type="gramStart"/>
            <w:r w:rsidRPr="001D4CC6">
              <w:rPr>
                <w:rFonts w:ascii="Times New Roman" w:hAnsi="Times New Roman" w:cs="Times New Roman"/>
              </w:rPr>
              <w:t>разви</w:t>
            </w:r>
            <w:r w:rsidR="006C2C93" w:rsidRPr="001D4CC6">
              <w:rPr>
                <w:rFonts w:ascii="Times New Roman" w:hAnsi="Times New Roman" w:cs="Times New Roman"/>
              </w:rPr>
              <w:t xml:space="preserve">тие </w:t>
            </w:r>
            <w:r w:rsidRPr="001D4CC6">
              <w:rPr>
                <w:rFonts w:ascii="Times New Roman" w:hAnsi="Times New Roman" w:cs="Times New Roman"/>
              </w:rPr>
              <w:t xml:space="preserve"> системы</w:t>
            </w:r>
            <w:proofErr w:type="gramEnd"/>
            <w:r w:rsidRPr="001D4CC6">
              <w:rPr>
                <w:rFonts w:ascii="Times New Roman" w:hAnsi="Times New Roman" w:cs="Times New Roman"/>
              </w:rPr>
              <w:t xml:space="preserve"> видеоконтроля в Зеленодольском муниципальном районе в местах массового пребывани</w:t>
            </w:r>
            <w:r w:rsidR="00EC7C6C" w:rsidRPr="001D4CC6">
              <w:rPr>
                <w:rFonts w:ascii="Times New Roman" w:hAnsi="Times New Roman" w:cs="Times New Roman"/>
              </w:rPr>
              <w:t xml:space="preserve">я граждан, </w:t>
            </w:r>
            <w:r w:rsidR="00033948" w:rsidRPr="001D4CC6">
              <w:rPr>
                <w:rFonts w:ascii="Times New Roman" w:hAnsi="Times New Roman" w:cs="Times New Roman"/>
              </w:rPr>
              <w:t>в муниципальных учреждениях и организациях</w:t>
            </w:r>
            <w:r w:rsidR="00EC7C6C" w:rsidRPr="001D4CC6">
              <w:rPr>
                <w:rFonts w:ascii="Times New Roman" w:hAnsi="Times New Roman" w:cs="Times New Roman"/>
              </w:rPr>
              <w:t>.</w:t>
            </w:r>
            <w:r w:rsidRPr="001D4CC6">
              <w:rPr>
                <w:rFonts w:ascii="Times New Roman" w:hAnsi="Times New Roman" w:cs="Times New Roman"/>
              </w:rPr>
              <w:t xml:space="preserve"> </w:t>
            </w:r>
          </w:p>
        </w:tc>
        <w:tc>
          <w:tcPr>
            <w:tcW w:w="1417" w:type="dxa"/>
          </w:tcPr>
          <w:p w:rsidR="002B1DE8" w:rsidRPr="001D4CC6" w:rsidRDefault="002B1DE8" w:rsidP="00FB34FD">
            <w:pPr>
              <w:shd w:val="clear" w:color="auto" w:fill="FFFFFF"/>
              <w:spacing w:after="0"/>
              <w:ind w:left="35"/>
              <w:jc w:val="center"/>
              <w:rPr>
                <w:rFonts w:ascii="Times New Roman" w:hAnsi="Times New Roman" w:cs="Times New Roman"/>
              </w:rPr>
            </w:pPr>
            <w:r w:rsidRPr="001D4CC6">
              <w:rPr>
                <w:rFonts w:ascii="Times New Roman" w:hAnsi="Times New Roman" w:cs="Times New Roman"/>
              </w:rPr>
              <w:t>ИК ЗМР</w:t>
            </w:r>
          </w:p>
        </w:tc>
        <w:tc>
          <w:tcPr>
            <w:tcW w:w="1587" w:type="dxa"/>
          </w:tcPr>
          <w:p w:rsidR="002B1DE8" w:rsidRPr="001D4CC6" w:rsidRDefault="002B1DE8" w:rsidP="00FB34FD">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2021 – 2025</w:t>
            </w:r>
          </w:p>
          <w:p w:rsidR="002B1DE8" w:rsidRPr="001D4CC6" w:rsidRDefault="002B1DE8" w:rsidP="00FB34FD">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 xml:space="preserve"> годы</w:t>
            </w:r>
          </w:p>
        </w:tc>
        <w:tc>
          <w:tcPr>
            <w:tcW w:w="1522" w:type="dxa"/>
          </w:tcPr>
          <w:p w:rsidR="007D4A9F" w:rsidRPr="001D4CC6" w:rsidRDefault="007D4A9F" w:rsidP="007D4A9F">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200 </w:t>
            </w:r>
          </w:p>
          <w:p w:rsidR="002B1DE8" w:rsidRPr="001D4CC6" w:rsidRDefault="007D4A9F" w:rsidP="007D4A9F">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c>
          <w:tcPr>
            <w:tcW w:w="1560" w:type="dxa"/>
          </w:tcPr>
          <w:p w:rsidR="007D4A9F" w:rsidRPr="001D4CC6" w:rsidRDefault="007D4A9F" w:rsidP="007D4A9F">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200 </w:t>
            </w:r>
          </w:p>
          <w:p w:rsidR="002B1DE8" w:rsidRPr="001D4CC6" w:rsidRDefault="007D4A9F" w:rsidP="007D4A9F">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c>
          <w:tcPr>
            <w:tcW w:w="1417" w:type="dxa"/>
          </w:tcPr>
          <w:p w:rsidR="0082759A" w:rsidRPr="001D4CC6" w:rsidRDefault="0082759A" w:rsidP="0082759A">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200 </w:t>
            </w:r>
          </w:p>
          <w:p w:rsidR="002B1DE8" w:rsidRPr="001D4CC6" w:rsidRDefault="0082759A" w:rsidP="0082759A">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c>
          <w:tcPr>
            <w:tcW w:w="1418" w:type="dxa"/>
          </w:tcPr>
          <w:p w:rsidR="007D4A9F" w:rsidRPr="001D4CC6" w:rsidRDefault="007D4A9F" w:rsidP="007D4A9F">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200 </w:t>
            </w:r>
          </w:p>
          <w:p w:rsidR="002B1DE8" w:rsidRPr="001D4CC6" w:rsidRDefault="007D4A9F" w:rsidP="007D4A9F">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c>
          <w:tcPr>
            <w:tcW w:w="1417" w:type="dxa"/>
          </w:tcPr>
          <w:p w:rsidR="0082759A" w:rsidRPr="001D4CC6" w:rsidRDefault="0082759A" w:rsidP="0082759A">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200 </w:t>
            </w:r>
          </w:p>
          <w:p w:rsidR="002B1DE8" w:rsidRPr="001D4CC6" w:rsidRDefault="0082759A" w:rsidP="0082759A">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r>
      <w:tr w:rsidR="002B1DE8" w:rsidRPr="001D4CC6" w:rsidTr="004B776C">
        <w:tc>
          <w:tcPr>
            <w:tcW w:w="4611" w:type="dxa"/>
          </w:tcPr>
          <w:p w:rsidR="002B1DE8" w:rsidRPr="001D4CC6" w:rsidRDefault="002B1DE8" w:rsidP="006C2C93">
            <w:pPr>
              <w:shd w:val="clear" w:color="auto" w:fill="FFFFFF"/>
              <w:spacing w:after="0"/>
              <w:ind w:right="134" w:firstLine="10"/>
              <w:jc w:val="both"/>
              <w:rPr>
                <w:rFonts w:ascii="Times New Roman" w:hAnsi="Times New Roman" w:cs="Times New Roman"/>
              </w:rPr>
            </w:pPr>
            <w:r w:rsidRPr="001D4CC6">
              <w:rPr>
                <w:rFonts w:ascii="Times New Roman" w:hAnsi="Times New Roman" w:cs="Times New Roman"/>
              </w:rPr>
              <w:t>4.2. Обеспеч</w:t>
            </w:r>
            <w:r w:rsidR="006C2C93" w:rsidRPr="001D4CC6">
              <w:rPr>
                <w:rFonts w:ascii="Times New Roman" w:hAnsi="Times New Roman" w:cs="Times New Roman"/>
              </w:rPr>
              <w:t>ение финансирования</w:t>
            </w:r>
            <w:r w:rsidRPr="001D4CC6">
              <w:rPr>
                <w:rFonts w:ascii="Times New Roman" w:hAnsi="Times New Roman" w:cs="Times New Roman"/>
              </w:rPr>
              <w:t xml:space="preserve"> системы </w:t>
            </w:r>
            <w:r w:rsidRPr="001D4CC6">
              <w:rPr>
                <w:rFonts w:ascii="Times New Roman" w:hAnsi="Times New Roman" w:cs="Times New Roman"/>
              </w:rPr>
              <w:lastRenderedPageBreak/>
              <w:t>видеонаблюдения «Безопасный город»</w:t>
            </w:r>
            <w:r w:rsidR="00CC7F2A" w:rsidRPr="001D4CC6">
              <w:rPr>
                <w:rFonts w:ascii="Times New Roman" w:hAnsi="Times New Roman" w:cs="Times New Roman"/>
              </w:rPr>
              <w:t>.</w:t>
            </w:r>
          </w:p>
        </w:tc>
        <w:tc>
          <w:tcPr>
            <w:tcW w:w="1417" w:type="dxa"/>
          </w:tcPr>
          <w:p w:rsidR="002B1DE8" w:rsidRPr="001D4CC6" w:rsidRDefault="002B1DE8" w:rsidP="00FB34FD">
            <w:pPr>
              <w:shd w:val="clear" w:color="auto" w:fill="FFFFFF"/>
              <w:spacing w:after="0"/>
              <w:ind w:left="35"/>
              <w:jc w:val="center"/>
              <w:rPr>
                <w:rFonts w:ascii="Times New Roman" w:hAnsi="Times New Roman" w:cs="Times New Roman"/>
              </w:rPr>
            </w:pPr>
            <w:r w:rsidRPr="001D4CC6">
              <w:rPr>
                <w:rFonts w:ascii="Times New Roman" w:hAnsi="Times New Roman" w:cs="Times New Roman"/>
              </w:rPr>
              <w:lastRenderedPageBreak/>
              <w:t>ИК ЗМР</w:t>
            </w:r>
          </w:p>
        </w:tc>
        <w:tc>
          <w:tcPr>
            <w:tcW w:w="1587" w:type="dxa"/>
          </w:tcPr>
          <w:p w:rsidR="002B1DE8" w:rsidRPr="001D4CC6" w:rsidRDefault="002B1DE8" w:rsidP="00FB34FD">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2021 – 2025</w:t>
            </w:r>
          </w:p>
          <w:p w:rsidR="002B1DE8" w:rsidRPr="001D4CC6" w:rsidRDefault="002B1DE8" w:rsidP="00FB34FD">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lastRenderedPageBreak/>
              <w:t xml:space="preserve"> годы</w:t>
            </w:r>
          </w:p>
        </w:tc>
        <w:tc>
          <w:tcPr>
            <w:tcW w:w="1522" w:type="dxa"/>
          </w:tcPr>
          <w:p w:rsidR="007D4A9F" w:rsidRPr="001D4CC6" w:rsidRDefault="007D4A9F" w:rsidP="007D4A9F">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lastRenderedPageBreak/>
              <w:t>1</w:t>
            </w:r>
            <w:r w:rsidR="0081574B" w:rsidRPr="001D4CC6">
              <w:rPr>
                <w:rFonts w:ascii="Times New Roman" w:eastAsiaTheme="minorHAnsi" w:hAnsi="Times New Roman" w:cs="Times New Roman"/>
                <w:szCs w:val="22"/>
                <w:lang w:eastAsia="en-US"/>
              </w:rPr>
              <w:t xml:space="preserve"> </w:t>
            </w:r>
            <w:r w:rsidR="00BF3EC9" w:rsidRPr="001D4CC6">
              <w:rPr>
                <w:rFonts w:ascii="Times New Roman" w:eastAsiaTheme="minorHAnsi" w:hAnsi="Times New Roman" w:cs="Times New Roman"/>
                <w:szCs w:val="22"/>
                <w:lang w:eastAsia="en-US"/>
              </w:rPr>
              <w:t>6</w:t>
            </w:r>
            <w:r w:rsidRPr="001D4CC6">
              <w:rPr>
                <w:rFonts w:ascii="Times New Roman" w:eastAsiaTheme="minorHAnsi" w:hAnsi="Times New Roman" w:cs="Times New Roman"/>
                <w:szCs w:val="22"/>
                <w:lang w:eastAsia="en-US"/>
              </w:rPr>
              <w:t xml:space="preserve">00 </w:t>
            </w:r>
          </w:p>
          <w:p w:rsidR="002B1DE8" w:rsidRPr="001D4CC6" w:rsidRDefault="007D4A9F" w:rsidP="007D4A9F">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lastRenderedPageBreak/>
              <w:t>(бюджет ЗМР)</w:t>
            </w:r>
          </w:p>
        </w:tc>
        <w:tc>
          <w:tcPr>
            <w:tcW w:w="1560" w:type="dxa"/>
          </w:tcPr>
          <w:p w:rsidR="007D4A9F" w:rsidRPr="001D4CC6" w:rsidRDefault="007D4A9F" w:rsidP="007D4A9F">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lastRenderedPageBreak/>
              <w:t>1</w:t>
            </w:r>
            <w:r w:rsidR="0081574B" w:rsidRPr="001D4CC6">
              <w:rPr>
                <w:rFonts w:ascii="Times New Roman" w:eastAsiaTheme="minorHAnsi" w:hAnsi="Times New Roman" w:cs="Times New Roman"/>
                <w:szCs w:val="22"/>
                <w:lang w:eastAsia="en-US"/>
              </w:rPr>
              <w:t xml:space="preserve"> </w:t>
            </w:r>
            <w:r w:rsidR="00BF3EC9" w:rsidRPr="001D4CC6">
              <w:rPr>
                <w:rFonts w:ascii="Times New Roman" w:eastAsiaTheme="minorHAnsi" w:hAnsi="Times New Roman" w:cs="Times New Roman"/>
                <w:szCs w:val="22"/>
                <w:lang w:eastAsia="en-US"/>
              </w:rPr>
              <w:t>7</w:t>
            </w:r>
            <w:r w:rsidRPr="001D4CC6">
              <w:rPr>
                <w:rFonts w:ascii="Times New Roman" w:eastAsiaTheme="minorHAnsi" w:hAnsi="Times New Roman" w:cs="Times New Roman"/>
                <w:szCs w:val="22"/>
                <w:lang w:eastAsia="en-US"/>
              </w:rPr>
              <w:t xml:space="preserve">00 </w:t>
            </w:r>
          </w:p>
          <w:p w:rsidR="002B1DE8" w:rsidRPr="001D4CC6" w:rsidRDefault="007D4A9F" w:rsidP="007D4A9F">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lastRenderedPageBreak/>
              <w:t>(бюджет ЗМР)</w:t>
            </w:r>
          </w:p>
        </w:tc>
        <w:tc>
          <w:tcPr>
            <w:tcW w:w="1417" w:type="dxa"/>
          </w:tcPr>
          <w:p w:rsidR="007D4A9F" w:rsidRPr="001D4CC6" w:rsidRDefault="007D4A9F" w:rsidP="007D4A9F">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lastRenderedPageBreak/>
              <w:t>1</w:t>
            </w:r>
            <w:r w:rsidR="0081574B" w:rsidRPr="001D4CC6">
              <w:rPr>
                <w:rFonts w:ascii="Times New Roman" w:eastAsiaTheme="minorHAnsi" w:hAnsi="Times New Roman" w:cs="Times New Roman"/>
                <w:szCs w:val="22"/>
                <w:lang w:eastAsia="en-US"/>
              </w:rPr>
              <w:t xml:space="preserve"> </w:t>
            </w:r>
            <w:r w:rsidR="00BF3EC9" w:rsidRPr="001D4CC6">
              <w:rPr>
                <w:rFonts w:ascii="Times New Roman" w:eastAsiaTheme="minorHAnsi" w:hAnsi="Times New Roman" w:cs="Times New Roman"/>
                <w:szCs w:val="22"/>
                <w:lang w:eastAsia="en-US"/>
              </w:rPr>
              <w:t>8</w:t>
            </w:r>
            <w:r w:rsidRPr="001D4CC6">
              <w:rPr>
                <w:rFonts w:ascii="Times New Roman" w:eastAsiaTheme="minorHAnsi" w:hAnsi="Times New Roman" w:cs="Times New Roman"/>
                <w:szCs w:val="22"/>
                <w:lang w:eastAsia="en-US"/>
              </w:rPr>
              <w:t xml:space="preserve">00 </w:t>
            </w:r>
          </w:p>
          <w:p w:rsidR="002B1DE8" w:rsidRPr="001D4CC6" w:rsidRDefault="007D4A9F" w:rsidP="007D4A9F">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lastRenderedPageBreak/>
              <w:t>(бюджет ЗМР)</w:t>
            </w:r>
          </w:p>
        </w:tc>
        <w:tc>
          <w:tcPr>
            <w:tcW w:w="1418" w:type="dxa"/>
          </w:tcPr>
          <w:p w:rsidR="007D4A9F" w:rsidRPr="001D4CC6" w:rsidRDefault="007D4A9F" w:rsidP="007D4A9F">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lastRenderedPageBreak/>
              <w:t>1</w:t>
            </w:r>
            <w:r w:rsidR="0081574B" w:rsidRPr="001D4CC6">
              <w:rPr>
                <w:rFonts w:ascii="Times New Roman" w:eastAsiaTheme="minorHAnsi" w:hAnsi="Times New Roman" w:cs="Times New Roman"/>
                <w:szCs w:val="22"/>
                <w:lang w:eastAsia="en-US"/>
              </w:rPr>
              <w:t xml:space="preserve"> </w:t>
            </w:r>
            <w:r w:rsidR="00BF3EC9" w:rsidRPr="001D4CC6">
              <w:rPr>
                <w:rFonts w:ascii="Times New Roman" w:eastAsiaTheme="minorHAnsi" w:hAnsi="Times New Roman" w:cs="Times New Roman"/>
                <w:szCs w:val="22"/>
                <w:lang w:eastAsia="en-US"/>
              </w:rPr>
              <w:t>9</w:t>
            </w:r>
            <w:r w:rsidRPr="001D4CC6">
              <w:rPr>
                <w:rFonts w:ascii="Times New Roman" w:eastAsiaTheme="minorHAnsi" w:hAnsi="Times New Roman" w:cs="Times New Roman"/>
                <w:szCs w:val="22"/>
                <w:lang w:eastAsia="en-US"/>
              </w:rPr>
              <w:t xml:space="preserve">00 </w:t>
            </w:r>
          </w:p>
          <w:p w:rsidR="002B1DE8" w:rsidRPr="001D4CC6" w:rsidRDefault="007D4A9F" w:rsidP="007D4A9F">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lastRenderedPageBreak/>
              <w:t>(бюджет ЗМР)</w:t>
            </w:r>
          </w:p>
        </w:tc>
        <w:tc>
          <w:tcPr>
            <w:tcW w:w="1417" w:type="dxa"/>
          </w:tcPr>
          <w:p w:rsidR="007D4A9F" w:rsidRPr="001D4CC6" w:rsidRDefault="00BF3EC9" w:rsidP="007D4A9F">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lastRenderedPageBreak/>
              <w:t>2</w:t>
            </w:r>
            <w:r w:rsidR="0081574B" w:rsidRPr="001D4CC6">
              <w:rPr>
                <w:rFonts w:ascii="Times New Roman" w:eastAsiaTheme="minorHAnsi" w:hAnsi="Times New Roman" w:cs="Times New Roman"/>
                <w:szCs w:val="22"/>
                <w:lang w:eastAsia="en-US"/>
              </w:rPr>
              <w:t xml:space="preserve"> </w:t>
            </w:r>
            <w:r w:rsidRPr="001D4CC6">
              <w:rPr>
                <w:rFonts w:ascii="Times New Roman" w:eastAsiaTheme="minorHAnsi" w:hAnsi="Times New Roman" w:cs="Times New Roman"/>
                <w:szCs w:val="22"/>
                <w:lang w:eastAsia="en-US"/>
              </w:rPr>
              <w:t>0</w:t>
            </w:r>
            <w:r w:rsidR="007D4A9F" w:rsidRPr="001D4CC6">
              <w:rPr>
                <w:rFonts w:ascii="Times New Roman" w:eastAsiaTheme="minorHAnsi" w:hAnsi="Times New Roman" w:cs="Times New Roman"/>
                <w:szCs w:val="22"/>
                <w:lang w:eastAsia="en-US"/>
              </w:rPr>
              <w:t xml:space="preserve">00 </w:t>
            </w:r>
          </w:p>
          <w:p w:rsidR="002B1DE8" w:rsidRPr="001D4CC6" w:rsidRDefault="007D4A9F" w:rsidP="007D4A9F">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lastRenderedPageBreak/>
              <w:t>(бюджет ЗМР)</w:t>
            </w:r>
          </w:p>
        </w:tc>
      </w:tr>
      <w:tr w:rsidR="002B1DE8" w:rsidRPr="001D4CC6" w:rsidTr="004B776C">
        <w:tc>
          <w:tcPr>
            <w:tcW w:w="4611" w:type="dxa"/>
          </w:tcPr>
          <w:p w:rsidR="002B1DE8" w:rsidRPr="001D4CC6" w:rsidRDefault="002B1DE8" w:rsidP="00CC7F2A">
            <w:pPr>
              <w:shd w:val="clear" w:color="auto" w:fill="FFFFFF"/>
              <w:spacing w:after="0"/>
              <w:ind w:firstLine="10"/>
              <w:jc w:val="both"/>
              <w:rPr>
                <w:rFonts w:ascii="Times New Roman" w:hAnsi="Times New Roman" w:cs="Times New Roman"/>
              </w:rPr>
            </w:pPr>
            <w:r w:rsidRPr="001D4CC6">
              <w:rPr>
                <w:rFonts w:ascii="Times New Roman" w:hAnsi="Times New Roman" w:cs="Times New Roman"/>
              </w:rPr>
              <w:lastRenderedPageBreak/>
              <w:t>4.3.  Изготов</w:t>
            </w:r>
            <w:r w:rsidR="00CC7F2A" w:rsidRPr="001D4CC6">
              <w:rPr>
                <w:rFonts w:ascii="Times New Roman" w:hAnsi="Times New Roman" w:cs="Times New Roman"/>
              </w:rPr>
              <w:t>ление</w:t>
            </w:r>
            <w:r w:rsidRPr="001D4CC6">
              <w:rPr>
                <w:rFonts w:ascii="Times New Roman" w:hAnsi="Times New Roman" w:cs="Times New Roman"/>
              </w:rPr>
              <w:t xml:space="preserve"> методически</w:t>
            </w:r>
            <w:r w:rsidR="00CC7F2A" w:rsidRPr="001D4CC6">
              <w:rPr>
                <w:rFonts w:ascii="Times New Roman" w:hAnsi="Times New Roman" w:cs="Times New Roman"/>
              </w:rPr>
              <w:t>х материалов, бук</w:t>
            </w:r>
            <w:r w:rsidR="00CC7F2A" w:rsidRPr="001D4CC6">
              <w:rPr>
                <w:rFonts w:ascii="Times New Roman" w:hAnsi="Times New Roman" w:cs="Times New Roman"/>
              </w:rPr>
              <w:softHyphen/>
              <w:t xml:space="preserve">летов, информационных листовок, </w:t>
            </w:r>
            <w:proofErr w:type="spellStart"/>
            <w:r w:rsidR="00CC7F2A" w:rsidRPr="001D4CC6">
              <w:rPr>
                <w:rFonts w:ascii="Times New Roman" w:hAnsi="Times New Roman" w:cs="Times New Roman"/>
              </w:rPr>
              <w:t>стикеров</w:t>
            </w:r>
            <w:proofErr w:type="spellEnd"/>
            <w:r w:rsidR="00CC7F2A" w:rsidRPr="001D4CC6">
              <w:rPr>
                <w:rFonts w:ascii="Times New Roman" w:hAnsi="Times New Roman" w:cs="Times New Roman"/>
              </w:rPr>
              <w:t>, баннеров, плакатов</w:t>
            </w:r>
            <w:r w:rsidRPr="001D4CC6">
              <w:rPr>
                <w:rFonts w:ascii="Times New Roman" w:hAnsi="Times New Roman" w:cs="Times New Roman"/>
              </w:rPr>
              <w:t xml:space="preserve"> по профилактике право</w:t>
            </w:r>
            <w:r w:rsidRPr="001D4CC6">
              <w:rPr>
                <w:rFonts w:ascii="Times New Roman" w:hAnsi="Times New Roman" w:cs="Times New Roman"/>
              </w:rPr>
              <w:softHyphen/>
              <w:t>нарушений с целью использования их при проведении цикла лекций и бесед в обра</w:t>
            </w:r>
            <w:r w:rsidRPr="001D4CC6">
              <w:rPr>
                <w:rFonts w:ascii="Times New Roman" w:hAnsi="Times New Roman" w:cs="Times New Roman"/>
              </w:rPr>
              <w:softHyphen/>
              <w:t>зовательных учреждениях, распространения в общественном транспорте, местах массового отдыха граждан</w:t>
            </w:r>
            <w:r w:rsidR="00CC7F2A" w:rsidRPr="001D4CC6">
              <w:rPr>
                <w:rFonts w:ascii="Times New Roman" w:hAnsi="Times New Roman" w:cs="Times New Roman"/>
              </w:rPr>
              <w:t>.</w:t>
            </w:r>
          </w:p>
        </w:tc>
        <w:tc>
          <w:tcPr>
            <w:tcW w:w="1417" w:type="dxa"/>
          </w:tcPr>
          <w:p w:rsidR="002B1DE8" w:rsidRPr="001D4CC6" w:rsidRDefault="002B1DE8" w:rsidP="00FB34FD">
            <w:pPr>
              <w:shd w:val="clear" w:color="auto" w:fill="FFFFFF"/>
              <w:spacing w:after="0"/>
              <w:ind w:left="35"/>
              <w:jc w:val="center"/>
              <w:rPr>
                <w:rFonts w:ascii="Times New Roman" w:hAnsi="Times New Roman" w:cs="Times New Roman"/>
              </w:rPr>
            </w:pPr>
            <w:r w:rsidRPr="001D4CC6">
              <w:rPr>
                <w:rFonts w:ascii="Times New Roman" w:hAnsi="Times New Roman" w:cs="Times New Roman"/>
              </w:rPr>
              <w:t xml:space="preserve">ИК ЗМР, ОМВД </w:t>
            </w:r>
          </w:p>
          <w:p w:rsidR="002B1DE8" w:rsidRPr="001D4CC6" w:rsidRDefault="002B1DE8" w:rsidP="00FB34FD">
            <w:pPr>
              <w:shd w:val="clear" w:color="auto" w:fill="FFFFFF"/>
              <w:spacing w:after="0"/>
              <w:ind w:left="35"/>
              <w:jc w:val="center"/>
              <w:rPr>
                <w:rFonts w:ascii="Times New Roman" w:hAnsi="Times New Roman" w:cs="Times New Roman"/>
              </w:rPr>
            </w:pPr>
          </w:p>
        </w:tc>
        <w:tc>
          <w:tcPr>
            <w:tcW w:w="1587" w:type="dxa"/>
          </w:tcPr>
          <w:p w:rsidR="002B1DE8" w:rsidRPr="001D4CC6" w:rsidRDefault="002B1DE8" w:rsidP="00FB34FD">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2021 – 2025</w:t>
            </w:r>
          </w:p>
          <w:p w:rsidR="002B1DE8" w:rsidRPr="001D4CC6" w:rsidRDefault="002B1DE8" w:rsidP="00FB34FD">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 xml:space="preserve"> Годы</w:t>
            </w:r>
          </w:p>
        </w:tc>
        <w:tc>
          <w:tcPr>
            <w:tcW w:w="1522" w:type="dxa"/>
          </w:tcPr>
          <w:p w:rsidR="007D4A9F" w:rsidRPr="001D4CC6" w:rsidRDefault="00022B62" w:rsidP="007D4A9F">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50</w:t>
            </w:r>
            <w:r w:rsidR="007D4A9F" w:rsidRPr="001D4CC6">
              <w:rPr>
                <w:rFonts w:ascii="Times New Roman" w:eastAsiaTheme="minorHAnsi" w:hAnsi="Times New Roman" w:cs="Times New Roman"/>
                <w:szCs w:val="22"/>
                <w:lang w:eastAsia="en-US"/>
              </w:rPr>
              <w:t xml:space="preserve"> </w:t>
            </w:r>
          </w:p>
          <w:p w:rsidR="002B1DE8" w:rsidRPr="001D4CC6" w:rsidRDefault="007D4A9F" w:rsidP="007D4A9F">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c>
          <w:tcPr>
            <w:tcW w:w="1560" w:type="dxa"/>
          </w:tcPr>
          <w:p w:rsidR="00022B62" w:rsidRPr="001D4CC6" w:rsidRDefault="00022B62" w:rsidP="00022B62">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50 </w:t>
            </w:r>
          </w:p>
          <w:p w:rsidR="002B1DE8" w:rsidRPr="001D4CC6" w:rsidRDefault="00022B62" w:rsidP="00022B62">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c>
          <w:tcPr>
            <w:tcW w:w="1417" w:type="dxa"/>
          </w:tcPr>
          <w:p w:rsidR="00022B62" w:rsidRPr="001D4CC6" w:rsidRDefault="00022B62" w:rsidP="00022B62">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50 </w:t>
            </w:r>
          </w:p>
          <w:p w:rsidR="002B1DE8" w:rsidRPr="001D4CC6" w:rsidRDefault="00022B62" w:rsidP="00022B62">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c>
          <w:tcPr>
            <w:tcW w:w="1418" w:type="dxa"/>
          </w:tcPr>
          <w:p w:rsidR="00022B62" w:rsidRPr="001D4CC6" w:rsidRDefault="00022B62" w:rsidP="00022B62">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50 </w:t>
            </w:r>
          </w:p>
          <w:p w:rsidR="002B1DE8" w:rsidRPr="001D4CC6" w:rsidRDefault="00022B62" w:rsidP="00022B62">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c>
          <w:tcPr>
            <w:tcW w:w="1417" w:type="dxa"/>
          </w:tcPr>
          <w:p w:rsidR="00022B62" w:rsidRPr="001D4CC6" w:rsidRDefault="00022B62" w:rsidP="00022B62">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50 </w:t>
            </w:r>
          </w:p>
          <w:p w:rsidR="002B1DE8" w:rsidRPr="001D4CC6" w:rsidRDefault="00022B62" w:rsidP="00022B62">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r>
      <w:tr w:rsidR="00E95620" w:rsidRPr="001D4CC6" w:rsidTr="004B776C">
        <w:tc>
          <w:tcPr>
            <w:tcW w:w="4611" w:type="dxa"/>
          </w:tcPr>
          <w:p w:rsidR="00E95620" w:rsidRPr="001D4CC6" w:rsidRDefault="00E95620" w:rsidP="00E95620">
            <w:pPr>
              <w:shd w:val="clear" w:color="auto" w:fill="FFFFFF"/>
              <w:spacing w:after="0"/>
              <w:ind w:right="14" w:firstLine="10"/>
              <w:jc w:val="both"/>
              <w:rPr>
                <w:rFonts w:ascii="Times New Roman" w:hAnsi="Times New Roman" w:cs="Times New Roman"/>
              </w:rPr>
            </w:pPr>
            <w:r w:rsidRPr="001D4CC6">
              <w:rPr>
                <w:rFonts w:ascii="Times New Roman" w:hAnsi="Times New Roman" w:cs="Times New Roman"/>
              </w:rPr>
              <w:t>4.4. Предоставление сотрудникам, замещающим должность участковых уполномоченных полиции, и членам его семьи жилых помещений на период выполнения сотрудниками обязанностей по указанной должности.</w:t>
            </w:r>
          </w:p>
        </w:tc>
        <w:tc>
          <w:tcPr>
            <w:tcW w:w="1417" w:type="dxa"/>
          </w:tcPr>
          <w:p w:rsidR="00E95620" w:rsidRPr="001D4CC6" w:rsidRDefault="00E95620" w:rsidP="00E95620">
            <w:pPr>
              <w:shd w:val="clear" w:color="auto" w:fill="FFFFFF"/>
              <w:spacing w:after="0"/>
              <w:ind w:left="35"/>
              <w:jc w:val="center"/>
              <w:rPr>
                <w:rFonts w:ascii="Times New Roman" w:hAnsi="Times New Roman" w:cs="Times New Roman"/>
              </w:rPr>
            </w:pPr>
            <w:r w:rsidRPr="001D4CC6">
              <w:rPr>
                <w:rFonts w:ascii="Times New Roman" w:hAnsi="Times New Roman" w:cs="Times New Roman"/>
              </w:rPr>
              <w:t>ИК ЗМР</w:t>
            </w:r>
          </w:p>
        </w:tc>
        <w:tc>
          <w:tcPr>
            <w:tcW w:w="1587" w:type="dxa"/>
          </w:tcPr>
          <w:p w:rsidR="00E95620" w:rsidRPr="001D4CC6" w:rsidRDefault="00E95620" w:rsidP="00E95620">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2021 – 2025</w:t>
            </w:r>
          </w:p>
          <w:p w:rsidR="00E95620" w:rsidRPr="001D4CC6" w:rsidRDefault="00E95620" w:rsidP="00E95620">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 xml:space="preserve"> Годы</w:t>
            </w:r>
          </w:p>
        </w:tc>
        <w:tc>
          <w:tcPr>
            <w:tcW w:w="1522" w:type="dxa"/>
          </w:tcPr>
          <w:p w:rsidR="00E95620" w:rsidRPr="001D4CC6" w:rsidRDefault="00E95620" w:rsidP="00E95620">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560" w:type="dxa"/>
          </w:tcPr>
          <w:p w:rsidR="00E95620" w:rsidRPr="001D4CC6" w:rsidRDefault="00E95620" w:rsidP="00E95620">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417" w:type="dxa"/>
          </w:tcPr>
          <w:p w:rsidR="00E95620" w:rsidRPr="001D4CC6" w:rsidRDefault="00E95620" w:rsidP="00E95620">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418" w:type="dxa"/>
          </w:tcPr>
          <w:p w:rsidR="00E95620" w:rsidRPr="001D4CC6" w:rsidRDefault="00E95620" w:rsidP="00E95620">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417" w:type="dxa"/>
          </w:tcPr>
          <w:p w:rsidR="00E95620" w:rsidRPr="001D4CC6" w:rsidRDefault="00E95620" w:rsidP="00E95620">
            <w:pPr>
              <w:pStyle w:val="ConsPlusNormal"/>
              <w:jc w:val="center"/>
              <w:rPr>
                <w:rFonts w:ascii="Times New Roman" w:hAnsi="Times New Roman" w:cs="Times New Roman"/>
                <w:szCs w:val="22"/>
              </w:rPr>
            </w:pPr>
            <w:r w:rsidRPr="001D4CC6">
              <w:rPr>
                <w:rFonts w:ascii="Times New Roman" w:hAnsi="Times New Roman" w:cs="Times New Roman"/>
                <w:szCs w:val="22"/>
              </w:rPr>
              <w:t>-</w:t>
            </w:r>
          </w:p>
        </w:tc>
      </w:tr>
      <w:tr w:rsidR="002B1DE8" w:rsidRPr="001D4CC6" w:rsidTr="004B776C">
        <w:tc>
          <w:tcPr>
            <w:tcW w:w="4611" w:type="dxa"/>
          </w:tcPr>
          <w:p w:rsidR="002B1DE8" w:rsidRPr="001D4CC6" w:rsidRDefault="00846BA0" w:rsidP="00846BA0">
            <w:pPr>
              <w:shd w:val="clear" w:color="auto" w:fill="FFFFFF"/>
              <w:spacing w:after="0"/>
              <w:ind w:right="5" w:firstLine="10"/>
              <w:jc w:val="both"/>
              <w:rPr>
                <w:rFonts w:ascii="Times New Roman" w:hAnsi="Times New Roman" w:cs="Times New Roman"/>
              </w:rPr>
            </w:pPr>
            <w:r w:rsidRPr="001D4CC6">
              <w:rPr>
                <w:rFonts w:ascii="Times New Roman" w:hAnsi="Times New Roman" w:cs="Times New Roman"/>
              </w:rPr>
              <w:t>4.5</w:t>
            </w:r>
            <w:r w:rsidR="002B1DE8" w:rsidRPr="001D4CC6">
              <w:rPr>
                <w:rFonts w:ascii="Times New Roman" w:hAnsi="Times New Roman" w:cs="Times New Roman"/>
              </w:rPr>
              <w:t>. Пров</w:t>
            </w:r>
            <w:r w:rsidRPr="001D4CC6">
              <w:rPr>
                <w:rFonts w:ascii="Times New Roman" w:hAnsi="Times New Roman" w:cs="Times New Roman"/>
              </w:rPr>
              <w:t>едение совместных оперативно-профилактических мероприятий</w:t>
            </w:r>
            <w:r w:rsidR="002B1DE8" w:rsidRPr="001D4CC6">
              <w:rPr>
                <w:rFonts w:ascii="Times New Roman" w:hAnsi="Times New Roman" w:cs="Times New Roman"/>
              </w:rPr>
              <w:t xml:space="preserve"> по выяв</w:t>
            </w:r>
            <w:r w:rsidR="002B1DE8" w:rsidRPr="001D4CC6">
              <w:rPr>
                <w:rFonts w:ascii="Times New Roman" w:hAnsi="Times New Roman" w:cs="Times New Roman"/>
              </w:rPr>
              <w:softHyphen/>
              <w:t>лению нелегально пребывающих на терри</w:t>
            </w:r>
            <w:r w:rsidR="002B1DE8" w:rsidRPr="001D4CC6">
              <w:rPr>
                <w:rFonts w:ascii="Times New Roman" w:hAnsi="Times New Roman" w:cs="Times New Roman"/>
              </w:rPr>
              <w:softHyphen/>
              <w:t>тории Российской Федерации иностранных граждан и лиц без гражданства, в том числе незаконно осуществляющих трудовую деятельность</w:t>
            </w:r>
            <w:r w:rsidRPr="001D4CC6">
              <w:rPr>
                <w:rFonts w:ascii="Times New Roman" w:hAnsi="Times New Roman" w:cs="Times New Roman"/>
              </w:rPr>
              <w:t>.</w:t>
            </w:r>
          </w:p>
        </w:tc>
        <w:tc>
          <w:tcPr>
            <w:tcW w:w="1417" w:type="dxa"/>
          </w:tcPr>
          <w:p w:rsidR="002B1DE8" w:rsidRPr="001D4CC6" w:rsidRDefault="002B1DE8" w:rsidP="007D4A9F">
            <w:pPr>
              <w:shd w:val="clear" w:color="auto" w:fill="FFFFFF"/>
              <w:spacing w:after="0"/>
              <w:ind w:firstLine="102"/>
              <w:jc w:val="center"/>
              <w:rPr>
                <w:rFonts w:ascii="Times New Roman" w:hAnsi="Times New Roman" w:cs="Times New Roman"/>
              </w:rPr>
            </w:pPr>
            <w:r w:rsidRPr="001D4CC6">
              <w:rPr>
                <w:rFonts w:ascii="Times New Roman" w:hAnsi="Times New Roman" w:cs="Times New Roman"/>
              </w:rPr>
              <w:t xml:space="preserve">УФСБ, ОМВД </w:t>
            </w:r>
          </w:p>
        </w:tc>
        <w:tc>
          <w:tcPr>
            <w:tcW w:w="1587" w:type="dxa"/>
          </w:tcPr>
          <w:p w:rsidR="002B1DE8" w:rsidRPr="001D4CC6" w:rsidRDefault="002B1DE8" w:rsidP="007D4A9F">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2021 – 2025</w:t>
            </w:r>
          </w:p>
          <w:p w:rsidR="002B1DE8" w:rsidRPr="001D4CC6" w:rsidRDefault="002B1DE8" w:rsidP="007D4A9F">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 xml:space="preserve"> Годы</w:t>
            </w:r>
          </w:p>
        </w:tc>
        <w:tc>
          <w:tcPr>
            <w:tcW w:w="1522" w:type="dxa"/>
          </w:tcPr>
          <w:p w:rsidR="002B1DE8" w:rsidRPr="001D4CC6" w:rsidRDefault="002B1DE8" w:rsidP="007D4A9F">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560" w:type="dxa"/>
          </w:tcPr>
          <w:p w:rsidR="002B1DE8" w:rsidRPr="001D4CC6" w:rsidRDefault="002B1DE8" w:rsidP="007D4A9F">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417" w:type="dxa"/>
          </w:tcPr>
          <w:p w:rsidR="002B1DE8" w:rsidRPr="001D4CC6" w:rsidRDefault="002B1DE8" w:rsidP="007D4A9F">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418" w:type="dxa"/>
          </w:tcPr>
          <w:p w:rsidR="002B1DE8" w:rsidRPr="001D4CC6" w:rsidRDefault="002B1DE8" w:rsidP="007D4A9F">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417" w:type="dxa"/>
          </w:tcPr>
          <w:p w:rsidR="002B1DE8" w:rsidRPr="001D4CC6" w:rsidRDefault="002B1DE8" w:rsidP="007D4A9F">
            <w:pPr>
              <w:pStyle w:val="ConsPlusNormal"/>
              <w:jc w:val="center"/>
              <w:rPr>
                <w:rFonts w:ascii="Times New Roman" w:hAnsi="Times New Roman" w:cs="Times New Roman"/>
                <w:szCs w:val="22"/>
              </w:rPr>
            </w:pPr>
            <w:r w:rsidRPr="001D4CC6">
              <w:rPr>
                <w:rFonts w:ascii="Times New Roman" w:hAnsi="Times New Roman" w:cs="Times New Roman"/>
                <w:szCs w:val="22"/>
              </w:rPr>
              <w:t>-</w:t>
            </w:r>
          </w:p>
        </w:tc>
      </w:tr>
      <w:tr w:rsidR="002B1DE8" w:rsidRPr="001D4CC6" w:rsidTr="004B776C">
        <w:tc>
          <w:tcPr>
            <w:tcW w:w="4611" w:type="dxa"/>
          </w:tcPr>
          <w:p w:rsidR="002B1DE8" w:rsidRPr="001D4CC6" w:rsidRDefault="00846BA0" w:rsidP="00846BA0">
            <w:pPr>
              <w:shd w:val="clear" w:color="auto" w:fill="FFFFFF"/>
              <w:spacing w:after="0"/>
              <w:ind w:right="10" w:firstLine="10"/>
              <w:jc w:val="both"/>
              <w:rPr>
                <w:rFonts w:ascii="Times New Roman" w:hAnsi="Times New Roman" w:cs="Times New Roman"/>
              </w:rPr>
            </w:pPr>
            <w:r w:rsidRPr="001D4CC6">
              <w:rPr>
                <w:rFonts w:ascii="Times New Roman" w:hAnsi="Times New Roman" w:cs="Times New Roman"/>
              </w:rPr>
              <w:t>4.6</w:t>
            </w:r>
            <w:r w:rsidR="002B1DE8" w:rsidRPr="001D4CC6">
              <w:rPr>
                <w:rFonts w:ascii="Times New Roman" w:hAnsi="Times New Roman" w:cs="Times New Roman"/>
              </w:rPr>
              <w:t>. Пров</w:t>
            </w:r>
            <w:r w:rsidRPr="001D4CC6">
              <w:rPr>
                <w:rFonts w:ascii="Times New Roman" w:hAnsi="Times New Roman" w:cs="Times New Roman"/>
              </w:rPr>
              <w:t>едение</w:t>
            </w:r>
            <w:r w:rsidR="002B1DE8" w:rsidRPr="001D4CC6">
              <w:rPr>
                <w:rFonts w:ascii="Times New Roman" w:hAnsi="Times New Roman" w:cs="Times New Roman"/>
              </w:rPr>
              <w:t xml:space="preserve"> разъяснительн</w:t>
            </w:r>
            <w:r w:rsidRPr="001D4CC6">
              <w:rPr>
                <w:rFonts w:ascii="Times New Roman" w:hAnsi="Times New Roman" w:cs="Times New Roman"/>
              </w:rPr>
              <w:t>ой работы</w:t>
            </w:r>
            <w:r w:rsidR="002B1DE8" w:rsidRPr="001D4CC6">
              <w:rPr>
                <w:rFonts w:ascii="Times New Roman" w:hAnsi="Times New Roman" w:cs="Times New Roman"/>
              </w:rPr>
              <w:t xml:space="preserve"> в СМИ по вопросам профилактики правонарушений со стороны иностранных граждан и лиц без гражданства и их правового по</w:t>
            </w:r>
            <w:r w:rsidR="002B1DE8" w:rsidRPr="001D4CC6">
              <w:rPr>
                <w:rFonts w:ascii="Times New Roman" w:hAnsi="Times New Roman" w:cs="Times New Roman"/>
              </w:rPr>
              <w:softHyphen/>
              <w:t xml:space="preserve">ложения в Российской Федерации, в том числе оформления разрешения на временное проживание и вида на жительство, </w:t>
            </w:r>
            <w:r w:rsidR="002B1DE8" w:rsidRPr="001D4CC6">
              <w:rPr>
                <w:rFonts w:ascii="Times New Roman" w:hAnsi="Times New Roman" w:cs="Times New Roman"/>
              </w:rPr>
              <w:lastRenderedPageBreak/>
              <w:t>приобретения гражданства Российской Федерации.</w:t>
            </w:r>
          </w:p>
        </w:tc>
        <w:tc>
          <w:tcPr>
            <w:tcW w:w="1417" w:type="dxa"/>
          </w:tcPr>
          <w:p w:rsidR="002B1DE8" w:rsidRPr="001D4CC6" w:rsidRDefault="002B1DE8" w:rsidP="007D4A9F">
            <w:pPr>
              <w:shd w:val="clear" w:color="auto" w:fill="FFFFFF"/>
              <w:spacing w:after="0"/>
              <w:ind w:firstLine="102"/>
              <w:jc w:val="center"/>
              <w:rPr>
                <w:rFonts w:ascii="Times New Roman" w:hAnsi="Times New Roman" w:cs="Times New Roman"/>
              </w:rPr>
            </w:pPr>
            <w:r w:rsidRPr="001D4CC6">
              <w:rPr>
                <w:rFonts w:ascii="Times New Roman" w:hAnsi="Times New Roman" w:cs="Times New Roman"/>
              </w:rPr>
              <w:lastRenderedPageBreak/>
              <w:t>СМИ, ОМВД</w:t>
            </w:r>
          </w:p>
        </w:tc>
        <w:tc>
          <w:tcPr>
            <w:tcW w:w="1587" w:type="dxa"/>
          </w:tcPr>
          <w:p w:rsidR="002B1DE8" w:rsidRPr="001D4CC6" w:rsidRDefault="002B1DE8" w:rsidP="007D4A9F">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2021 – 2025</w:t>
            </w:r>
          </w:p>
          <w:p w:rsidR="002B1DE8" w:rsidRPr="001D4CC6" w:rsidRDefault="002B1DE8" w:rsidP="007D4A9F">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 xml:space="preserve"> Годы</w:t>
            </w:r>
          </w:p>
        </w:tc>
        <w:tc>
          <w:tcPr>
            <w:tcW w:w="1522" w:type="dxa"/>
          </w:tcPr>
          <w:p w:rsidR="002B1DE8" w:rsidRPr="001D4CC6" w:rsidRDefault="002B1DE8" w:rsidP="007D4A9F">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560" w:type="dxa"/>
          </w:tcPr>
          <w:p w:rsidR="002B1DE8" w:rsidRPr="001D4CC6" w:rsidRDefault="002B1DE8" w:rsidP="007D4A9F">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417" w:type="dxa"/>
          </w:tcPr>
          <w:p w:rsidR="002B1DE8" w:rsidRPr="001D4CC6" w:rsidRDefault="002B1DE8" w:rsidP="007D4A9F">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418" w:type="dxa"/>
          </w:tcPr>
          <w:p w:rsidR="002B1DE8" w:rsidRPr="001D4CC6" w:rsidRDefault="002B1DE8" w:rsidP="007D4A9F">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417" w:type="dxa"/>
          </w:tcPr>
          <w:p w:rsidR="002B1DE8" w:rsidRPr="001D4CC6" w:rsidRDefault="002B1DE8" w:rsidP="007D4A9F">
            <w:pPr>
              <w:pStyle w:val="ConsPlusNormal"/>
              <w:jc w:val="center"/>
              <w:rPr>
                <w:rFonts w:ascii="Times New Roman" w:hAnsi="Times New Roman" w:cs="Times New Roman"/>
                <w:szCs w:val="22"/>
              </w:rPr>
            </w:pPr>
            <w:r w:rsidRPr="001D4CC6">
              <w:rPr>
                <w:rFonts w:ascii="Times New Roman" w:hAnsi="Times New Roman" w:cs="Times New Roman"/>
                <w:szCs w:val="22"/>
              </w:rPr>
              <w:t>-</w:t>
            </w:r>
          </w:p>
        </w:tc>
      </w:tr>
      <w:tr w:rsidR="002B1DE8" w:rsidRPr="001D4CC6" w:rsidTr="004B776C">
        <w:tc>
          <w:tcPr>
            <w:tcW w:w="4611" w:type="dxa"/>
          </w:tcPr>
          <w:p w:rsidR="002B1DE8" w:rsidRPr="001D4CC6" w:rsidRDefault="00846BA0" w:rsidP="00E757A8">
            <w:pPr>
              <w:shd w:val="clear" w:color="auto" w:fill="FFFFFF"/>
              <w:spacing w:after="0"/>
              <w:ind w:right="14" w:firstLine="10"/>
              <w:jc w:val="both"/>
              <w:rPr>
                <w:rFonts w:ascii="Times New Roman" w:hAnsi="Times New Roman" w:cs="Times New Roman"/>
              </w:rPr>
            </w:pPr>
            <w:r w:rsidRPr="001D4CC6">
              <w:rPr>
                <w:rFonts w:ascii="Times New Roman" w:hAnsi="Times New Roman" w:cs="Times New Roman"/>
              </w:rPr>
              <w:lastRenderedPageBreak/>
              <w:t>4.7</w:t>
            </w:r>
            <w:r w:rsidR="00E757A8" w:rsidRPr="001D4CC6">
              <w:rPr>
                <w:rFonts w:ascii="Times New Roman" w:hAnsi="Times New Roman" w:cs="Times New Roman"/>
              </w:rPr>
              <w:t>. П</w:t>
            </w:r>
            <w:r w:rsidR="002B1DE8" w:rsidRPr="001D4CC6">
              <w:rPr>
                <w:rFonts w:ascii="Times New Roman" w:hAnsi="Times New Roman" w:cs="Times New Roman"/>
              </w:rPr>
              <w:t>роведение муниципального этапа ежегодного республиканского конкурса «Территория закона» среди пред</w:t>
            </w:r>
            <w:r w:rsidR="002B1DE8" w:rsidRPr="001D4CC6">
              <w:rPr>
                <w:rFonts w:ascii="Times New Roman" w:hAnsi="Times New Roman" w:cs="Times New Roman"/>
              </w:rPr>
              <w:softHyphen/>
              <w:t>приятий и организаций, учебных заведений и физических лиц, внесших вклад в обеспечение общественного порядка, правовое воспитание подростков и молодежи</w:t>
            </w:r>
            <w:r w:rsidR="00E757A8" w:rsidRPr="001D4CC6">
              <w:rPr>
                <w:rFonts w:ascii="Times New Roman" w:hAnsi="Times New Roman" w:cs="Times New Roman"/>
              </w:rPr>
              <w:t>.</w:t>
            </w:r>
          </w:p>
        </w:tc>
        <w:tc>
          <w:tcPr>
            <w:tcW w:w="1417" w:type="dxa"/>
          </w:tcPr>
          <w:p w:rsidR="002B1DE8" w:rsidRPr="001D4CC6" w:rsidRDefault="002B1DE8" w:rsidP="007D4A9F">
            <w:pPr>
              <w:shd w:val="clear" w:color="auto" w:fill="FFFFFF"/>
              <w:spacing w:after="0"/>
              <w:jc w:val="center"/>
              <w:rPr>
                <w:rFonts w:ascii="Times New Roman" w:hAnsi="Times New Roman" w:cs="Times New Roman"/>
              </w:rPr>
            </w:pPr>
            <w:r w:rsidRPr="001D4CC6">
              <w:rPr>
                <w:rFonts w:ascii="Times New Roman" w:hAnsi="Times New Roman" w:cs="Times New Roman"/>
              </w:rPr>
              <w:t>ИК ЗМР</w:t>
            </w:r>
          </w:p>
        </w:tc>
        <w:tc>
          <w:tcPr>
            <w:tcW w:w="1587" w:type="dxa"/>
          </w:tcPr>
          <w:p w:rsidR="002B1DE8" w:rsidRPr="001D4CC6" w:rsidRDefault="002B1DE8" w:rsidP="007D4A9F">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2021 – 2025</w:t>
            </w:r>
          </w:p>
          <w:p w:rsidR="002B1DE8" w:rsidRPr="001D4CC6" w:rsidRDefault="002B1DE8" w:rsidP="007D4A9F">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 xml:space="preserve"> Годы</w:t>
            </w:r>
          </w:p>
        </w:tc>
        <w:tc>
          <w:tcPr>
            <w:tcW w:w="1522" w:type="dxa"/>
          </w:tcPr>
          <w:p w:rsidR="00022B62" w:rsidRPr="001D4CC6" w:rsidRDefault="00022B62" w:rsidP="00022B62">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60 </w:t>
            </w:r>
          </w:p>
          <w:p w:rsidR="002B1DE8" w:rsidRPr="001D4CC6" w:rsidRDefault="00022B62" w:rsidP="00022B62">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c>
          <w:tcPr>
            <w:tcW w:w="1560" w:type="dxa"/>
          </w:tcPr>
          <w:p w:rsidR="00022B62" w:rsidRPr="001D4CC6" w:rsidRDefault="00022B62" w:rsidP="00022B62">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60 </w:t>
            </w:r>
          </w:p>
          <w:p w:rsidR="002B1DE8" w:rsidRPr="001D4CC6" w:rsidRDefault="00022B62" w:rsidP="00022B62">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c>
          <w:tcPr>
            <w:tcW w:w="1417" w:type="dxa"/>
          </w:tcPr>
          <w:p w:rsidR="00022B62" w:rsidRPr="001D4CC6" w:rsidRDefault="00022B62" w:rsidP="00022B62">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60 </w:t>
            </w:r>
          </w:p>
          <w:p w:rsidR="002B1DE8" w:rsidRPr="001D4CC6" w:rsidRDefault="00022B62" w:rsidP="00022B62">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c>
          <w:tcPr>
            <w:tcW w:w="1418" w:type="dxa"/>
          </w:tcPr>
          <w:p w:rsidR="00022B62" w:rsidRPr="001D4CC6" w:rsidRDefault="00022B62" w:rsidP="00022B62">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60 </w:t>
            </w:r>
          </w:p>
          <w:p w:rsidR="002B1DE8" w:rsidRPr="001D4CC6" w:rsidRDefault="00022B62" w:rsidP="00022B62">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c>
          <w:tcPr>
            <w:tcW w:w="1417" w:type="dxa"/>
          </w:tcPr>
          <w:p w:rsidR="00022B62" w:rsidRPr="001D4CC6" w:rsidRDefault="00022B62" w:rsidP="00022B62">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60 </w:t>
            </w:r>
          </w:p>
          <w:p w:rsidR="002B1DE8" w:rsidRPr="001D4CC6" w:rsidRDefault="00022B62" w:rsidP="00022B62">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r>
      <w:tr w:rsidR="002B1DE8" w:rsidRPr="001D4CC6" w:rsidTr="004B776C">
        <w:tc>
          <w:tcPr>
            <w:tcW w:w="4611" w:type="dxa"/>
          </w:tcPr>
          <w:p w:rsidR="002B1DE8" w:rsidRPr="001D4CC6" w:rsidRDefault="00846BA0" w:rsidP="00E757A8">
            <w:pPr>
              <w:shd w:val="clear" w:color="auto" w:fill="FFFFFF"/>
              <w:spacing w:after="0"/>
              <w:ind w:firstLine="10"/>
              <w:jc w:val="both"/>
              <w:rPr>
                <w:rFonts w:ascii="Times New Roman" w:hAnsi="Times New Roman" w:cs="Times New Roman"/>
              </w:rPr>
            </w:pPr>
            <w:r w:rsidRPr="001D4CC6">
              <w:rPr>
                <w:rFonts w:ascii="Times New Roman" w:hAnsi="Times New Roman" w:cs="Times New Roman"/>
                <w:snapToGrid w:val="0"/>
              </w:rPr>
              <w:t>4.8</w:t>
            </w:r>
            <w:r w:rsidR="002B1DE8" w:rsidRPr="001D4CC6">
              <w:rPr>
                <w:rFonts w:ascii="Times New Roman" w:hAnsi="Times New Roman" w:cs="Times New Roman"/>
                <w:snapToGrid w:val="0"/>
              </w:rPr>
              <w:t xml:space="preserve">. </w:t>
            </w:r>
            <w:r w:rsidR="00E757A8" w:rsidRPr="001D4CC6">
              <w:rPr>
                <w:rFonts w:ascii="Times New Roman" w:hAnsi="Times New Roman" w:cs="Times New Roman"/>
                <w:snapToGrid w:val="0"/>
              </w:rPr>
              <w:t>П</w:t>
            </w:r>
            <w:r w:rsidR="002B1DE8" w:rsidRPr="001D4CC6">
              <w:rPr>
                <w:rFonts w:ascii="Times New Roman" w:hAnsi="Times New Roman" w:cs="Times New Roman"/>
              </w:rPr>
              <w:t>роведение ежегодных конкурсов профессионального мастерства на звание «Лучший сельский участковый уполномоченный полиции» и «Лучший по профессии», «Лучший общественный пункт охраны порядка» и «Лучший начальник общественного пункта охраны порядка» с премированием победителей.</w:t>
            </w:r>
          </w:p>
        </w:tc>
        <w:tc>
          <w:tcPr>
            <w:tcW w:w="1417" w:type="dxa"/>
          </w:tcPr>
          <w:p w:rsidR="002B1DE8" w:rsidRPr="001D4CC6" w:rsidRDefault="002B1DE8" w:rsidP="007D4A9F">
            <w:pPr>
              <w:shd w:val="clear" w:color="auto" w:fill="FFFFFF"/>
              <w:spacing w:after="0"/>
              <w:jc w:val="center"/>
              <w:rPr>
                <w:rFonts w:ascii="Times New Roman" w:hAnsi="Times New Roman" w:cs="Times New Roman"/>
              </w:rPr>
            </w:pPr>
            <w:r w:rsidRPr="001D4CC6">
              <w:rPr>
                <w:rFonts w:ascii="Times New Roman" w:hAnsi="Times New Roman" w:cs="Times New Roman"/>
              </w:rPr>
              <w:t>ИК ЗМР,</w:t>
            </w:r>
            <w:r w:rsidR="007D4A9F" w:rsidRPr="001D4CC6">
              <w:rPr>
                <w:rFonts w:ascii="Times New Roman" w:hAnsi="Times New Roman" w:cs="Times New Roman"/>
              </w:rPr>
              <w:t xml:space="preserve"> </w:t>
            </w:r>
            <w:r w:rsidRPr="001D4CC6">
              <w:rPr>
                <w:rFonts w:ascii="Times New Roman" w:hAnsi="Times New Roman" w:cs="Times New Roman"/>
              </w:rPr>
              <w:t>ОМВД</w:t>
            </w:r>
          </w:p>
        </w:tc>
        <w:tc>
          <w:tcPr>
            <w:tcW w:w="1587" w:type="dxa"/>
          </w:tcPr>
          <w:p w:rsidR="002B1DE8" w:rsidRPr="001D4CC6" w:rsidRDefault="002B1DE8" w:rsidP="007D4A9F">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2021 – 2025</w:t>
            </w:r>
          </w:p>
          <w:p w:rsidR="002B1DE8" w:rsidRPr="001D4CC6" w:rsidRDefault="002B1DE8" w:rsidP="007D4A9F">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 xml:space="preserve"> Годы</w:t>
            </w:r>
          </w:p>
        </w:tc>
        <w:tc>
          <w:tcPr>
            <w:tcW w:w="1522" w:type="dxa"/>
          </w:tcPr>
          <w:p w:rsidR="002B1DE8" w:rsidRPr="001D4CC6" w:rsidRDefault="002B1DE8" w:rsidP="007D4A9F">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560" w:type="dxa"/>
          </w:tcPr>
          <w:p w:rsidR="002B1DE8" w:rsidRPr="001D4CC6" w:rsidRDefault="002B1DE8" w:rsidP="007D4A9F">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417" w:type="dxa"/>
          </w:tcPr>
          <w:p w:rsidR="002B1DE8" w:rsidRPr="001D4CC6" w:rsidRDefault="002B1DE8" w:rsidP="007D4A9F">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418" w:type="dxa"/>
          </w:tcPr>
          <w:p w:rsidR="002B1DE8" w:rsidRPr="001D4CC6" w:rsidRDefault="002B1DE8" w:rsidP="007D4A9F">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417" w:type="dxa"/>
          </w:tcPr>
          <w:p w:rsidR="002B1DE8" w:rsidRPr="001D4CC6" w:rsidRDefault="002B1DE8" w:rsidP="007D4A9F">
            <w:pPr>
              <w:pStyle w:val="ConsPlusNormal"/>
              <w:jc w:val="center"/>
              <w:rPr>
                <w:rFonts w:ascii="Times New Roman" w:hAnsi="Times New Roman" w:cs="Times New Roman"/>
                <w:szCs w:val="22"/>
              </w:rPr>
            </w:pPr>
            <w:r w:rsidRPr="001D4CC6">
              <w:rPr>
                <w:rFonts w:ascii="Times New Roman" w:hAnsi="Times New Roman" w:cs="Times New Roman"/>
                <w:szCs w:val="22"/>
              </w:rPr>
              <w:t>-</w:t>
            </w:r>
          </w:p>
        </w:tc>
      </w:tr>
      <w:tr w:rsidR="00D41354" w:rsidRPr="001D4CC6" w:rsidTr="000A08FE">
        <w:trPr>
          <w:trHeight w:val="1920"/>
        </w:trPr>
        <w:tc>
          <w:tcPr>
            <w:tcW w:w="4611" w:type="dxa"/>
          </w:tcPr>
          <w:p w:rsidR="00D41354" w:rsidRPr="001D4CC6" w:rsidRDefault="00EA36C3" w:rsidP="00D41354">
            <w:pPr>
              <w:shd w:val="clear" w:color="auto" w:fill="FFFFFF"/>
              <w:spacing w:after="0"/>
              <w:ind w:firstLine="10"/>
              <w:jc w:val="both"/>
              <w:rPr>
                <w:rFonts w:ascii="Times New Roman" w:hAnsi="Times New Roman" w:cs="Times New Roman"/>
              </w:rPr>
            </w:pPr>
            <w:r w:rsidRPr="001D4CC6">
              <w:rPr>
                <w:rFonts w:ascii="Times New Roman" w:hAnsi="Times New Roman" w:cs="Times New Roman"/>
                <w:snapToGrid w:val="0"/>
              </w:rPr>
              <w:t xml:space="preserve">4.9 </w:t>
            </w:r>
            <w:r w:rsidRPr="001D4CC6">
              <w:rPr>
                <w:rFonts w:ascii="Times New Roman" w:hAnsi="Times New Roman" w:cs="Times New Roman"/>
              </w:rPr>
              <w:t>Финансирование деятельности сотрудников опорных пунктов охраны правопорядка в Зеленодольском муниципальном районе</w:t>
            </w:r>
          </w:p>
          <w:p w:rsidR="003C5E76" w:rsidRPr="001D4CC6" w:rsidRDefault="003C5E76" w:rsidP="003C5E76">
            <w:pPr>
              <w:shd w:val="clear" w:color="auto" w:fill="FFFFFF"/>
              <w:spacing w:after="0"/>
              <w:ind w:firstLine="10"/>
              <w:jc w:val="both"/>
              <w:rPr>
                <w:rFonts w:ascii="Times New Roman" w:hAnsi="Times New Roman" w:cs="Times New Roman"/>
                <w:snapToGrid w:val="0"/>
              </w:rPr>
            </w:pPr>
            <w:r w:rsidRPr="001D4CC6">
              <w:rPr>
                <w:rFonts w:ascii="Times New Roman" w:hAnsi="Times New Roman" w:cs="Times New Roman"/>
              </w:rPr>
              <w:t xml:space="preserve">4.9.1 Финансирование деятельности сотрудников опорных пунктов охраны правопорядка городских поселений </w:t>
            </w:r>
          </w:p>
        </w:tc>
        <w:tc>
          <w:tcPr>
            <w:tcW w:w="1417" w:type="dxa"/>
          </w:tcPr>
          <w:p w:rsidR="00D41354" w:rsidRPr="001D4CC6" w:rsidRDefault="00EA36C3" w:rsidP="00D41354">
            <w:pPr>
              <w:shd w:val="clear" w:color="auto" w:fill="FFFFFF"/>
              <w:spacing w:after="0"/>
              <w:jc w:val="center"/>
              <w:rPr>
                <w:rFonts w:ascii="Times New Roman" w:hAnsi="Times New Roman" w:cs="Times New Roman"/>
              </w:rPr>
            </w:pPr>
            <w:r w:rsidRPr="001D4CC6">
              <w:rPr>
                <w:rFonts w:ascii="Times New Roman" w:hAnsi="Times New Roman" w:cs="Times New Roman"/>
              </w:rPr>
              <w:t>ИК ЗМР</w:t>
            </w:r>
          </w:p>
        </w:tc>
        <w:tc>
          <w:tcPr>
            <w:tcW w:w="1587" w:type="dxa"/>
          </w:tcPr>
          <w:p w:rsidR="00D41354" w:rsidRPr="001D4CC6" w:rsidRDefault="00D41354" w:rsidP="00D41354">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2021 – 2025</w:t>
            </w:r>
          </w:p>
          <w:p w:rsidR="00D41354" w:rsidRPr="001D4CC6" w:rsidRDefault="00D41354" w:rsidP="00D41354">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 Годы</w:t>
            </w:r>
          </w:p>
        </w:tc>
        <w:tc>
          <w:tcPr>
            <w:tcW w:w="1522" w:type="dxa"/>
          </w:tcPr>
          <w:p w:rsidR="00D41354" w:rsidRPr="001D4CC6" w:rsidRDefault="00D41354" w:rsidP="00C67CA5">
            <w:pPr>
              <w:pStyle w:val="ConsPlusNormal"/>
              <w:jc w:val="center"/>
              <w:rPr>
                <w:rFonts w:ascii="Times New Roman" w:eastAsiaTheme="minorHAnsi" w:hAnsi="Times New Roman" w:cs="Times New Roman"/>
                <w:szCs w:val="22"/>
                <w:lang w:eastAsia="en-US"/>
              </w:rPr>
            </w:pPr>
            <w:r w:rsidRPr="001D4CC6">
              <w:rPr>
                <w:rFonts w:ascii="Times New Roman" w:hAnsi="Times New Roman" w:cs="Times New Roman"/>
                <w:szCs w:val="22"/>
              </w:rPr>
              <w:t>8 930,816</w:t>
            </w:r>
            <w:r w:rsidR="00C67CA5" w:rsidRPr="001D4CC6">
              <w:rPr>
                <w:rFonts w:ascii="Times New Roman" w:hAnsi="Times New Roman" w:cs="Times New Roman"/>
                <w:szCs w:val="22"/>
              </w:rPr>
              <w:t xml:space="preserve">  </w:t>
            </w:r>
            <w:r w:rsidR="00C67CA5" w:rsidRPr="001D4CC6">
              <w:rPr>
                <w:rFonts w:ascii="Times New Roman" w:eastAsiaTheme="minorHAnsi" w:hAnsi="Times New Roman" w:cs="Times New Roman"/>
                <w:szCs w:val="22"/>
                <w:lang w:eastAsia="en-US"/>
              </w:rPr>
              <w:t>(бюджет ЗМР)</w:t>
            </w:r>
          </w:p>
          <w:p w:rsidR="003C5E76" w:rsidRPr="001D4CC6" w:rsidRDefault="003C5E76" w:rsidP="00C67CA5">
            <w:pPr>
              <w:pStyle w:val="ConsPlusNormal"/>
              <w:jc w:val="center"/>
              <w:rPr>
                <w:rFonts w:ascii="Times New Roman" w:eastAsiaTheme="minorHAnsi" w:hAnsi="Times New Roman" w:cs="Times New Roman"/>
                <w:szCs w:val="22"/>
                <w:lang w:eastAsia="en-US"/>
              </w:rPr>
            </w:pPr>
          </w:p>
          <w:p w:rsidR="003C5E76" w:rsidRPr="001D4CC6" w:rsidRDefault="003C5E76" w:rsidP="00C67CA5">
            <w:pPr>
              <w:pStyle w:val="ConsPlusNormal"/>
              <w:jc w:val="center"/>
              <w:rPr>
                <w:rFonts w:ascii="Times New Roman" w:eastAsiaTheme="minorHAnsi" w:hAnsi="Times New Roman" w:cs="Times New Roman"/>
                <w:szCs w:val="22"/>
                <w:lang w:eastAsia="en-US"/>
              </w:rPr>
            </w:pPr>
          </w:p>
          <w:p w:rsidR="000A08FE" w:rsidRPr="001D4CC6" w:rsidRDefault="00FD2AE6" w:rsidP="00C67CA5">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548,8</w:t>
            </w:r>
            <w:r w:rsidR="000A08FE" w:rsidRPr="001D4CC6">
              <w:rPr>
                <w:rFonts w:ascii="Times New Roman" w:eastAsiaTheme="minorHAnsi" w:hAnsi="Times New Roman" w:cs="Times New Roman"/>
                <w:szCs w:val="22"/>
                <w:lang w:eastAsia="en-US"/>
              </w:rPr>
              <w:t>62  (бюджет городских поселений)</w:t>
            </w:r>
          </w:p>
        </w:tc>
        <w:tc>
          <w:tcPr>
            <w:tcW w:w="1560" w:type="dxa"/>
          </w:tcPr>
          <w:p w:rsidR="000A08FE" w:rsidRPr="001D4CC6" w:rsidRDefault="000A08FE" w:rsidP="000A08FE">
            <w:pPr>
              <w:pStyle w:val="ConsPlusNormal"/>
              <w:jc w:val="center"/>
              <w:rPr>
                <w:rFonts w:ascii="Times New Roman" w:eastAsiaTheme="minorHAnsi" w:hAnsi="Times New Roman" w:cs="Times New Roman"/>
                <w:szCs w:val="22"/>
                <w:lang w:eastAsia="en-US"/>
              </w:rPr>
            </w:pPr>
            <w:r w:rsidRPr="001D4CC6">
              <w:rPr>
                <w:rFonts w:ascii="Times New Roman" w:hAnsi="Times New Roman" w:cs="Times New Roman"/>
                <w:szCs w:val="22"/>
              </w:rPr>
              <w:t xml:space="preserve">8 930,816  </w:t>
            </w:r>
            <w:r w:rsidRPr="001D4CC6">
              <w:rPr>
                <w:rFonts w:ascii="Times New Roman" w:eastAsiaTheme="minorHAnsi" w:hAnsi="Times New Roman" w:cs="Times New Roman"/>
                <w:szCs w:val="22"/>
                <w:lang w:eastAsia="en-US"/>
              </w:rPr>
              <w:t>(бюджет ЗМР)</w:t>
            </w:r>
          </w:p>
          <w:p w:rsidR="003C5E76" w:rsidRPr="001D4CC6" w:rsidRDefault="003C5E76" w:rsidP="000A08FE">
            <w:pPr>
              <w:jc w:val="center"/>
              <w:rPr>
                <w:rFonts w:ascii="Times New Roman" w:hAnsi="Times New Roman" w:cs="Times New Roman"/>
              </w:rPr>
            </w:pPr>
          </w:p>
          <w:p w:rsidR="00D41354" w:rsidRPr="001D4CC6" w:rsidRDefault="00FD2AE6" w:rsidP="000A08FE">
            <w:pPr>
              <w:jc w:val="center"/>
              <w:rPr>
                <w:rFonts w:ascii="Times New Roman" w:hAnsi="Times New Roman" w:cs="Times New Roman"/>
              </w:rPr>
            </w:pPr>
            <w:r w:rsidRPr="001D4CC6">
              <w:rPr>
                <w:rFonts w:ascii="Times New Roman" w:hAnsi="Times New Roman" w:cs="Times New Roman"/>
              </w:rPr>
              <w:t>548,8</w:t>
            </w:r>
            <w:r w:rsidR="000A08FE" w:rsidRPr="001D4CC6">
              <w:rPr>
                <w:rFonts w:ascii="Times New Roman" w:hAnsi="Times New Roman" w:cs="Times New Roman"/>
              </w:rPr>
              <w:t>62  (бюджет городских поселений)</w:t>
            </w:r>
          </w:p>
        </w:tc>
        <w:tc>
          <w:tcPr>
            <w:tcW w:w="1417" w:type="dxa"/>
          </w:tcPr>
          <w:p w:rsidR="003C5E76" w:rsidRPr="001D4CC6" w:rsidRDefault="003C5E76" w:rsidP="003C5E76">
            <w:pPr>
              <w:pStyle w:val="ConsPlusNormal"/>
              <w:jc w:val="center"/>
              <w:rPr>
                <w:rFonts w:ascii="Times New Roman" w:eastAsiaTheme="minorHAnsi" w:hAnsi="Times New Roman" w:cs="Times New Roman"/>
                <w:szCs w:val="22"/>
                <w:lang w:eastAsia="en-US"/>
              </w:rPr>
            </w:pPr>
            <w:r w:rsidRPr="001D4CC6">
              <w:rPr>
                <w:rFonts w:ascii="Times New Roman" w:hAnsi="Times New Roman" w:cs="Times New Roman"/>
                <w:szCs w:val="22"/>
              </w:rPr>
              <w:t xml:space="preserve">8 930,816  </w:t>
            </w:r>
            <w:r w:rsidRPr="001D4CC6">
              <w:rPr>
                <w:rFonts w:ascii="Times New Roman" w:eastAsiaTheme="minorHAnsi" w:hAnsi="Times New Roman" w:cs="Times New Roman"/>
                <w:szCs w:val="22"/>
                <w:lang w:eastAsia="en-US"/>
              </w:rPr>
              <w:t>(бюджет ЗМР)</w:t>
            </w:r>
          </w:p>
          <w:p w:rsidR="00470F8F" w:rsidRPr="001D4CC6" w:rsidRDefault="00470F8F" w:rsidP="003C5E76">
            <w:pPr>
              <w:pStyle w:val="ConsPlusNormal"/>
              <w:jc w:val="center"/>
              <w:rPr>
                <w:rFonts w:ascii="Times New Roman" w:eastAsiaTheme="minorHAnsi" w:hAnsi="Times New Roman" w:cs="Times New Roman"/>
                <w:szCs w:val="22"/>
                <w:lang w:eastAsia="en-US"/>
              </w:rPr>
            </w:pPr>
          </w:p>
          <w:p w:rsidR="00D41354" w:rsidRPr="001D4CC6" w:rsidRDefault="00FD2AE6" w:rsidP="003C5E76">
            <w:pPr>
              <w:jc w:val="center"/>
              <w:rPr>
                <w:rFonts w:ascii="Times New Roman" w:hAnsi="Times New Roman" w:cs="Times New Roman"/>
              </w:rPr>
            </w:pPr>
            <w:r w:rsidRPr="001D4CC6">
              <w:rPr>
                <w:rFonts w:ascii="Times New Roman" w:hAnsi="Times New Roman" w:cs="Times New Roman"/>
              </w:rPr>
              <w:t>548,8</w:t>
            </w:r>
            <w:r w:rsidR="003C5E76" w:rsidRPr="001D4CC6">
              <w:rPr>
                <w:rFonts w:ascii="Times New Roman" w:hAnsi="Times New Roman" w:cs="Times New Roman"/>
              </w:rPr>
              <w:t>62  (бюджет городских поселений)</w:t>
            </w:r>
          </w:p>
        </w:tc>
        <w:tc>
          <w:tcPr>
            <w:tcW w:w="1418" w:type="dxa"/>
          </w:tcPr>
          <w:p w:rsidR="003C5E76" w:rsidRPr="001D4CC6" w:rsidRDefault="000A08FE" w:rsidP="00470F8F">
            <w:pPr>
              <w:pStyle w:val="ConsPlusNormal"/>
              <w:jc w:val="center"/>
              <w:rPr>
                <w:rFonts w:ascii="Times New Roman" w:eastAsiaTheme="minorHAnsi" w:hAnsi="Times New Roman" w:cs="Times New Roman"/>
                <w:szCs w:val="22"/>
                <w:lang w:eastAsia="en-US"/>
              </w:rPr>
            </w:pPr>
            <w:r w:rsidRPr="001D4CC6">
              <w:rPr>
                <w:rFonts w:ascii="Times New Roman" w:hAnsi="Times New Roman" w:cs="Times New Roman"/>
                <w:szCs w:val="22"/>
              </w:rPr>
              <w:t xml:space="preserve">8 930,816  </w:t>
            </w:r>
            <w:r w:rsidRPr="001D4CC6">
              <w:rPr>
                <w:rFonts w:ascii="Times New Roman" w:eastAsiaTheme="minorHAnsi" w:hAnsi="Times New Roman" w:cs="Times New Roman"/>
                <w:szCs w:val="22"/>
                <w:lang w:eastAsia="en-US"/>
              </w:rPr>
              <w:t>(бюджет ЗМР)</w:t>
            </w:r>
          </w:p>
          <w:p w:rsidR="00470F8F" w:rsidRPr="001D4CC6" w:rsidRDefault="00470F8F" w:rsidP="00470F8F">
            <w:pPr>
              <w:pStyle w:val="ConsPlusNormal"/>
              <w:jc w:val="center"/>
              <w:rPr>
                <w:rFonts w:ascii="Times New Roman" w:hAnsi="Times New Roman" w:cs="Times New Roman"/>
              </w:rPr>
            </w:pPr>
          </w:p>
          <w:p w:rsidR="00D41354" w:rsidRPr="001D4CC6" w:rsidRDefault="00FD2AE6" w:rsidP="000A08FE">
            <w:pPr>
              <w:jc w:val="center"/>
              <w:rPr>
                <w:rFonts w:ascii="Times New Roman" w:hAnsi="Times New Roman" w:cs="Times New Roman"/>
              </w:rPr>
            </w:pPr>
            <w:r w:rsidRPr="001D4CC6">
              <w:rPr>
                <w:rFonts w:ascii="Times New Roman" w:hAnsi="Times New Roman" w:cs="Times New Roman"/>
              </w:rPr>
              <w:t>548,8</w:t>
            </w:r>
            <w:r w:rsidR="000A08FE" w:rsidRPr="001D4CC6">
              <w:rPr>
                <w:rFonts w:ascii="Times New Roman" w:hAnsi="Times New Roman" w:cs="Times New Roman"/>
              </w:rPr>
              <w:t>62  (бюджет городских поселений)</w:t>
            </w:r>
          </w:p>
        </w:tc>
        <w:tc>
          <w:tcPr>
            <w:tcW w:w="1417" w:type="dxa"/>
          </w:tcPr>
          <w:p w:rsidR="003C5E76" w:rsidRPr="001D4CC6" w:rsidRDefault="000A08FE" w:rsidP="00470F8F">
            <w:pPr>
              <w:pStyle w:val="ConsPlusNormal"/>
              <w:jc w:val="center"/>
              <w:rPr>
                <w:rFonts w:ascii="Times New Roman" w:eastAsiaTheme="minorHAnsi" w:hAnsi="Times New Roman" w:cs="Times New Roman"/>
                <w:szCs w:val="22"/>
                <w:lang w:eastAsia="en-US"/>
              </w:rPr>
            </w:pPr>
            <w:r w:rsidRPr="001D4CC6">
              <w:rPr>
                <w:rFonts w:ascii="Times New Roman" w:hAnsi="Times New Roman" w:cs="Times New Roman"/>
                <w:szCs w:val="22"/>
              </w:rPr>
              <w:t xml:space="preserve">8 930,816  </w:t>
            </w:r>
            <w:r w:rsidRPr="001D4CC6">
              <w:rPr>
                <w:rFonts w:ascii="Times New Roman" w:eastAsiaTheme="minorHAnsi" w:hAnsi="Times New Roman" w:cs="Times New Roman"/>
                <w:szCs w:val="22"/>
                <w:lang w:eastAsia="en-US"/>
              </w:rPr>
              <w:t>(бюджет ЗМР)</w:t>
            </w:r>
          </w:p>
          <w:p w:rsidR="00470F8F" w:rsidRPr="001D4CC6" w:rsidRDefault="00470F8F" w:rsidP="00470F8F">
            <w:pPr>
              <w:pStyle w:val="ConsPlusNormal"/>
              <w:jc w:val="center"/>
              <w:rPr>
                <w:rFonts w:ascii="Times New Roman" w:hAnsi="Times New Roman" w:cs="Times New Roman"/>
              </w:rPr>
            </w:pPr>
          </w:p>
          <w:p w:rsidR="00D41354" w:rsidRPr="001D4CC6" w:rsidRDefault="00FD2AE6" w:rsidP="000A08FE">
            <w:pPr>
              <w:jc w:val="center"/>
              <w:rPr>
                <w:rFonts w:ascii="Times New Roman" w:hAnsi="Times New Roman" w:cs="Times New Roman"/>
              </w:rPr>
            </w:pPr>
            <w:r w:rsidRPr="001D4CC6">
              <w:rPr>
                <w:rFonts w:ascii="Times New Roman" w:hAnsi="Times New Roman" w:cs="Times New Roman"/>
              </w:rPr>
              <w:t>548,8</w:t>
            </w:r>
            <w:r w:rsidR="000A08FE" w:rsidRPr="001D4CC6">
              <w:rPr>
                <w:rFonts w:ascii="Times New Roman" w:hAnsi="Times New Roman" w:cs="Times New Roman"/>
              </w:rPr>
              <w:t>62  (бюджет городских поселений)</w:t>
            </w:r>
          </w:p>
        </w:tc>
      </w:tr>
      <w:tr w:rsidR="002B1DE8" w:rsidRPr="001D4CC6" w:rsidTr="004B776C">
        <w:tc>
          <w:tcPr>
            <w:tcW w:w="14949" w:type="dxa"/>
            <w:gridSpan w:val="8"/>
          </w:tcPr>
          <w:p w:rsidR="002B1DE8" w:rsidRPr="001D4CC6" w:rsidRDefault="006C7854" w:rsidP="002B1DE8">
            <w:pPr>
              <w:pStyle w:val="ConsPlusNormal"/>
              <w:outlineLvl w:val="2"/>
              <w:rPr>
                <w:rFonts w:ascii="Times New Roman" w:hAnsi="Times New Roman" w:cs="Times New Roman"/>
                <w:szCs w:val="22"/>
              </w:rPr>
            </w:pPr>
            <w:r w:rsidRPr="001D4CC6">
              <w:rPr>
                <w:rFonts w:ascii="Times New Roman" w:hAnsi="Times New Roman" w:cs="Times New Roman"/>
              </w:rPr>
              <w:t>Цель: Совершенствование деятельности по профилактике правонарушений и преступлений в Зеленодольском муниципальном районе Республики Татарстан</w:t>
            </w:r>
          </w:p>
        </w:tc>
      </w:tr>
      <w:tr w:rsidR="002B1DE8" w:rsidRPr="001D4CC6" w:rsidTr="004B776C">
        <w:tc>
          <w:tcPr>
            <w:tcW w:w="14949" w:type="dxa"/>
            <w:gridSpan w:val="8"/>
          </w:tcPr>
          <w:p w:rsidR="002B1DE8" w:rsidRPr="001D4CC6" w:rsidRDefault="002B1DE8" w:rsidP="002B1DE8">
            <w:pPr>
              <w:pStyle w:val="ConsPlusNormal"/>
              <w:rPr>
                <w:rFonts w:ascii="Times New Roman" w:hAnsi="Times New Roman" w:cs="Times New Roman"/>
                <w:szCs w:val="22"/>
              </w:rPr>
            </w:pPr>
            <w:r w:rsidRPr="001D4CC6">
              <w:rPr>
                <w:rFonts w:ascii="Times New Roman" w:hAnsi="Times New Roman" w:cs="Times New Roman"/>
                <w:szCs w:val="22"/>
              </w:rPr>
              <w:t>Задача 5: Обеспечение правопорядка на улицах</w:t>
            </w:r>
          </w:p>
        </w:tc>
      </w:tr>
      <w:tr w:rsidR="002B1DE8" w:rsidRPr="001D4CC6" w:rsidTr="004B776C">
        <w:tc>
          <w:tcPr>
            <w:tcW w:w="14949" w:type="dxa"/>
            <w:gridSpan w:val="8"/>
          </w:tcPr>
          <w:p w:rsidR="002B1DE8" w:rsidRPr="001D4CC6" w:rsidRDefault="002B1DE8" w:rsidP="002B1DE8">
            <w:pPr>
              <w:pStyle w:val="ConsPlusNormal"/>
              <w:jc w:val="center"/>
              <w:rPr>
                <w:rFonts w:ascii="Times New Roman" w:hAnsi="Times New Roman" w:cs="Times New Roman"/>
                <w:szCs w:val="22"/>
              </w:rPr>
            </w:pPr>
            <w:r w:rsidRPr="001D4CC6">
              <w:rPr>
                <w:rFonts w:ascii="Times New Roman" w:hAnsi="Times New Roman" w:cs="Times New Roman"/>
                <w:szCs w:val="22"/>
              </w:rPr>
              <w:t>Значения индикаторов</w:t>
            </w:r>
          </w:p>
        </w:tc>
      </w:tr>
      <w:tr w:rsidR="002B1DE8" w:rsidRPr="001D4CC6" w:rsidTr="004B776C">
        <w:tc>
          <w:tcPr>
            <w:tcW w:w="6028" w:type="dxa"/>
            <w:gridSpan w:val="2"/>
          </w:tcPr>
          <w:p w:rsidR="002B1DE8" w:rsidRPr="001D4CC6" w:rsidRDefault="002B1DE8" w:rsidP="002B1DE8">
            <w:pPr>
              <w:pStyle w:val="ConsPlusNormal"/>
              <w:jc w:val="center"/>
              <w:rPr>
                <w:rFonts w:ascii="Times New Roman" w:hAnsi="Times New Roman" w:cs="Times New Roman"/>
                <w:szCs w:val="22"/>
              </w:rPr>
            </w:pPr>
            <w:r w:rsidRPr="001D4CC6">
              <w:rPr>
                <w:rFonts w:ascii="Times New Roman" w:hAnsi="Times New Roman" w:cs="Times New Roman"/>
                <w:szCs w:val="22"/>
              </w:rPr>
              <w:lastRenderedPageBreak/>
              <w:t>Индикаторы оценки конечных результатов, единицы измерения</w:t>
            </w:r>
          </w:p>
        </w:tc>
        <w:tc>
          <w:tcPr>
            <w:tcW w:w="1587" w:type="dxa"/>
          </w:tcPr>
          <w:p w:rsidR="002B1DE8" w:rsidRPr="001D4CC6" w:rsidRDefault="002B1DE8" w:rsidP="002B1DE8">
            <w:pPr>
              <w:pStyle w:val="ConsPlusNormal"/>
              <w:jc w:val="center"/>
              <w:rPr>
                <w:rFonts w:ascii="Times New Roman" w:hAnsi="Times New Roman" w:cs="Times New Roman"/>
                <w:szCs w:val="22"/>
              </w:rPr>
            </w:pPr>
            <w:r w:rsidRPr="001D4CC6">
              <w:rPr>
                <w:rFonts w:ascii="Times New Roman" w:hAnsi="Times New Roman" w:cs="Times New Roman"/>
                <w:szCs w:val="22"/>
              </w:rPr>
              <w:t>2019 год (базовый)</w:t>
            </w:r>
          </w:p>
        </w:tc>
        <w:tc>
          <w:tcPr>
            <w:tcW w:w="1522" w:type="dxa"/>
          </w:tcPr>
          <w:p w:rsidR="002B1DE8" w:rsidRPr="001D4CC6" w:rsidRDefault="002B1DE8" w:rsidP="002B1DE8">
            <w:pPr>
              <w:pStyle w:val="ConsPlusNormal"/>
              <w:jc w:val="center"/>
              <w:rPr>
                <w:rFonts w:ascii="Times New Roman" w:hAnsi="Times New Roman" w:cs="Times New Roman"/>
                <w:szCs w:val="22"/>
              </w:rPr>
            </w:pPr>
            <w:r w:rsidRPr="001D4CC6">
              <w:rPr>
                <w:rFonts w:ascii="Times New Roman" w:hAnsi="Times New Roman" w:cs="Times New Roman"/>
                <w:szCs w:val="22"/>
              </w:rPr>
              <w:t>2021 год</w:t>
            </w:r>
          </w:p>
        </w:tc>
        <w:tc>
          <w:tcPr>
            <w:tcW w:w="1560" w:type="dxa"/>
          </w:tcPr>
          <w:p w:rsidR="002B1DE8" w:rsidRPr="001D4CC6" w:rsidRDefault="002B1DE8" w:rsidP="002B1DE8">
            <w:pPr>
              <w:pStyle w:val="ConsPlusNormal"/>
              <w:jc w:val="center"/>
              <w:rPr>
                <w:rFonts w:ascii="Times New Roman" w:hAnsi="Times New Roman" w:cs="Times New Roman"/>
                <w:szCs w:val="22"/>
              </w:rPr>
            </w:pPr>
            <w:r w:rsidRPr="001D4CC6">
              <w:rPr>
                <w:rFonts w:ascii="Times New Roman" w:hAnsi="Times New Roman" w:cs="Times New Roman"/>
                <w:szCs w:val="22"/>
              </w:rPr>
              <w:t>2022 год</w:t>
            </w:r>
          </w:p>
        </w:tc>
        <w:tc>
          <w:tcPr>
            <w:tcW w:w="1417" w:type="dxa"/>
          </w:tcPr>
          <w:p w:rsidR="002B1DE8" w:rsidRPr="001D4CC6" w:rsidRDefault="002B1DE8" w:rsidP="002B1DE8">
            <w:pPr>
              <w:pStyle w:val="ConsPlusNormal"/>
              <w:tabs>
                <w:tab w:val="left" w:pos="508"/>
              </w:tabs>
              <w:jc w:val="center"/>
              <w:rPr>
                <w:rFonts w:ascii="Times New Roman" w:hAnsi="Times New Roman" w:cs="Times New Roman"/>
                <w:szCs w:val="22"/>
              </w:rPr>
            </w:pPr>
            <w:r w:rsidRPr="001D4CC6">
              <w:rPr>
                <w:rFonts w:ascii="Times New Roman" w:hAnsi="Times New Roman" w:cs="Times New Roman"/>
                <w:szCs w:val="22"/>
              </w:rPr>
              <w:t>2023 год</w:t>
            </w:r>
          </w:p>
        </w:tc>
        <w:tc>
          <w:tcPr>
            <w:tcW w:w="1418" w:type="dxa"/>
          </w:tcPr>
          <w:p w:rsidR="002B1DE8" w:rsidRPr="001D4CC6" w:rsidRDefault="002B1DE8" w:rsidP="002B1DE8">
            <w:pPr>
              <w:pStyle w:val="ConsPlusNormal"/>
              <w:jc w:val="center"/>
              <w:rPr>
                <w:rFonts w:ascii="Times New Roman" w:hAnsi="Times New Roman" w:cs="Times New Roman"/>
                <w:szCs w:val="22"/>
              </w:rPr>
            </w:pPr>
            <w:r w:rsidRPr="001D4CC6">
              <w:rPr>
                <w:rFonts w:ascii="Times New Roman" w:hAnsi="Times New Roman" w:cs="Times New Roman"/>
                <w:szCs w:val="22"/>
              </w:rPr>
              <w:t>2024 год</w:t>
            </w:r>
          </w:p>
        </w:tc>
        <w:tc>
          <w:tcPr>
            <w:tcW w:w="1417" w:type="dxa"/>
          </w:tcPr>
          <w:p w:rsidR="002B1DE8" w:rsidRPr="001D4CC6" w:rsidRDefault="002B1DE8" w:rsidP="002B1DE8">
            <w:pPr>
              <w:pStyle w:val="ConsPlusNormal"/>
              <w:jc w:val="center"/>
              <w:rPr>
                <w:rFonts w:ascii="Times New Roman" w:hAnsi="Times New Roman" w:cs="Times New Roman"/>
                <w:szCs w:val="22"/>
              </w:rPr>
            </w:pPr>
            <w:r w:rsidRPr="001D4CC6">
              <w:rPr>
                <w:rFonts w:ascii="Times New Roman" w:hAnsi="Times New Roman" w:cs="Times New Roman"/>
                <w:szCs w:val="22"/>
              </w:rPr>
              <w:t>2025 год</w:t>
            </w:r>
          </w:p>
        </w:tc>
      </w:tr>
      <w:tr w:rsidR="004A45C5" w:rsidRPr="001D4CC6" w:rsidTr="006655D4">
        <w:tc>
          <w:tcPr>
            <w:tcW w:w="6028" w:type="dxa"/>
            <w:gridSpan w:val="2"/>
            <w:shd w:val="clear" w:color="auto" w:fill="auto"/>
          </w:tcPr>
          <w:p w:rsidR="004A45C5" w:rsidRPr="001D4CC6" w:rsidRDefault="004A45C5" w:rsidP="004A45C5">
            <w:pPr>
              <w:pStyle w:val="ConsPlusNormal"/>
              <w:jc w:val="center"/>
              <w:rPr>
                <w:rFonts w:ascii="Times New Roman" w:hAnsi="Times New Roman" w:cs="Times New Roman"/>
                <w:szCs w:val="22"/>
              </w:rPr>
            </w:pPr>
            <w:r w:rsidRPr="001D4CC6">
              <w:rPr>
                <w:rFonts w:ascii="Times New Roman" w:hAnsi="Times New Roman" w:cs="Times New Roman"/>
                <w:szCs w:val="22"/>
              </w:rPr>
              <w:t xml:space="preserve">Удельный вес преступлений, совершенных на улицах, в общем числе зарегистрированных преступлений, </w:t>
            </w:r>
            <w:r w:rsidRPr="001D4CC6">
              <w:rPr>
                <w:rFonts w:ascii="Times New Roman" w:hAnsi="Times New Roman" w:cs="Times New Roman"/>
              </w:rPr>
              <w:t>проценты</w:t>
            </w:r>
          </w:p>
        </w:tc>
        <w:tc>
          <w:tcPr>
            <w:tcW w:w="1587" w:type="dxa"/>
            <w:shd w:val="clear" w:color="auto" w:fill="auto"/>
          </w:tcPr>
          <w:p w:rsidR="004A45C5" w:rsidRPr="001D4CC6" w:rsidRDefault="00C01400" w:rsidP="004A45C5">
            <w:pPr>
              <w:pStyle w:val="ConsPlusNormal"/>
              <w:jc w:val="center"/>
              <w:rPr>
                <w:rFonts w:ascii="Times New Roman" w:hAnsi="Times New Roman" w:cs="Times New Roman"/>
                <w:szCs w:val="22"/>
              </w:rPr>
            </w:pPr>
            <w:r w:rsidRPr="001D4CC6">
              <w:rPr>
                <w:rFonts w:ascii="Times New Roman" w:hAnsi="Times New Roman" w:cs="Times New Roman"/>
                <w:szCs w:val="22"/>
              </w:rPr>
              <w:t>22,7</w:t>
            </w:r>
          </w:p>
        </w:tc>
        <w:tc>
          <w:tcPr>
            <w:tcW w:w="1522" w:type="dxa"/>
            <w:vAlign w:val="center"/>
          </w:tcPr>
          <w:p w:rsidR="004A45C5" w:rsidRPr="001D4CC6" w:rsidRDefault="004A45C5" w:rsidP="004A45C5">
            <w:pPr>
              <w:pStyle w:val="ConsPlusNormal"/>
              <w:jc w:val="center"/>
              <w:rPr>
                <w:rFonts w:ascii="Times New Roman" w:hAnsi="Times New Roman" w:cs="Times New Roman"/>
              </w:rPr>
            </w:pPr>
            <w:r w:rsidRPr="001D4CC6">
              <w:rPr>
                <w:rFonts w:ascii="Times New Roman" w:hAnsi="Times New Roman" w:cs="Times New Roman"/>
              </w:rPr>
              <w:t>21,9</w:t>
            </w:r>
          </w:p>
        </w:tc>
        <w:tc>
          <w:tcPr>
            <w:tcW w:w="1560" w:type="dxa"/>
            <w:vAlign w:val="center"/>
          </w:tcPr>
          <w:p w:rsidR="004A45C5" w:rsidRPr="001D4CC6" w:rsidRDefault="004A45C5" w:rsidP="004A45C5">
            <w:pPr>
              <w:pStyle w:val="ConsPlusNormal"/>
              <w:jc w:val="center"/>
              <w:rPr>
                <w:rFonts w:ascii="Times New Roman" w:hAnsi="Times New Roman" w:cs="Times New Roman"/>
              </w:rPr>
            </w:pPr>
            <w:r w:rsidRPr="001D4CC6">
              <w:rPr>
                <w:rFonts w:ascii="Times New Roman" w:hAnsi="Times New Roman" w:cs="Times New Roman"/>
              </w:rPr>
              <w:t>21,2</w:t>
            </w:r>
          </w:p>
        </w:tc>
        <w:tc>
          <w:tcPr>
            <w:tcW w:w="1417" w:type="dxa"/>
            <w:vAlign w:val="center"/>
          </w:tcPr>
          <w:p w:rsidR="004A45C5" w:rsidRPr="001D4CC6" w:rsidRDefault="004A45C5" w:rsidP="004A45C5">
            <w:pPr>
              <w:pStyle w:val="ConsPlusNormal"/>
              <w:jc w:val="center"/>
              <w:rPr>
                <w:rFonts w:ascii="Times New Roman" w:hAnsi="Times New Roman" w:cs="Times New Roman"/>
              </w:rPr>
            </w:pPr>
            <w:r w:rsidRPr="001D4CC6">
              <w:rPr>
                <w:rFonts w:ascii="Times New Roman" w:hAnsi="Times New Roman" w:cs="Times New Roman"/>
              </w:rPr>
              <w:t>20,8</w:t>
            </w:r>
          </w:p>
        </w:tc>
        <w:tc>
          <w:tcPr>
            <w:tcW w:w="1418" w:type="dxa"/>
            <w:vAlign w:val="center"/>
          </w:tcPr>
          <w:p w:rsidR="004A45C5" w:rsidRPr="001D4CC6" w:rsidRDefault="004A45C5" w:rsidP="004A45C5">
            <w:pPr>
              <w:pStyle w:val="ConsPlusNormal"/>
              <w:jc w:val="center"/>
              <w:rPr>
                <w:rFonts w:ascii="Times New Roman" w:hAnsi="Times New Roman" w:cs="Times New Roman"/>
              </w:rPr>
            </w:pPr>
            <w:r w:rsidRPr="001D4CC6">
              <w:rPr>
                <w:rFonts w:ascii="Times New Roman" w:hAnsi="Times New Roman" w:cs="Times New Roman"/>
              </w:rPr>
              <w:t>20,3</w:t>
            </w:r>
          </w:p>
        </w:tc>
        <w:tc>
          <w:tcPr>
            <w:tcW w:w="1417" w:type="dxa"/>
            <w:vAlign w:val="center"/>
          </w:tcPr>
          <w:p w:rsidR="004A45C5" w:rsidRPr="001D4CC6" w:rsidRDefault="004A45C5" w:rsidP="004A45C5">
            <w:pPr>
              <w:pStyle w:val="ConsPlusNormal"/>
              <w:jc w:val="center"/>
              <w:rPr>
                <w:rFonts w:ascii="Times New Roman" w:hAnsi="Times New Roman" w:cs="Times New Roman"/>
              </w:rPr>
            </w:pPr>
            <w:r w:rsidRPr="001D4CC6">
              <w:rPr>
                <w:rFonts w:ascii="Times New Roman" w:hAnsi="Times New Roman" w:cs="Times New Roman"/>
              </w:rPr>
              <w:t>20,0</w:t>
            </w:r>
          </w:p>
        </w:tc>
      </w:tr>
      <w:tr w:rsidR="002B1DE8" w:rsidRPr="001D4CC6" w:rsidTr="004B776C">
        <w:tc>
          <w:tcPr>
            <w:tcW w:w="4611" w:type="dxa"/>
            <w:vMerge w:val="restart"/>
          </w:tcPr>
          <w:p w:rsidR="002B1DE8" w:rsidRPr="001D4CC6" w:rsidRDefault="002B1DE8" w:rsidP="002B1DE8">
            <w:pPr>
              <w:pStyle w:val="ConsPlusNormal"/>
              <w:jc w:val="center"/>
              <w:rPr>
                <w:rFonts w:ascii="Times New Roman" w:hAnsi="Times New Roman" w:cs="Times New Roman"/>
                <w:szCs w:val="22"/>
              </w:rPr>
            </w:pPr>
            <w:r w:rsidRPr="001D4CC6">
              <w:rPr>
                <w:rFonts w:ascii="Times New Roman" w:hAnsi="Times New Roman" w:cs="Times New Roman"/>
                <w:szCs w:val="22"/>
              </w:rPr>
              <w:t>Наименования основных мероприятий</w:t>
            </w:r>
          </w:p>
        </w:tc>
        <w:tc>
          <w:tcPr>
            <w:tcW w:w="1417" w:type="dxa"/>
            <w:vMerge w:val="restart"/>
          </w:tcPr>
          <w:p w:rsidR="002B1DE8" w:rsidRPr="001D4CC6" w:rsidRDefault="002B1DE8" w:rsidP="002B1DE8">
            <w:pPr>
              <w:pStyle w:val="ConsPlusNormal"/>
              <w:jc w:val="center"/>
              <w:rPr>
                <w:rFonts w:ascii="Times New Roman" w:hAnsi="Times New Roman" w:cs="Times New Roman"/>
                <w:szCs w:val="22"/>
              </w:rPr>
            </w:pPr>
            <w:r w:rsidRPr="001D4CC6">
              <w:rPr>
                <w:rFonts w:ascii="Times New Roman" w:hAnsi="Times New Roman" w:cs="Times New Roman"/>
                <w:szCs w:val="22"/>
              </w:rPr>
              <w:t>Исполнители</w:t>
            </w:r>
          </w:p>
        </w:tc>
        <w:tc>
          <w:tcPr>
            <w:tcW w:w="1587" w:type="dxa"/>
            <w:vMerge w:val="restart"/>
          </w:tcPr>
          <w:p w:rsidR="002B1DE8" w:rsidRPr="001D4CC6" w:rsidRDefault="002B1DE8" w:rsidP="002B1DE8">
            <w:pPr>
              <w:pStyle w:val="ConsPlusNormal"/>
              <w:jc w:val="center"/>
              <w:rPr>
                <w:rFonts w:ascii="Times New Roman" w:hAnsi="Times New Roman" w:cs="Times New Roman"/>
                <w:szCs w:val="22"/>
              </w:rPr>
            </w:pPr>
            <w:r w:rsidRPr="001D4CC6">
              <w:rPr>
                <w:rFonts w:ascii="Times New Roman" w:hAnsi="Times New Roman" w:cs="Times New Roman"/>
                <w:szCs w:val="22"/>
              </w:rPr>
              <w:t>Сроки выполнения основных мероприятий</w:t>
            </w:r>
          </w:p>
        </w:tc>
        <w:tc>
          <w:tcPr>
            <w:tcW w:w="7334" w:type="dxa"/>
            <w:gridSpan w:val="5"/>
          </w:tcPr>
          <w:p w:rsidR="002B1DE8" w:rsidRPr="001D4CC6" w:rsidRDefault="002B1DE8" w:rsidP="002B1DE8">
            <w:pPr>
              <w:pStyle w:val="ConsPlusNormal"/>
              <w:jc w:val="center"/>
              <w:rPr>
                <w:rFonts w:ascii="Times New Roman" w:hAnsi="Times New Roman" w:cs="Times New Roman"/>
                <w:szCs w:val="22"/>
              </w:rPr>
            </w:pPr>
            <w:r w:rsidRPr="001D4CC6">
              <w:rPr>
                <w:rFonts w:ascii="Times New Roman" w:hAnsi="Times New Roman" w:cs="Times New Roman"/>
                <w:szCs w:val="22"/>
              </w:rPr>
              <w:t>Финансирование тыс. руб.</w:t>
            </w:r>
          </w:p>
        </w:tc>
      </w:tr>
      <w:tr w:rsidR="002B1DE8" w:rsidRPr="001D4CC6" w:rsidTr="004B776C">
        <w:tc>
          <w:tcPr>
            <w:tcW w:w="4611" w:type="dxa"/>
            <w:vMerge/>
          </w:tcPr>
          <w:p w:rsidR="002B1DE8" w:rsidRPr="001D4CC6" w:rsidRDefault="002B1DE8" w:rsidP="002B1DE8">
            <w:pPr>
              <w:rPr>
                <w:rFonts w:ascii="Times New Roman" w:hAnsi="Times New Roman" w:cs="Times New Roman"/>
              </w:rPr>
            </w:pPr>
          </w:p>
        </w:tc>
        <w:tc>
          <w:tcPr>
            <w:tcW w:w="1417" w:type="dxa"/>
            <w:vMerge/>
          </w:tcPr>
          <w:p w:rsidR="002B1DE8" w:rsidRPr="001D4CC6" w:rsidRDefault="002B1DE8" w:rsidP="002B1DE8">
            <w:pPr>
              <w:rPr>
                <w:rFonts w:ascii="Times New Roman" w:hAnsi="Times New Roman" w:cs="Times New Roman"/>
              </w:rPr>
            </w:pPr>
          </w:p>
        </w:tc>
        <w:tc>
          <w:tcPr>
            <w:tcW w:w="1587" w:type="dxa"/>
            <w:vMerge/>
          </w:tcPr>
          <w:p w:rsidR="002B1DE8" w:rsidRPr="001D4CC6" w:rsidRDefault="002B1DE8" w:rsidP="002B1DE8">
            <w:pPr>
              <w:rPr>
                <w:rFonts w:ascii="Times New Roman" w:hAnsi="Times New Roman" w:cs="Times New Roman"/>
              </w:rPr>
            </w:pPr>
          </w:p>
        </w:tc>
        <w:tc>
          <w:tcPr>
            <w:tcW w:w="1522" w:type="dxa"/>
          </w:tcPr>
          <w:p w:rsidR="002B1DE8" w:rsidRPr="001D4CC6" w:rsidRDefault="002B1DE8" w:rsidP="002B1DE8">
            <w:pPr>
              <w:pStyle w:val="ConsPlusNormal"/>
              <w:jc w:val="center"/>
              <w:rPr>
                <w:rFonts w:ascii="Times New Roman" w:hAnsi="Times New Roman" w:cs="Times New Roman"/>
                <w:szCs w:val="22"/>
              </w:rPr>
            </w:pPr>
            <w:r w:rsidRPr="001D4CC6">
              <w:rPr>
                <w:rFonts w:ascii="Times New Roman" w:hAnsi="Times New Roman" w:cs="Times New Roman"/>
                <w:szCs w:val="22"/>
              </w:rPr>
              <w:t>2021 год</w:t>
            </w:r>
          </w:p>
        </w:tc>
        <w:tc>
          <w:tcPr>
            <w:tcW w:w="1560" w:type="dxa"/>
          </w:tcPr>
          <w:p w:rsidR="002B1DE8" w:rsidRPr="001D4CC6" w:rsidRDefault="002B1DE8" w:rsidP="002B1DE8">
            <w:pPr>
              <w:pStyle w:val="ConsPlusNormal"/>
              <w:jc w:val="center"/>
              <w:rPr>
                <w:rFonts w:ascii="Times New Roman" w:hAnsi="Times New Roman" w:cs="Times New Roman"/>
                <w:szCs w:val="22"/>
              </w:rPr>
            </w:pPr>
            <w:r w:rsidRPr="001D4CC6">
              <w:rPr>
                <w:rFonts w:ascii="Times New Roman" w:hAnsi="Times New Roman" w:cs="Times New Roman"/>
                <w:szCs w:val="22"/>
              </w:rPr>
              <w:t>2022 год</w:t>
            </w:r>
          </w:p>
        </w:tc>
        <w:tc>
          <w:tcPr>
            <w:tcW w:w="1417" w:type="dxa"/>
          </w:tcPr>
          <w:p w:rsidR="002B1DE8" w:rsidRPr="001D4CC6" w:rsidRDefault="002B1DE8" w:rsidP="002B1DE8">
            <w:pPr>
              <w:pStyle w:val="ConsPlusNormal"/>
              <w:tabs>
                <w:tab w:val="left" w:pos="508"/>
              </w:tabs>
              <w:jc w:val="center"/>
              <w:rPr>
                <w:rFonts w:ascii="Times New Roman" w:hAnsi="Times New Roman" w:cs="Times New Roman"/>
                <w:szCs w:val="22"/>
              </w:rPr>
            </w:pPr>
            <w:r w:rsidRPr="001D4CC6">
              <w:rPr>
                <w:rFonts w:ascii="Times New Roman" w:hAnsi="Times New Roman" w:cs="Times New Roman"/>
                <w:szCs w:val="22"/>
              </w:rPr>
              <w:t>2023 год</w:t>
            </w:r>
          </w:p>
        </w:tc>
        <w:tc>
          <w:tcPr>
            <w:tcW w:w="1418" w:type="dxa"/>
          </w:tcPr>
          <w:p w:rsidR="002B1DE8" w:rsidRPr="001D4CC6" w:rsidRDefault="002B1DE8" w:rsidP="002B1DE8">
            <w:pPr>
              <w:pStyle w:val="ConsPlusNormal"/>
              <w:jc w:val="center"/>
              <w:rPr>
                <w:rFonts w:ascii="Times New Roman" w:hAnsi="Times New Roman" w:cs="Times New Roman"/>
                <w:szCs w:val="22"/>
              </w:rPr>
            </w:pPr>
            <w:r w:rsidRPr="001D4CC6">
              <w:rPr>
                <w:rFonts w:ascii="Times New Roman" w:hAnsi="Times New Roman" w:cs="Times New Roman"/>
                <w:szCs w:val="22"/>
              </w:rPr>
              <w:t>2024 год</w:t>
            </w:r>
          </w:p>
        </w:tc>
        <w:tc>
          <w:tcPr>
            <w:tcW w:w="1417" w:type="dxa"/>
          </w:tcPr>
          <w:p w:rsidR="002B1DE8" w:rsidRPr="001D4CC6" w:rsidRDefault="002B1DE8" w:rsidP="002B1DE8">
            <w:pPr>
              <w:pStyle w:val="ConsPlusNormal"/>
              <w:jc w:val="center"/>
              <w:rPr>
                <w:rFonts w:ascii="Times New Roman" w:hAnsi="Times New Roman" w:cs="Times New Roman"/>
                <w:szCs w:val="22"/>
              </w:rPr>
            </w:pPr>
            <w:r w:rsidRPr="001D4CC6">
              <w:rPr>
                <w:rFonts w:ascii="Times New Roman" w:hAnsi="Times New Roman" w:cs="Times New Roman"/>
                <w:szCs w:val="22"/>
              </w:rPr>
              <w:t>2025 год</w:t>
            </w:r>
          </w:p>
        </w:tc>
      </w:tr>
      <w:tr w:rsidR="0077427C" w:rsidRPr="001D4CC6" w:rsidTr="004B776C">
        <w:tc>
          <w:tcPr>
            <w:tcW w:w="4611" w:type="dxa"/>
          </w:tcPr>
          <w:p w:rsidR="0077427C" w:rsidRPr="001D4CC6" w:rsidRDefault="0077427C" w:rsidP="002173F9">
            <w:pPr>
              <w:shd w:val="clear" w:color="auto" w:fill="FFFFFF"/>
              <w:spacing w:after="0"/>
              <w:ind w:firstLine="10"/>
              <w:jc w:val="both"/>
              <w:rPr>
                <w:rFonts w:ascii="Times New Roman" w:hAnsi="Times New Roman" w:cs="Times New Roman"/>
              </w:rPr>
            </w:pPr>
            <w:r w:rsidRPr="001D4CC6">
              <w:rPr>
                <w:rFonts w:ascii="Times New Roman" w:hAnsi="Times New Roman" w:cs="Times New Roman"/>
              </w:rPr>
              <w:t>5.1. Про</w:t>
            </w:r>
            <w:r w:rsidR="002173F9" w:rsidRPr="001D4CC6">
              <w:rPr>
                <w:rFonts w:ascii="Times New Roman" w:hAnsi="Times New Roman" w:cs="Times New Roman"/>
              </w:rPr>
              <w:t>ведение</w:t>
            </w:r>
            <w:r w:rsidRPr="001D4CC6">
              <w:rPr>
                <w:rFonts w:ascii="Times New Roman" w:hAnsi="Times New Roman" w:cs="Times New Roman"/>
              </w:rPr>
              <w:t xml:space="preserve"> </w:t>
            </w:r>
            <w:r w:rsidR="002173F9" w:rsidRPr="001D4CC6">
              <w:rPr>
                <w:rFonts w:ascii="Times New Roman" w:hAnsi="Times New Roman" w:cs="Times New Roman"/>
              </w:rPr>
              <w:t xml:space="preserve">мероприятий </w:t>
            </w:r>
            <w:r w:rsidRPr="001D4CC6">
              <w:rPr>
                <w:rFonts w:ascii="Times New Roman" w:hAnsi="Times New Roman" w:cs="Times New Roman"/>
              </w:rPr>
              <w:t>по вовлечению граждан в добровольные народные дружины, развитию молодежного правоохранительного движения, в том числе студенческой и рабочей молодежи, а также института внештатных сотрудников полиции</w:t>
            </w:r>
            <w:r w:rsidR="002173F9" w:rsidRPr="001D4CC6">
              <w:rPr>
                <w:rFonts w:ascii="Times New Roman" w:hAnsi="Times New Roman" w:cs="Times New Roman"/>
              </w:rPr>
              <w:t>.</w:t>
            </w:r>
          </w:p>
        </w:tc>
        <w:tc>
          <w:tcPr>
            <w:tcW w:w="1417" w:type="dxa"/>
          </w:tcPr>
          <w:p w:rsidR="0077427C" w:rsidRPr="001D4CC6" w:rsidRDefault="0077427C" w:rsidP="0077427C">
            <w:pPr>
              <w:shd w:val="clear" w:color="auto" w:fill="FFFFFF"/>
              <w:spacing w:after="0"/>
              <w:jc w:val="center"/>
              <w:rPr>
                <w:rFonts w:ascii="Times New Roman" w:hAnsi="Times New Roman" w:cs="Times New Roman"/>
              </w:rPr>
            </w:pPr>
            <w:r w:rsidRPr="001D4CC6">
              <w:rPr>
                <w:rFonts w:ascii="Times New Roman" w:hAnsi="Times New Roman" w:cs="Times New Roman"/>
              </w:rPr>
              <w:t xml:space="preserve">ИК ЗМР, ОМВД </w:t>
            </w:r>
          </w:p>
        </w:tc>
        <w:tc>
          <w:tcPr>
            <w:tcW w:w="1587" w:type="dxa"/>
          </w:tcPr>
          <w:p w:rsidR="0077427C" w:rsidRPr="001D4CC6" w:rsidRDefault="0077427C" w:rsidP="0077427C">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2021 – 2025</w:t>
            </w:r>
          </w:p>
          <w:p w:rsidR="0077427C" w:rsidRPr="001D4CC6" w:rsidRDefault="0077427C" w:rsidP="0077427C">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 xml:space="preserve"> Годы</w:t>
            </w:r>
          </w:p>
        </w:tc>
        <w:tc>
          <w:tcPr>
            <w:tcW w:w="1522" w:type="dxa"/>
          </w:tcPr>
          <w:p w:rsidR="0077427C" w:rsidRPr="001D4CC6" w:rsidRDefault="0077427C" w:rsidP="0077427C">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560" w:type="dxa"/>
          </w:tcPr>
          <w:p w:rsidR="0077427C" w:rsidRPr="001D4CC6" w:rsidRDefault="0077427C" w:rsidP="0077427C">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417" w:type="dxa"/>
          </w:tcPr>
          <w:p w:rsidR="0077427C" w:rsidRPr="001D4CC6" w:rsidRDefault="0077427C" w:rsidP="0077427C">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418" w:type="dxa"/>
          </w:tcPr>
          <w:p w:rsidR="0077427C" w:rsidRPr="001D4CC6" w:rsidRDefault="0077427C" w:rsidP="0077427C">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417" w:type="dxa"/>
          </w:tcPr>
          <w:p w:rsidR="0077427C" w:rsidRPr="001D4CC6" w:rsidRDefault="0077427C" w:rsidP="0077427C">
            <w:pPr>
              <w:pStyle w:val="ConsPlusNormal"/>
              <w:jc w:val="center"/>
              <w:rPr>
                <w:rFonts w:ascii="Times New Roman" w:hAnsi="Times New Roman" w:cs="Times New Roman"/>
                <w:szCs w:val="22"/>
              </w:rPr>
            </w:pPr>
            <w:r w:rsidRPr="001D4CC6">
              <w:rPr>
                <w:rFonts w:ascii="Times New Roman" w:hAnsi="Times New Roman" w:cs="Times New Roman"/>
                <w:szCs w:val="22"/>
              </w:rPr>
              <w:t>-</w:t>
            </w:r>
          </w:p>
        </w:tc>
      </w:tr>
      <w:tr w:rsidR="0077427C" w:rsidRPr="001D4CC6" w:rsidTr="004B776C">
        <w:tc>
          <w:tcPr>
            <w:tcW w:w="4611" w:type="dxa"/>
          </w:tcPr>
          <w:p w:rsidR="0077427C" w:rsidRPr="001D4CC6" w:rsidRDefault="0077427C" w:rsidP="002173F9">
            <w:pPr>
              <w:shd w:val="clear" w:color="auto" w:fill="FFFFFF"/>
              <w:spacing w:after="0"/>
              <w:ind w:right="14" w:firstLine="10"/>
              <w:jc w:val="both"/>
              <w:rPr>
                <w:rFonts w:ascii="Times New Roman" w:hAnsi="Times New Roman" w:cs="Times New Roman"/>
              </w:rPr>
            </w:pPr>
            <w:r w:rsidRPr="001D4CC6">
              <w:rPr>
                <w:rFonts w:ascii="Times New Roman" w:hAnsi="Times New Roman" w:cs="Times New Roman"/>
              </w:rPr>
              <w:t>5.2. Осуществл</w:t>
            </w:r>
            <w:r w:rsidR="002173F9" w:rsidRPr="001D4CC6">
              <w:rPr>
                <w:rFonts w:ascii="Times New Roman" w:hAnsi="Times New Roman" w:cs="Times New Roman"/>
              </w:rPr>
              <w:t>ение в СМИ пропаганды</w:t>
            </w:r>
            <w:r w:rsidRPr="001D4CC6">
              <w:rPr>
                <w:rFonts w:ascii="Times New Roman" w:hAnsi="Times New Roman" w:cs="Times New Roman"/>
              </w:rPr>
              <w:t xml:space="preserve"> положи</w:t>
            </w:r>
            <w:r w:rsidRPr="001D4CC6">
              <w:rPr>
                <w:rFonts w:ascii="Times New Roman" w:hAnsi="Times New Roman" w:cs="Times New Roman"/>
              </w:rPr>
              <w:softHyphen/>
              <w:t>тельного опыта работы и самоотверженных действий лиц, добровольно участвующих в охране общественного порядка</w:t>
            </w:r>
            <w:r w:rsidR="002173F9" w:rsidRPr="001D4CC6">
              <w:rPr>
                <w:rFonts w:ascii="Times New Roman" w:hAnsi="Times New Roman" w:cs="Times New Roman"/>
              </w:rPr>
              <w:t>.</w:t>
            </w:r>
          </w:p>
        </w:tc>
        <w:tc>
          <w:tcPr>
            <w:tcW w:w="1417" w:type="dxa"/>
          </w:tcPr>
          <w:p w:rsidR="0077427C" w:rsidRPr="001D4CC6" w:rsidRDefault="0077427C" w:rsidP="0077427C">
            <w:pPr>
              <w:shd w:val="clear" w:color="auto" w:fill="FFFFFF"/>
              <w:spacing w:after="0"/>
              <w:jc w:val="center"/>
              <w:rPr>
                <w:rFonts w:ascii="Times New Roman" w:hAnsi="Times New Roman" w:cs="Times New Roman"/>
              </w:rPr>
            </w:pPr>
            <w:r w:rsidRPr="001D4CC6">
              <w:rPr>
                <w:rFonts w:ascii="Times New Roman" w:hAnsi="Times New Roman" w:cs="Times New Roman"/>
              </w:rPr>
              <w:t>СМИ, ОМВД</w:t>
            </w:r>
          </w:p>
        </w:tc>
        <w:tc>
          <w:tcPr>
            <w:tcW w:w="1587" w:type="dxa"/>
          </w:tcPr>
          <w:p w:rsidR="0077427C" w:rsidRPr="001D4CC6" w:rsidRDefault="0077427C" w:rsidP="0077427C">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2021 – 2025</w:t>
            </w:r>
          </w:p>
          <w:p w:rsidR="0077427C" w:rsidRPr="001D4CC6" w:rsidRDefault="0077427C" w:rsidP="0077427C">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 xml:space="preserve"> Годы</w:t>
            </w:r>
          </w:p>
        </w:tc>
        <w:tc>
          <w:tcPr>
            <w:tcW w:w="1522" w:type="dxa"/>
          </w:tcPr>
          <w:p w:rsidR="0077427C" w:rsidRPr="001D4CC6" w:rsidRDefault="0077427C" w:rsidP="0077427C">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560" w:type="dxa"/>
          </w:tcPr>
          <w:p w:rsidR="0077427C" w:rsidRPr="001D4CC6" w:rsidRDefault="0077427C" w:rsidP="0077427C">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417" w:type="dxa"/>
          </w:tcPr>
          <w:p w:rsidR="0077427C" w:rsidRPr="001D4CC6" w:rsidRDefault="0077427C" w:rsidP="0077427C">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418" w:type="dxa"/>
          </w:tcPr>
          <w:p w:rsidR="0077427C" w:rsidRPr="001D4CC6" w:rsidRDefault="0077427C" w:rsidP="0077427C">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417" w:type="dxa"/>
          </w:tcPr>
          <w:p w:rsidR="0077427C" w:rsidRPr="001D4CC6" w:rsidRDefault="0077427C" w:rsidP="0077427C">
            <w:pPr>
              <w:pStyle w:val="ConsPlusNormal"/>
              <w:jc w:val="center"/>
              <w:rPr>
                <w:rFonts w:ascii="Times New Roman" w:hAnsi="Times New Roman" w:cs="Times New Roman"/>
                <w:szCs w:val="22"/>
              </w:rPr>
            </w:pPr>
            <w:r w:rsidRPr="001D4CC6">
              <w:rPr>
                <w:rFonts w:ascii="Times New Roman" w:hAnsi="Times New Roman" w:cs="Times New Roman"/>
                <w:szCs w:val="22"/>
              </w:rPr>
              <w:t>-</w:t>
            </w:r>
          </w:p>
        </w:tc>
      </w:tr>
      <w:tr w:rsidR="00B63E22" w:rsidRPr="001D4CC6" w:rsidTr="006B20E4">
        <w:tc>
          <w:tcPr>
            <w:tcW w:w="4611" w:type="dxa"/>
            <w:shd w:val="clear" w:color="auto" w:fill="auto"/>
          </w:tcPr>
          <w:p w:rsidR="00B63E22" w:rsidRPr="001D4CC6" w:rsidRDefault="00B63E22" w:rsidP="00E80603">
            <w:pPr>
              <w:shd w:val="clear" w:color="auto" w:fill="FFFFFF"/>
              <w:spacing w:after="0"/>
              <w:ind w:firstLine="10"/>
              <w:jc w:val="both"/>
              <w:rPr>
                <w:rFonts w:ascii="Times New Roman" w:hAnsi="Times New Roman" w:cs="Times New Roman"/>
              </w:rPr>
            </w:pPr>
            <w:r w:rsidRPr="001D4CC6">
              <w:rPr>
                <w:rFonts w:ascii="Times New Roman" w:hAnsi="Times New Roman" w:cs="Times New Roman"/>
              </w:rPr>
              <w:t>5.3.</w:t>
            </w:r>
            <w:r w:rsidR="00BB106D" w:rsidRPr="001D4CC6">
              <w:rPr>
                <w:rFonts w:ascii="Times New Roman" w:hAnsi="Times New Roman" w:cs="Times New Roman"/>
              </w:rPr>
              <w:t>Материальное стимулирование</w:t>
            </w:r>
            <w:r w:rsidR="008127CD" w:rsidRPr="001D4CC6">
              <w:rPr>
                <w:rFonts w:ascii="Times New Roman" w:hAnsi="Times New Roman" w:cs="Times New Roman"/>
              </w:rPr>
              <w:t xml:space="preserve"> народн</w:t>
            </w:r>
            <w:r w:rsidR="00E80603" w:rsidRPr="001D4CC6">
              <w:rPr>
                <w:rFonts w:ascii="Times New Roman" w:hAnsi="Times New Roman" w:cs="Times New Roman"/>
              </w:rPr>
              <w:t>ых дружинников, участвующих</w:t>
            </w:r>
            <w:r w:rsidR="008127CD" w:rsidRPr="001D4CC6">
              <w:rPr>
                <w:rFonts w:ascii="Times New Roman" w:hAnsi="Times New Roman" w:cs="Times New Roman"/>
              </w:rPr>
              <w:t xml:space="preserve"> в охране общественного порядка. </w:t>
            </w:r>
          </w:p>
        </w:tc>
        <w:tc>
          <w:tcPr>
            <w:tcW w:w="1417" w:type="dxa"/>
          </w:tcPr>
          <w:p w:rsidR="00B63E22" w:rsidRPr="001D4CC6" w:rsidRDefault="008127CD" w:rsidP="0077427C">
            <w:pPr>
              <w:shd w:val="clear" w:color="auto" w:fill="FFFFFF"/>
              <w:spacing w:after="0"/>
              <w:jc w:val="center"/>
              <w:rPr>
                <w:rFonts w:ascii="Times New Roman" w:hAnsi="Times New Roman" w:cs="Times New Roman"/>
              </w:rPr>
            </w:pPr>
            <w:r w:rsidRPr="001D4CC6">
              <w:rPr>
                <w:rFonts w:ascii="Times New Roman" w:hAnsi="Times New Roman" w:cs="Times New Roman"/>
              </w:rPr>
              <w:t>ИК ЗМР, ОМВД</w:t>
            </w:r>
          </w:p>
        </w:tc>
        <w:tc>
          <w:tcPr>
            <w:tcW w:w="1587" w:type="dxa"/>
          </w:tcPr>
          <w:p w:rsidR="008127CD" w:rsidRPr="001D4CC6" w:rsidRDefault="008127CD" w:rsidP="008127CD">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2021 – 2025</w:t>
            </w:r>
          </w:p>
          <w:p w:rsidR="00B63E22" w:rsidRPr="001D4CC6" w:rsidRDefault="008127CD" w:rsidP="008127CD">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 Годы</w:t>
            </w:r>
          </w:p>
        </w:tc>
        <w:tc>
          <w:tcPr>
            <w:tcW w:w="1522" w:type="dxa"/>
          </w:tcPr>
          <w:p w:rsidR="00B63E22" w:rsidRPr="001D4CC6" w:rsidRDefault="008127CD" w:rsidP="0077427C">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48</w:t>
            </w:r>
          </w:p>
          <w:p w:rsidR="008127CD" w:rsidRPr="001D4CC6" w:rsidRDefault="008127CD" w:rsidP="0077427C">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(бюджет ЗМР)</w:t>
            </w:r>
          </w:p>
        </w:tc>
        <w:tc>
          <w:tcPr>
            <w:tcW w:w="1560" w:type="dxa"/>
          </w:tcPr>
          <w:p w:rsidR="008127CD" w:rsidRPr="001D4CC6" w:rsidRDefault="008127CD" w:rsidP="008127CD">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48</w:t>
            </w:r>
          </w:p>
          <w:p w:rsidR="00B63E22" w:rsidRPr="001D4CC6" w:rsidRDefault="008127CD" w:rsidP="008127CD">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(бюджет ЗМР)</w:t>
            </w:r>
          </w:p>
        </w:tc>
        <w:tc>
          <w:tcPr>
            <w:tcW w:w="1417" w:type="dxa"/>
          </w:tcPr>
          <w:p w:rsidR="008127CD" w:rsidRPr="001D4CC6" w:rsidRDefault="008127CD" w:rsidP="008127CD">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48</w:t>
            </w:r>
          </w:p>
          <w:p w:rsidR="00B63E22" w:rsidRPr="001D4CC6" w:rsidRDefault="008127CD" w:rsidP="008127CD">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(бюджет ЗМР)</w:t>
            </w:r>
          </w:p>
        </w:tc>
        <w:tc>
          <w:tcPr>
            <w:tcW w:w="1418" w:type="dxa"/>
          </w:tcPr>
          <w:p w:rsidR="008127CD" w:rsidRPr="001D4CC6" w:rsidRDefault="008127CD" w:rsidP="008127CD">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48</w:t>
            </w:r>
          </w:p>
          <w:p w:rsidR="00B63E22" w:rsidRPr="001D4CC6" w:rsidRDefault="008127CD" w:rsidP="008127CD">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(бюджет ЗМР)</w:t>
            </w:r>
          </w:p>
        </w:tc>
        <w:tc>
          <w:tcPr>
            <w:tcW w:w="1417" w:type="dxa"/>
          </w:tcPr>
          <w:p w:rsidR="008127CD" w:rsidRPr="001D4CC6" w:rsidRDefault="008127CD" w:rsidP="008127CD">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48</w:t>
            </w:r>
          </w:p>
          <w:p w:rsidR="00B63E22" w:rsidRPr="001D4CC6" w:rsidRDefault="008127CD" w:rsidP="008127CD">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(бюджет ЗМР)</w:t>
            </w:r>
          </w:p>
        </w:tc>
      </w:tr>
      <w:tr w:rsidR="0077427C" w:rsidRPr="001D4CC6" w:rsidTr="006B20E4">
        <w:tc>
          <w:tcPr>
            <w:tcW w:w="4611" w:type="dxa"/>
            <w:shd w:val="clear" w:color="auto" w:fill="auto"/>
          </w:tcPr>
          <w:p w:rsidR="0077427C" w:rsidRPr="001D4CC6" w:rsidRDefault="0077427C" w:rsidP="008127CD">
            <w:pPr>
              <w:shd w:val="clear" w:color="auto" w:fill="FFFFFF"/>
              <w:spacing w:after="0"/>
              <w:ind w:firstLine="10"/>
              <w:jc w:val="both"/>
              <w:rPr>
                <w:rFonts w:ascii="Times New Roman" w:hAnsi="Times New Roman" w:cs="Times New Roman"/>
              </w:rPr>
            </w:pPr>
            <w:r w:rsidRPr="001D4CC6">
              <w:rPr>
                <w:rFonts w:ascii="Times New Roman" w:hAnsi="Times New Roman" w:cs="Times New Roman"/>
              </w:rPr>
              <w:t>5.</w:t>
            </w:r>
            <w:r w:rsidR="00591BF3" w:rsidRPr="001D4CC6">
              <w:rPr>
                <w:rFonts w:ascii="Times New Roman" w:hAnsi="Times New Roman" w:cs="Times New Roman"/>
              </w:rPr>
              <w:t>4</w:t>
            </w:r>
            <w:r w:rsidRPr="001D4CC6">
              <w:rPr>
                <w:rFonts w:ascii="Times New Roman" w:hAnsi="Times New Roman" w:cs="Times New Roman"/>
              </w:rPr>
              <w:t xml:space="preserve">. </w:t>
            </w:r>
            <w:r w:rsidR="002173F9" w:rsidRPr="001D4CC6">
              <w:rPr>
                <w:rFonts w:ascii="Times New Roman" w:hAnsi="Times New Roman" w:cs="Times New Roman"/>
              </w:rPr>
              <w:t>П</w:t>
            </w:r>
            <w:r w:rsidRPr="001D4CC6">
              <w:rPr>
                <w:rFonts w:ascii="Times New Roman" w:hAnsi="Times New Roman" w:cs="Times New Roman"/>
              </w:rPr>
              <w:t>роведение ежегодных спартакиад, чемпионатов, первенств, военно-полевых сборов, слетов и конференций молодежных (рабочих), школьных и студенческих фор</w:t>
            </w:r>
            <w:r w:rsidRPr="001D4CC6">
              <w:rPr>
                <w:rFonts w:ascii="Times New Roman" w:hAnsi="Times New Roman" w:cs="Times New Roman"/>
              </w:rPr>
              <w:softHyphen/>
              <w:t>мирований по охране общественного по</w:t>
            </w:r>
            <w:r w:rsidRPr="001D4CC6">
              <w:rPr>
                <w:rFonts w:ascii="Times New Roman" w:hAnsi="Times New Roman" w:cs="Times New Roman"/>
              </w:rPr>
              <w:softHyphen/>
              <w:t>рядка</w:t>
            </w:r>
            <w:r w:rsidR="008127CD" w:rsidRPr="001D4CC6">
              <w:rPr>
                <w:rFonts w:ascii="Times New Roman" w:hAnsi="Times New Roman" w:cs="Times New Roman"/>
              </w:rPr>
              <w:t>.</w:t>
            </w:r>
          </w:p>
        </w:tc>
        <w:tc>
          <w:tcPr>
            <w:tcW w:w="1417" w:type="dxa"/>
          </w:tcPr>
          <w:p w:rsidR="0077427C" w:rsidRPr="001D4CC6" w:rsidRDefault="006E0359" w:rsidP="0077427C">
            <w:pPr>
              <w:shd w:val="clear" w:color="auto" w:fill="FFFFFF"/>
              <w:spacing w:after="0"/>
              <w:jc w:val="center"/>
              <w:rPr>
                <w:rFonts w:ascii="Times New Roman" w:hAnsi="Times New Roman" w:cs="Times New Roman"/>
              </w:rPr>
            </w:pPr>
            <w:r w:rsidRPr="001D4CC6">
              <w:rPr>
                <w:rFonts w:ascii="Times New Roman" w:hAnsi="Times New Roman" w:cs="Times New Roman"/>
              </w:rPr>
              <w:t>ОДМ, ОС</w:t>
            </w:r>
            <w:r w:rsidR="0077427C" w:rsidRPr="001D4CC6">
              <w:rPr>
                <w:rFonts w:ascii="Times New Roman" w:hAnsi="Times New Roman" w:cs="Times New Roman"/>
              </w:rPr>
              <w:t>, УО,        ЗЦ «Форпост», ОМВД</w:t>
            </w:r>
          </w:p>
        </w:tc>
        <w:tc>
          <w:tcPr>
            <w:tcW w:w="1587" w:type="dxa"/>
          </w:tcPr>
          <w:p w:rsidR="0077427C" w:rsidRPr="001D4CC6" w:rsidRDefault="0077427C" w:rsidP="0077427C">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2021 – 2025</w:t>
            </w:r>
          </w:p>
          <w:p w:rsidR="0077427C" w:rsidRPr="001D4CC6" w:rsidRDefault="0077427C" w:rsidP="0077427C">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 xml:space="preserve"> Годы</w:t>
            </w:r>
          </w:p>
        </w:tc>
        <w:tc>
          <w:tcPr>
            <w:tcW w:w="1522" w:type="dxa"/>
          </w:tcPr>
          <w:p w:rsidR="0077427C" w:rsidRPr="001D4CC6" w:rsidRDefault="0077427C" w:rsidP="0077427C">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100 </w:t>
            </w:r>
          </w:p>
          <w:p w:rsidR="0077427C" w:rsidRPr="001D4CC6" w:rsidRDefault="0077427C" w:rsidP="0077427C">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c>
          <w:tcPr>
            <w:tcW w:w="1560" w:type="dxa"/>
          </w:tcPr>
          <w:p w:rsidR="0077427C" w:rsidRPr="001D4CC6" w:rsidRDefault="0077427C" w:rsidP="0077427C">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100 </w:t>
            </w:r>
          </w:p>
          <w:p w:rsidR="0077427C" w:rsidRPr="001D4CC6" w:rsidRDefault="0077427C" w:rsidP="0077427C">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r w:rsidR="00137FC6" w:rsidRPr="001D4CC6">
              <w:rPr>
                <w:rFonts w:ascii="Times New Roman" w:eastAsiaTheme="minorHAnsi" w:hAnsi="Times New Roman" w:cs="Times New Roman"/>
                <w:szCs w:val="22"/>
                <w:lang w:eastAsia="en-US"/>
              </w:rPr>
              <w:t>)</w:t>
            </w:r>
          </w:p>
        </w:tc>
        <w:tc>
          <w:tcPr>
            <w:tcW w:w="1417" w:type="dxa"/>
          </w:tcPr>
          <w:p w:rsidR="0077427C" w:rsidRPr="001D4CC6" w:rsidRDefault="0077427C" w:rsidP="0077427C">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100 </w:t>
            </w:r>
          </w:p>
          <w:p w:rsidR="0077427C" w:rsidRPr="001D4CC6" w:rsidRDefault="0077427C" w:rsidP="0077427C">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r w:rsidR="00137FC6" w:rsidRPr="001D4CC6">
              <w:rPr>
                <w:rFonts w:ascii="Times New Roman" w:eastAsiaTheme="minorHAnsi" w:hAnsi="Times New Roman" w:cs="Times New Roman"/>
                <w:szCs w:val="22"/>
                <w:lang w:eastAsia="en-US"/>
              </w:rPr>
              <w:t>)</w:t>
            </w:r>
          </w:p>
        </w:tc>
        <w:tc>
          <w:tcPr>
            <w:tcW w:w="1418" w:type="dxa"/>
          </w:tcPr>
          <w:p w:rsidR="0077427C" w:rsidRPr="001D4CC6" w:rsidRDefault="0077427C" w:rsidP="0077427C">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100 </w:t>
            </w:r>
          </w:p>
          <w:p w:rsidR="0077427C" w:rsidRPr="001D4CC6" w:rsidRDefault="0077427C" w:rsidP="0077427C">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r w:rsidR="00137FC6" w:rsidRPr="001D4CC6">
              <w:rPr>
                <w:rFonts w:ascii="Times New Roman" w:eastAsiaTheme="minorHAnsi" w:hAnsi="Times New Roman" w:cs="Times New Roman"/>
                <w:szCs w:val="22"/>
                <w:lang w:eastAsia="en-US"/>
              </w:rPr>
              <w:t>)</w:t>
            </w:r>
          </w:p>
        </w:tc>
        <w:tc>
          <w:tcPr>
            <w:tcW w:w="1417" w:type="dxa"/>
          </w:tcPr>
          <w:p w:rsidR="0077427C" w:rsidRPr="001D4CC6" w:rsidRDefault="0077427C" w:rsidP="0077427C">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100 </w:t>
            </w:r>
          </w:p>
          <w:p w:rsidR="0077427C" w:rsidRPr="001D4CC6" w:rsidRDefault="0077427C" w:rsidP="0077427C">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r w:rsidR="00137FC6" w:rsidRPr="001D4CC6">
              <w:rPr>
                <w:rFonts w:ascii="Times New Roman" w:eastAsiaTheme="minorHAnsi" w:hAnsi="Times New Roman" w:cs="Times New Roman"/>
                <w:szCs w:val="22"/>
                <w:lang w:eastAsia="en-US"/>
              </w:rPr>
              <w:t>)</w:t>
            </w:r>
          </w:p>
        </w:tc>
      </w:tr>
      <w:tr w:rsidR="0077427C" w:rsidRPr="001D4CC6" w:rsidTr="006B20E4">
        <w:tc>
          <w:tcPr>
            <w:tcW w:w="4611" w:type="dxa"/>
            <w:shd w:val="clear" w:color="auto" w:fill="auto"/>
          </w:tcPr>
          <w:p w:rsidR="0077427C" w:rsidRPr="001D4CC6" w:rsidRDefault="00591BF3" w:rsidP="0077427C">
            <w:pPr>
              <w:shd w:val="clear" w:color="auto" w:fill="FFFFFF"/>
              <w:spacing w:after="0"/>
              <w:ind w:right="5" w:firstLine="10"/>
              <w:jc w:val="both"/>
              <w:rPr>
                <w:rFonts w:ascii="Times New Roman" w:hAnsi="Times New Roman" w:cs="Times New Roman"/>
              </w:rPr>
            </w:pPr>
            <w:r w:rsidRPr="001D4CC6">
              <w:rPr>
                <w:rFonts w:ascii="Times New Roman" w:hAnsi="Times New Roman" w:cs="Times New Roman"/>
              </w:rPr>
              <w:t>5.5</w:t>
            </w:r>
            <w:r w:rsidR="0077427C" w:rsidRPr="001D4CC6">
              <w:rPr>
                <w:rFonts w:ascii="Times New Roman" w:hAnsi="Times New Roman" w:cs="Times New Roman"/>
              </w:rPr>
              <w:t xml:space="preserve">. Укрепление материально-технической </w:t>
            </w:r>
            <w:r w:rsidR="0077427C" w:rsidRPr="001D4CC6">
              <w:rPr>
                <w:rFonts w:ascii="Times New Roman" w:hAnsi="Times New Roman" w:cs="Times New Roman"/>
              </w:rPr>
              <w:lastRenderedPageBreak/>
              <w:t>базы МБУ «Зеленодольский центр молодежных, студенческих и школьных формирований по охране общественного порядка «Форпост», в том числе обеспечение обмундированием, оргтехникой, средствами связи и спортинвентарем</w:t>
            </w:r>
            <w:r w:rsidR="002173F9" w:rsidRPr="001D4CC6">
              <w:rPr>
                <w:rFonts w:ascii="Times New Roman" w:hAnsi="Times New Roman" w:cs="Times New Roman"/>
              </w:rPr>
              <w:t>.</w:t>
            </w:r>
          </w:p>
        </w:tc>
        <w:tc>
          <w:tcPr>
            <w:tcW w:w="1417" w:type="dxa"/>
          </w:tcPr>
          <w:p w:rsidR="0077427C" w:rsidRPr="001D4CC6" w:rsidRDefault="0077427C" w:rsidP="0077427C">
            <w:pPr>
              <w:shd w:val="clear" w:color="auto" w:fill="FFFFFF"/>
              <w:spacing w:after="0"/>
              <w:jc w:val="center"/>
              <w:rPr>
                <w:rFonts w:ascii="Times New Roman" w:hAnsi="Times New Roman" w:cs="Times New Roman"/>
              </w:rPr>
            </w:pPr>
            <w:r w:rsidRPr="001D4CC6">
              <w:rPr>
                <w:rFonts w:ascii="Times New Roman" w:hAnsi="Times New Roman" w:cs="Times New Roman"/>
              </w:rPr>
              <w:lastRenderedPageBreak/>
              <w:t>ИК ЗМР</w:t>
            </w:r>
          </w:p>
          <w:p w:rsidR="0077427C" w:rsidRPr="001D4CC6" w:rsidRDefault="0077427C" w:rsidP="0077427C">
            <w:pPr>
              <w:shd w:val="clear" w:color="auto" w:fill="FFFFFF"/>
              <w:spacing w:after="0"/>
              <w:jc w:val="center"/>
              <w:rPr>
                <w:rFonts w:ascii="Times New Roman" w:hAnsi="Times New Roman" w:cs="Times New Roman"/>
              </w:rPr>
            </w:pPr>
          </w:p>
        </w:tc>
        <w:tc>
          <w:tcPr>
            <w:tcW w:w="1587" w:type="dxa"/>
          </w:tcPr>
          <w:p w:rsidR="0077427C" w:rsidRPr="001D4CC6" w:rsidRDefault="0077427C" w:rsidP="0077427C">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lastRenderedPageBreak/>
              <w:t>2021 – 2025</w:t>
            </w:r>
          </w:p>
          <w:p w:rsidR="0077427C" w:rsidRPr="001D4CC6" w:rsidRDefault="0077427C" w:rsidP="0077427C">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lastRenderedPageBreak/>
              <w:t xml:space="preserve"> Годы</w:t>
            </w:r>
          </w:p>
        </w:tc>
        <w:tc>
          <w:tcPr>
            <w:tcW w:w="1522" w:type="dxa"/>
          </w:tcPr>
          <w:p w:rsidR="0077427C" w:rsidRPr="001D4CC6" w:rsidRDefault="0077427C" w:rsidP="0077427C">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lastRenderedPageBreak/>
              <w:t xml:space="preserve">250 </w:t>
            </w:r>
          </w:p>
          <w:p w:rsidR="0077427C" w:rsidRPr="001D4CC6" w:rsidRDefault="0077427C" w:rsidP="0077427C">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lastRenderedPageBreak/>
              <w:t>(бюджет ЗМР</w:t>
            </w:r>
            <w:r w:rsidR="00137FC6" w:rsidRPr="001D4CC6">
              <w:rPr>
                <w:rFonts w:ascii="Times New Roman" w:eastAsiaTheme="minorHAnsi" w:hAnsi="Times New Roman" w:cs="Times New Roman"/>
                <w:szCs w:val="22"/>
                <w:lang w:eastAsia="en-US"/>
              </w:rPr>
              <w:t>)</w:t>
            </w:r>
          </w:p>
        </w:tc>
        <w:tc>
          <w:tcPr>
            <w:tcW w:w="1560" w:type="dxa"/>
          </w:tcPr>
          <w:p w:rsidR="0077427C" w:rsidRPr="001D4CC6" w:rsidRDefault="0077427C" w:rsidP="0077427C">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lastRenderedPageBreak/>
              <w:t xml:space="preserve">100 </w:t>
            </w:r>
          </w:p>
          <w:p w:rsidR="0077427C" w:rsidRPr="001D4CC6" w:rsidRDefault="0077427C" w:rsidP="0077427C">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lastRenderedPageBreak/>
              <w:t>(бюджет ЗМР</w:t>
            </w:r>
            <w:r w:rsidR="00137FC6" w:rsidRPr="001D4CC6">
              <w:rPr>
                <w:rFonts w:ascii="Times New Roman" w:eastAsiaTheme="minorHAnsi" w:hAnsi="Times New Roman" w:cs="Times New Roman"/>
                <w:szCs w:val="22"/>
                <w:lang w:eastAsia="en-US"/>
              </w:rPr>
              <w:t>)</w:t>
            </w:r>
          </w:p>
        </w:tc>
        <w:tc>
          <w:tcPr>
            <w:tcW w:w="1417" w:type="dxa"/>
          </w:tcPr>
          <w:p w:rsidR="00137FC6" w:rsidRPr="001D4CC6" w:rsidRDefault="00137FC6" w:rsidP="00137FC6">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lastRenderedPageBreak/>
              <w:t xml:space="preserve">150 </w:t>
            </w:r>
          </w:p>
          <w:p w:rsidR="0077427C" w:rsidRPr="001D4CC6" w:rsidRDefault="00137FC6" w:rsidP="00137FC6">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lastRenderedPageBreak/>
              <w:t>(бюджет ЗМР)</w:t>
            </w:r>
          </w:p>
        </w:tc>
        <w:tc>
          <w:tcPr>
            <w:tcW w:w="1418" w:type="dxa"/>
          </w:tcPr>
          <w:p w:rsidR="00137FC6" w:rsidRPr="001D4CC6" w:rsidRDefault="00137FC6" w:rsidP="00137FC6">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lastRenderedPageBreak/>
              <w:t xml:space="preserve">100 </w:t>
            </w:r>
          </w:p>
          <w:p w:rsidR="0077427C" w:rsidRPr="001D4CC6" w:rsidRDefault="00137FC6" w:rsidP="00137FC6">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lastRenderedPageBreak/>
              <w:t>(бюджет ЗМР)</w:t>
            </w:r>
          </w:p>
        </w:tc>
        <w:tc>
          <w:tcPr>
            <w:tcW w:w="1417" w:type="dxa"/>
          </w:tcPr>
          <w:p w:rsidR="00137FC6" w:rsidRPr="001D4CC6" w:rsidRDefault="00137FC6" w:rsidP="00137FC6">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lastRenderedPageBreak/>
              <w:t xml:space="preserve">200 </w:t>
            </w:r>
          </w:p>
          <w:p w:rsidR="0077427C" w:rsidRPr="001D4CC6" w:rsidRDefault="00137FC6" w:rsidP="00137FC6">
            <w:pPr>
              <w:pStyle w:val="ConsPlusNormal"/>
              <w:tabs>
                <w:tab w:val="left" w:pos="600"/>
                <w:tab w:val="center" w:pos="646"/>
              </w:tabs>
              <w:rPr>
                <w:rFonts w:ascii="Times New Roman" w:hAnsi="Times New Roman" w:cs="Times New Roman"/>
                <w:szCs w:val="22"/>
              </w:rPr>
            </w:pPr>
            <w:r w:rsidRPr="001D4CC6">
              <w:rPr>
                <w:rFonts w:ascii="Times New Roman" w:eastAsiaTheme="minorHAnsi" w:hAnsi="Times New Roman" w:cs="Times New Roman"/>
                <w:szCs w:val="22"/>
                <w:lang w:eastAsia="en-US"/>
              </w:rPr>
              <w:lastRenderedPageBreak/>
              <w:t>(бюджет ЗМР)</w:t>
            </w:r>
          </w:p>
        </w:tc>
      </w:tr>
      <w:tr w:rsidR="0077427C" w:rsidRPr="001D4CC6" w:rsidTr="004B776C">
        <w:tc>
          <w:tcPr>
            <w:tcW w:w="4611" w:type="dxa"/>
          </w:tcPr>
          <w:p w:rsidR="0077427C" w:rsidRPr="001D4CC6" w:rsidRDefault="006A37F9" w:rsidP="002173F9">
            <w:pPr>
              <w:shd w:val="clear" w:color="auto" w:fill="FFFFFF"/>
              <w:spacing w:after="0"/>
              <w:ind w:right="5" w:firstLine="10"/>
              <w:jc w:val="both"/>
              <w:rPr>
                <w:rFonts w:ascii="Times New Roman" w:hAnsi="Times New Roman" w:cs="Times New Roman"/>
              </w:rPr>
            </w:pPr>
            <w:r w:rsidRPr="001D4CC6">
              <w:rPr>
                <w:rFonts w:ascii="Times New Roman" w:hAnsi="Times New Roman" w:cs="Times New Roman"/>
              </w:rPr>
              <w:lastRenderedPageBreak/>
              <w:t>5.6</w:t>
            </w:r>
            <w:r w:rsidR="0077427C" w:rsidRPr="001D4CC6">
              <w:rPr>
                <w:rFonts w:ascii="Times New Roman" w:hAnsi="Times New Roman" w:cs="Times New Roman"/>
              </w:rPr>
              <w:t>. Организ</w:t>
            </w:r>
            <w:r w:rsidR="002173F9" w:rsidRPr="001D4CC6">
              <w:rPr>
                <w:rFonts w:ascii="Times New Roman" w:hAnsi="Times New Roman" w:cs="Times New Roman"/>
              </w:rPr>
              <w:t>ация ежегодных</w:t>
            </w:r>
            <w:r w:rsidR="0077427C" w:rsidRPr="001D4CC6">
              <w:rPr>
                <w:rFonts w:ascii="Times New Roman" w:hAnsi="Times New Roman" w:cs="Times New Roman"/>
              </w:rPr>
              <w:t xml:space="preserve"> профильны</w:t>
            </w:r>
            <w:r w:rsidR="002173F9" w:rsidRPr="001D4CC6">
              <w:rPr>
                <w:rFonts w:ascii="Times New Roman" w:hAnsi="Times New Roman" w:cs="Times New Roman"/>
              </w:rPr>
              <w:t>х смен</w:t>
            </w:r>
            <w:r w:rsidR="0077427C" w:rsidRPr="001D4CC6">
              <w:rPr>
                <w:rFonts w:ascii="Times New Roman" w:hAnsi="Times New Roman" w:cs="Times New Roman"/>
              </w:rPr>
              <w:t xml:space="preserve"> в оздоровительных лагерях для членов молодежных, студенческих и школьных формирований по охране общественного порядка</w:t>
            </w:r>
            <w:r w:rsidR="002173F9" w:rsidRPr="001D4CC6">
              <w:rPr>
                <w:rFonts w:ascii="Times New Roman" w:hAnsi="Times New Roman" w:cs="Times New Roman"/>
              </w:rPr>
              <w:t>.</w:t>
            </w:r>
          </w:p>
        </w:tc>
        <w:tc>
          <w:tcPr>
            <w:tcW w:w="1417" w:type="dxa"/>
          </w:tcPr>
          <w:p w:rsidR="0077427C" w:rsidRPr="001D4CC6" w:rsidRDefault="006E0359" w:rsidP="0077427C">
            <w:pPr>
              <w:shd w:val="clear" w:color="auto" w:fill="FFFFFF"/>
              <w:spacing w:after="0"/>
              <w:jc w:val="center"/>
              <w:rPr>
                <w:rFonts w:ascii="Times New Roman" w:hAnsi="Times New Roman" w:cs="Times New Roman"/>
              </w:rPr>
            </w:pPr>
            <w:r w:rsidRPr="001D4CC6">
              <w:rPr>
                <w:rFonts w:ascii="Times New Roman" w:hAnsi="Times New Roman" w:cs="Times New Roman"/>
              </w:rPr>
              <w:t>ОДМ, ОС</w:t>
            </w:r>
            <w:r w:rsidR="0077427C" w:rsidRPr="001D4CC6">
              <w:rPr>
                <w:rFonts w:ascii="Times New Roman" w:hAnsi="Times New Roman" w:cs="Times New Roman"/>
              </w:rPr>
              <w:t>, УО,        ЗЦ «Форпост», ОМВД</w:t>
            </w:r>
          </w:p>
        </w:tc>
        <w:tc>
          <w:tcPr>
            <w:tcW w:w="1587" w:type="dxa"/>
          </w:tcPr>
          <w:p w:rsidR="0077427C" w:rsidRPr="001D4CC6" w:rsidRDefault="0077427C" w:rsidP="0077427C">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2021 – 2025</w:t>
            </w:r>
          </w:p>
          <w:p w:rsidR="0077427C" w:rsidRPr="001D4CC6" w:rsidRDefault="0077427C" w:rsidP="0077427C">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 xml:space="preserve"> Годы</w:t>
            </w:r>
          </w:p>
        </w:tc>
        <w:tc>
          <w:tcPr>
            <w:tcW w:w="1522" w:type="dxa"/>
          </w:tcPr>
          <w:p w:rsidR="0087466A" w:rsidRPr="001D4CC6" w:rsidRDefault="0087466A" w:rsidP="0087466A">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100 </w:t>
            </w:r>
          </w:p>
          <w:p w:rsidR="0077427C" w:rsidRPr="001D4CC6" w:rsidRDefault="0087466A" w:rsidP="0087466A">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c>
          <w:tcPr>
            <w:tcW w:w="1560" w:type="dxa"/>
          </w:tcPr>
          <w:p w:rsidR="0087466A" w:rsidRPr="001D4CC6" w:rsidRDefault="0087466A" w:rsidP="0087466A">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100 </w:t>
            </w:r>
          </w:p>
          <w:p w:rsidR="0077427C" w:rsidRPr="001D4CC6" w:rsidRDefault="0087466A" w:rsidP="0087466A">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c>
          <w:tcPr>
            <w:tcW w:w="1417" w:type="dxa"/>
          </w:tcPr>
          <w:p w:rsidR="0087466A" w:rsidRPr="001D4CC6" w:rsidRDefault="0087466A" w:rsidP="0087466A">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100 </w:t>
            </w:r>
          </w:p>
          <w:p w:rsidR="0077427C" w:rsidRPr="001D4CC6" w:rsidRDefault="0087466A" w:rsidP="0087466A">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c>
          <w:tcPr>
            <w:tcW w:w="1418" w:type="dxa"/>
          </w:tcPr>
          <w:p w:rsidR="0087466A" w:rsidRPr="001D4CC6" w:rsidRDefault="0087466A" w:rsidP="0087466A">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100 </w:t>
            </w:r>
          </w:p>
          <w:p w:rsidR="0077427C" w:rsidRPr="001D4CC6" w:rsidRDefault="0087466A" w:rsidP="0087466A">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c>
          <w:tcPr>
            <w:tcW w:w="1417" w:type="dxa"/>
          </w:tcPr>
          <w:p w:rsidR="0087466A" w:rsidRPr="001D4CC6" w:rsidRDefault="0087466A" w:rsidP="0087466A">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100 </w:t>
            </w:r>
          </w:p>
          <w:p w:rsidR="0077427C" w:rsidRPr="001D4CC6" w:rsidRDefault="0087466A" w:rsidP="0087466A">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(бюджет ЗМР)</w:t>
            </w:r>
          </w:p>
        </w:tc>
      </w:tr>
      <w:tr w:rsidR="0077427C" w:rsidRPr="001D4CC6" w:rsidTr="004B776C">
        <w:tc>
          <w:tcPr>
            <w:tcW w:w="4611" w:type="dxa"/>
          </w:tcPr>
          <w:p w:rsidR="0077427C" w:rsidRPr="001D4CC6" w:rsidRDefault="006A37F9" w:rsidP="00591BF3">
            <w:pPr>
              <w:shd w:val="clear" w:color="auto" w:fill="FFFFFF"/>
              <w:spacing w:after="0"/>
              <w:ind w:right="14" w:firstLine="10"/>
              <w:jc w:val="both"/>
              <w:rPr>
                <w:rFonts w:ascii="Times New Roman" w:hAnsi="Times New Roman" w:cs="Times New Roman"/>
              </w:rPr>
            </w:pPr>
            <w:r w:rsidRPr="001D4CC6">
              <w:rPr>
                <w:rFonts w:ascii="Times New Roman" w:hAnsi="Times New Roman" w:cs="Times New Roman"/>
              </w:rPr>
              <w:t>5.7</w:t>
            </w:r>
            <w:r w:rsidR="0077427C" w:rsidRPr="001D4CC6">
              <w:rPr>
                <w:rFonts w:ascii="Times New Roman" w:hAnsi="Times New Roman" w:cs="Times New Roman"/>
              </w:rPr>
              <w:t xml:space="preserve">. </w:t>
            </w:r>
            <w:r w:rsidR="002173F9" w:rsidRPr="001D4CC6">
              <w:rPr>
                <w:rFonts w:ascii="Times New Roman" w:hAnsi="Times New Roman" w:cs="Times New Roman"/>
              </w:rPr>
              <w:t>П</w:t>
            </w:r>
            <w:r w:rsidR="0077427C" w:rsidRPr="001D4CC6">
              <w:rPr>
                <w:rFonts w:ascii="Times New Roman" w:hAnsi="Times New Roman" w:cs="Times New Roman"/>
              </w:rPr>
              <w:t>роведение ежегодных учебно-методических сборов молодежных (рабочих), школьных и студенческих фор</w:t>
            </w:r>
            <w:r w:rsidR="0077427C" w:rsidRPr="001D4CC6">
              <w:rPr>
                <w:rFonts w:ascii="Times New Roman" w:hAnsi="Times New Roman" w:cs="Times New Roman"/>
              </w:rPr>
              <w:softHyphen/>
              <w:t>мирований по охране общественного по</w:t>
            </w:r>
            <w:r w:rsidR="0077427C" w:rsidRPr="001D4CC6">
              <w:rPr>
                <w:rFonts w:ascii="Times New Roman" w:hAnsi="Times New Roman" w:cs="Times New Roman"/>
              </w:rPr>
              <w:softHyphen/>
              <w:t>рядка, народных дружин и внештатных сотрудников полиции.</w:t>
            </w:r>
          </w:p>
        </w:tc>
        <w:tc>
          <w:tcPr>
            <w:tcW w:w="1417" w:type="dxa"/>
          </w:tcPr>
          <w:p w:rsidR="0077427C" w:rsidRPr="001D4CC6" w:rsidRDefault="0077427C" w:rsidP="0077427C">
            <w:pPr>
              <w:shd w:val="clear" w:color="auto" w:fill="FFFFFF"/>
              <w:spacing w:after="0"/>
              <w:jc w:val="center"/>
              <w:rPr>
                <w:rFonts w:ascii="Times New Roman" w:hAnsi="Times New Roman" w:cs="Times New Roman"/>
              </w:rPr>
            </w:pPr>
            <w:r w:rsidRPr="001D4CC6">
              <w:rPr>
                <w:rFonts w:ascii="Times New Roman" w:hAnsi="Times New Roman" w:cs="Times New Roman"/>
              </w:rPr>
              <w:t xml:space="preserve">ИК ЗМР, </w:t>
            </w:r>
            <w:r w:rsidR="006E0359" w:rsidRPr="001D4CC6">
              <w:rPr>
                <w:rFonts w:ascii="Times New Roman" w:hAnsi="Times New Roman" w:cs="Times New Roman"/>
              </w:rPr>
              <w:t>ОДМ, ОС</w:t>
            </w:r>
            <w:r w:rsidRPr="001D4CC6">
              <w:rPr>
                <w:rFonts w:ascii="Times New Roman" w:hAnsi="Times New Roman" w:cs="Times New Roman"/>
              </w:rPr>
              <w:t>, ЗЦ «Форпост», УО, ОМВД</w:t>
            </w:r>
          </w:p>
        </w:tc>
        <w:tc>
          <w:tcPr>
            <w:tcW w:w="1587" w:type="dxa"/>
          </w:tcPr>
          <w:p w:rsidR="0077427C" w:rsidRPr="001D4CC6" w:rsidRDefault="0077427C" w:rsidP="0077427C">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2021 – 2025</w:t>
            </w:r>
          </w:p>
          <w:p w:rsidR="0077427C" w:rsidRPr="001D4CC6" w:rsidRDefault="0077427C" w:rsidP="0077427C">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 xml:space="preserve"> Годы</w:t>
            </w:r>
          </w:p>
        </w:tc>
        <w:tc>
          <w:tcPr>
            <w:tcW w:w="1522" w:type="dxa"/>
          </w:tcPr>
          <w:p w:rsidR="0077427C" w:rsidRPr="001D4CC6" w:rsidRDefault="0077427C" w:rsidP="0077427C">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560" w:type="dxa"/>
          </w:tcPr>
          <w:p w:rsidR="0077427C" w:rsidRPr="001D4CC6" w:rsidRDefault="0077427C" w:rsidP="0077427C">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417" w:type="dxa"/>
          </w:tcPr>
          <w:p w:rsidR="0077427C" w:rsidRPr="001D4CC6" w:rsidRDefault="0077427C" w:rsidP="0077427C">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418" w:type="dxa"/>
          </w:tcPr>
          <w:p w:rsidR="0077427C" w:rsidRPr="001D4CC6" w:rsidRDefault="0077427C" w:rsidP="0077427C">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417" w:type="dxa"/>
          </w:tcPr>
          <w:p w:rsidR="0077427C" w:rsidRPr="001D4CC6" w:rsidRDefault="0077427C" w:rsidP="0077427C">
            <w:pPr>
              <w:pStyle w:val="ConsPlusNormal"/>
              <w:jc w:val="center"/>
              <w:rPr>
                <w:rFonts w:ascii="Times New Roman" w:hAnsi="Times New Roman" w:cs="Times New Roman"/>
                <w:szCs w:val="22"/>
              </w:rPr>
            </w:pPr>
            <w:r w:rsidRPr="001D4CC6">
              <w:rPr>
                <w:rFonts w:ascii="Times New Roman" w:hAnsi="Times New Roman" w:cs="Times New Roman"/>
                <w:szCs w:val="22"/>
              </w:rPr>
              <w:t>-</w:t>
            </w:r>
          </w:p>
        </w:tc>
      </w:tr>
      <w:tr w:rsidR="0077427C" w:rsidRPr="001D4CC6" w:rsidTr="004B776C">
        <w:tc>
          <w:tcPr>
            <w:tcW w:w="4611" w:type="dxa"/>
          </w:tcPr>
          <w:p w:rsidR="0077427C" w:rsidRPr="001D4CC6" w:rsidRDefault="006A37F9" w:rsidP="00591BF3">
            <w:pPr>
              <w:shd w:val="clear" w:color="auto" w:fill="FFFFFF"/>
              <w:spacing w:after="0"/>
              <w:ind w:firstLine="10"/>
              <w:jc w:val="both"/>
              <w:rPr>
                <w:rFonts w:ascii="Times New Roman" w:hAnsi="Times New Roman" w:cs="Times New Roman"/>
              </w:rPr>
            </w:pPr>
            <w:r w:rsidRPr="001D4CC6">
              <w:rPr>
                <w:rFonts w:ascii="Times New Roman" w:hAnsi="Times New Roman" w:cs="Times New Roman"/>
              </w:rPr>
              <w:t>5.8</w:t>
            </w:r>
            <w:r w:rsidR="0077427C" w:rsidRPr="001D4CC6">
              <w:rPr>
                <w:rFonts w:ascii="Times New Roman" w:hAnsi="Times New Roman" w:cs="Times New Roman"/>
              </w:rPr>
              <w:t>. Привле</w:t>
            </w:r>
            <w:r w:rsidR="00591BF3" w:rsidRPr="001D4CC6">
              <w:rPr>
                <w:rFonts w:ascii="Times New Roman" w:hAnsi="Times New Roman" w:cs="Times New Roman"/>
              </w:rPr>
              <w:t>чение</w:t>
            </w:r>
            <w:r w:rsidR="0077427C" w:rsidRPr="001D4CC6">
              <w:rPr>
                <w:rFonts w:ascii="Times New Roman" w:hAnsi="Times New Roman" w:cs="Times New Roman"/>
              </w:rPr>
              <w:t xml:space="preserve"> к обеспечению охраны общественного порядка силы общественности (ЧОО, ДНД, внештатных сотрудников полиции, молодежные общественные формирования) при проведении массовых мероприятий, в местах массового отдыха граждан.</w:t>
            </w:r>
          </w:p>
        </w:tc>
        <w:tc>
          <w:tcPr>
            <w:tcW w:w="1417" w:type="dxa"/>
          </w:tcPr>
          <w:p w:rsidR="0077427C" w:rsidRPr="001D4CC6" w:rsidRDefault="0077427C" w:rsidP="0077427C">
            <w:pPr>
              <w:shd w:val="clear" w:color="auto" w:fill="FFFFFF"/>
              <w:spacing w:after="0"/>
              <w:jc w:val="center"/>
              <w:rPr>
                <w:rFonts w:ascii="Times New Roman" w:hAnsi="Times New Roman" w:cs="Times New Roman"/>
              </w:rPr>
            </w:pPr>
            <w:r w:rsidRPr="001D4CC6">
              <w:rPr>
                <w:rFonts w:ascii="Times New Roman" w:hAnsi="Times New Roman" w:cs="Times New Roman"/>
              </w:rPr>
              <w:t xml:space="preserve">ИК ЗМР, ОМВД </w:t>
            </w:r>
          </w:p>
        </w:tc>
        <w:tc>
          <w:tcPr>
            <w:tcW w:w="1587" w:type="dxa"/>
          </w:tcPr>
          <w:p w:rsidR="0077427C" w:rsidRPr="001D4CC6" w:rsidRDefault="0077427C" w:rsidP="0077427C">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2021 – 2025</w:t>
            </w:r>
          </w:p>
          <w:p w:rsidR="0077427C" w:rsidRPr="001D4CC6" w:rsidRDefault="0077427C" w:rsidP="0077427C">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 xml:space="preserve"> Годы</w:t>
            </w:r>
          </w:p>
        </w:tc>
        <w:tc>
          <w:tcPr>
            <w:tcW w:w="1522" w:type="dxa"/>
          </w:tcPr>
          <w:p w:rsidR="0077427C" w:rsidRPr="001D4CC6" w:rsidRDefault="0077427C" w:rsidP="0077427C">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560" w:type="dxa"/>
          </w:tcPr>
          <w:p w:rsidR="0077427C" w:rsidRPr="001D4CC6" w:rsidRDefault="0077427C" w:rsidP="0077427C">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417" w:type="dxa"/>
          </w:tcPr>
          <w:p w:rsidR="0077427C" w:rsidRPr="001D4CC6" w:rsidRDefault="0077427C" w:rsidP="0077427C">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418" w:type="dxa"/>
          </w:tcPr>
          <w:p w:rsidR="0077427C" w:rsidRPr="001D4CC6" w:rsidRDefault="0077427C" w:rsidP="0077427C">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417" w:type="dxa"/>
          </w:tcPr>
          <w:p w:rsidR="0077427C" w:rsidRPr="001D4CC6" w:rsidRDefault="0077427C" w:rsidP="0077427C">
            <w:pPr>
              <w:pStyle w:val="ConsPlusNormal"/>
              <w:jc w:val="center"/>
              <w:rPr>
                <w:rFonts w:ascii="Times New Roman" w:hAnsi="Times New Roman" w:cs="Times New Roman"/>
                <w:szCs w:val="22"/>
              </w:rPr>
            </w:pPr>
            <w:r w:rsidRPr="001D4CC6">
              <w:rPr>
                <w:rFonts w:ascii="Times New Roman" w:hAnsi="Times New Roman" w:cs="Times New Roman"/>
                <w:szCs w:val="22"/>
              </w:rPr>
              <w:t>-</w:t>
            </w:r>
          </w:p>
        </w:tc>
      </w:tr>
      <w:tr w:rsidR="0077427C" w:rsidRPr="001D4CC6" w:rsidTr="004B776C">
        <w:tc>
          <w:tcPr>
            <w:tcW w:w="4611" w:type="dxa"/>
          </w:tcPr>
          <w:p w:rsidR="0077427C" w:rsidRPr="001D4CC6" w:rsidRDefault="006A37F9" w:rsidP="00817E80">
            <w:pPr>
              <w:shd w:val="clear" w:color="auto" w:fill="FFFFFF"/>
              <w:spacing w:after="0"/>
              <w:ind w:firstLine="10"/>
              <w:jc w:val="both"/>
              <w:rPr>
                <w:rFonts w:ascii="Times New Roman" w:hAnsi="Times New Roman" w:cs="Times New Roman"/>
              </w:rPr>
            </w:pPr>
            <w:r w:rsidRPr="001D4CC6">
              <w:rPr>
                <w:rFonts w:ascii="Times New Roman" w:hAnsi="Times New Roman" w:cs="Times New Roman"/>
              </w:rPr>
              <w:t>5.9</w:t>
            </w:r>
            <w:r w:rsidR="0077427C" w:rsidRPr="001D4CC6">
              <w:rPr>
                <w:rFonts w:ascii="Times New Roman" w:hAnsi="Times New Roman" w:cs="Times New Roman"/>
              </w:rPr>
              <w:t xml:space="preserve">. </w:t>
            </w:r>
            <w:r w:rsidR="00817E80" w:rsidRPr="001D4CC6">
              <w:rPr>
                <w:rFonts w:ascii="Times New Roman" w:hAnsi="Times New Roman" w:cs="Times New Roman"/>
              </w:rPr>
              <w:t>Обеспечение</w:t>
            </w:r>
            <w:r w:rsidR="0077427C" w:rsidRPr="001D4CC6">
              <w:rPr>
                <w:rFonts w:ascii="Times New Roman" w:hAnsi="Times New Roman" w:cs="Times New Roman"/>
              </w:rPr>
              <w:t xml:space="preserve"> деятельности </w:t>
            </w:r>
            <w:r w:rsidR="00817E80" w:rsidRPr="001D4CC6">
              <w:rPr>
                <w:rFonts w:ascii="Times New Roman" w:hAnsi="Times New Roman" w:cs="Times New Roman"/>
              </w:rPr>
              <w:t>МКСУ «Вытрезвитель»</w:t>
            </w:r>
            <w:r w:rsidR="00546254" w:rsidRPr="001D4CC6">
              <w:rPr>
                <w:rFonts w:ascii="Times New Roman" w:hAnsi="Times New Roman" w:cs="Times New Roman"/>
              </w:rPr>
              <w:t xml:space="preserve"> на территории ЗМР</w:t>
            </w:r>
          </w:p>
        </w:tc>
        <w:tc>
          <w:tcPr>
            <w:tcW w:w="1417" w:type="dxa"/>
          </w:tcPr>
          <w:p w:rsidR="0077427C" w:rsidRPr="001D4CC6" w:rsidRDefault="0077427C" w:rsidP="0077427C">
            <w:pPr>
              <w:shd w:val="clear" w:color="auto" w:fill="FFFFFF"/>
              <w:spacing w:after="0"/>
              <w:jc w:val="center"/>
              <w:rPr>
                <w:rFonts w:ascii="Times New Roman" w:hAnsi="Times New Roman" w:cs="Times New Roman"/>
              </w:rPr>
            </w:pPr>
            <w:r w:rsidRPr="001D4CC6">
              <w:rPr>
                <w:rFonts w:ascii="Times New Roman" w:hAnsi="Times New Roman" w:cs="Times New Roman"/>
              </w:rPr>
              <w:t>ИК ЗМР</w:t>
            </w:r>
          </w:p>
          <w:p w:rsidR="0077427C" w:rsidRPr="001D4CC6" w:rsidRDefault="0077427C" w:rsidP="0077427C">
            <w:pPr>
              <w:shd w:val="clear" w:color="auto" w:fill="FFFFFF"/>
              <w:spacing w:after="0"/>
              <w:jc w:val="center"/>
              <w:rPr>
                <w:rFonts w:ascii="Times New Roman" w:hAnsi="Times New Roman" w:cs="Times New Roman"/>
              </w:rPr>
            </w:pPr>
          </w:p>
        </w:tc>
        <w:tc>
          <w:tcPr>
            <w:tcW w:w="1587" w:type="dxa"/>
          </w:tcPr>
          <w:p w:rsidR="0077427C" w:rsidRPr="001D4CC6" w:rsidRDefault="0077427C" w:rsidP="0077427C">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2021 – 2025</w:t>
            </w:r>
          </w:p>
          <w:p w:rsidR="0077427C" w:rsidRPr="001D4CC6" w:rsidRDefault="0077427C" w:rsidP="0077427C">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 xml:space="preserve"> Годы</w:t>
            </w:r>
          </w:p>
        </w:tc>
        <w:tc>
          <w:tcPr>
            <w:tcW w:w="1522" w:type="dxa"/>
          </w:tcPr>
          <w:p w:rsidR="0077427C" w:rsidRPr="001D4CC6" w:rsidRDefault="00A34249" w:rsidP="0077427C">
            <w:pPr>
              <w:pStyle w:val="ConsPlusNormal"/>
              <w:jc w:val="center"/>
              <w:rPr>
                <w:rFonts w:ascii="Times New Roman" w:hAnsi="Times New Roman" w:cs="Times New Roman"/>
                <w:szCs w:val="22"/>
              </w:rPr>
            </w:pPr>
            <w:r w:rsidRPr="001D4CC6">
              <w:rPr>
                <w:rFonts w:ascii="Times New Roman" w:eastAsiaTheme="minorHAnsi" w:hAnsi="Times New Roman" w:cs="Times New Roman"/>
                <w:szCs w:val="22"/>
                <w:lang w:eastAsia="en-US"/>
              </w:rPr>
              <w:t xml:space="preserve">4 016,2 </w:t>
            </w:r>
            <w:r w:rsidR="00CA21FE" w:rsidRPr="001D4CC6">
              <w:rPr>
                <w:rFonts w:ascii="Times New Roman" w:hAnsi="Times New Roman" w:cs="Times New Roman"/>
              </w:rPr>
              <w:t>(субвенция РТ)</w:t>
            </w:r>
          </w:p>
        </w:tc>
        <w:tc>
          <w:tcPr>
            <w:tcW w:w="1560" w:type="dxa"/>
          </w:tcPr>
          <w:p w:rsidR="0077427C" w:rsidRPr="001D4CC6" w:rsidRDefault="00A34249" w:rsidP="0077427C">
            <w:pPr>
              <w:pStyle w:val="ConsPlusNormal"/>
              <w:jc w:val="center"/>
              <w:rPr>
                <w:rFonts w:ascii="Times New Roman" w:hAnsi="Times New Roman" w:cs="Times New Roman"/>
                <w:szCs w:val="22"/>
              </w:rPr>
            </w:pPr>
            <w:r w:rsidRPr="001D4CC6">
              <w:rPr>
                <w:rFonts w:ascii="Times New Roman" w:hAnsi="Times New Roman" w:cs="Times New Roman"/>
              </w:rPr>
              <w:t xml:space="preserve">4 026,0 </w:t>
            </w:r>
            <w:r w:rsidR="00CA21FE" w:rsidRPr="001D4CC6">
              <w:rPr>
                <w:rFonts w:ascii="Times New Roman" w:hAnsi="Times New Roman" w:cs="Times New Roman"/>
              </w:rPr>
              <w:t>(субвенция РТ)</w:t>
            </w:r>
          </w:p>
        </w:tc>
        <w:tc>
          <w:tcPr>
            <w:tcW w:w="1417" w:type="dxa"/>
          </w:tcPr>
          <w:p w:rsidR="00556566" w:rsidRPr="001D4CC6" w:rsidRDefault="00A34249" w:rsidP="00556566">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4 036,2</w:t>
            </w:r>
          </w:p>
          <w:p w:rsidR="0077427C" w:rsidRPr="001D4CC6" w:rsidRDefault="00CA21FE" w:rsidP="0077427C">
            <w:pPr>
              <w:pStyle w:val="ConsPlusNormal"/>
              <w:jc w:val="center"/>
              <w:rPr>
                <w:rFonts w:ascii="Times New Roman" w:hAnsi="Times New Roman" w:cs="Times New Roman"/>
                <w:szCs w:val="22"/>
              </w:rPr>
            </w:pPr>
            <w:r w:rsidRPr="001D4CC6">
              <w:rPr>
                <w:rFonts w:ascii="Times New Roman" w:hAnsi="Times New Roman" w:cs="Times New Roman"/>
              </w:rPr>
              <w:t>(субвенция РТ)</w:t>
            </w:r>
          </w:p>
        </w:tc>
        <w:tc>
          <w:tcPr>
            <w:tcW w:w="1418" w:type="dxa"/>
          </w:tcPr>
          <w:p w:rsidR="0077427C" w:rsidRPr="001D4CC6" w:rsidRDefault="00202BCC" w:rsidP="00A34249">
            <w:pPr>
              <w:pStyle w:val="ConsPlusNormal"/>
              <w:jc w:val="center"/>
              <w:rPr>
                <w:rFonts w:ascii="Times New Roman" w:hAnsi="Times New Roman" w:cs="Times New Roman"/>
                <w:szCs w:val="22"/>
              </w:rPr>
            </w:pPr>
            <w:r w:rsidRPr="001D4CC6">
              <w:rPr>
                <w:rFonts w:ascii="Times New Roman" w:hAnsi="Times New Roman" w:cs="Times New Roman"/>
                <w:szCs w:val="22"/>
              </w:rPr>
              <w:t>-</w:t>
            </w:r>
          </w:p>
        </w:tc>
        <w:tc>
          <w:tcPr>
            <w:tcW w:w="1417" w:type="dxa"/>
          </w:tcPr>
          <w:p w:rsidR="0077427C" w:rsidRPr="001D4CC6" w:rsidRDefault="00202BCC" w:rsidP="00A34249">
            <w:pPr>
              <w:pStyle w:val="ConsPlusNormal"/>
              <w:jc w:val="center"/>
              <w:rPr>
                <w:rFonts w:ascii="Times New Roman" w:hAnsi="Times New Roman" w:cs="Times New Roman"/>
                <w:szCs w:val="22"/>
              </w:rPr>
            </w:pPr>
            <w:r w:rsidRPr="001D4CC6">
              <w:rPr>
                <w:rFonts w:ascii="Times New Roman" w:hAnsi="Times New Roman" w:cs="Times New Roman"/>
                <w:szCs w:val="22"/>
              </w:rPr>
              <w:t>-</w:t>
            </w:r>
          </w:p>
        </w:tc>
      </w:tr>
    </w:tbl>
    <w:p w:rsidR="00CA21FE" w:rsidRPr="001D4CC6" w:rsidRDefault="00412A3B" w:rsidP="00412A3B">
      <w:pPr>
        <w:pStyle w:val="ConsPlusNormal"/>
        <w:tabs>
          <w:tab w:val="left" w:pos="1995"/>
        </w:tabs>
        <w:outlineLvl w:val="1"/>
        <w:rPr>
          <w:rFonts w:ascii="Times New Roman" w:hAnsi="Times New Roman" w:cs="Times New Roman"/>
        </w:rPr>
      </w:pPr>
      <w:bookmarkStart w:id="2" w:name="P1142"/>
      <w:bookmarkEnd w:id="2"/>
      <w:r w:rsidRPr="001D4CC6">
        <w:rPr>
          <w:rFonts w:ascii="Times New Roman" w:hAnsi="Times New Roman" w:cs="Times New Roman"/>
        </w:rPr>
        <w:tab/>
      </w:r>
      <w:r w:rsidR="00CA21FE" w:rsidRPr="001D4CC6">
        <w:rPr>
          <w:rFonts w:ascii="Times New Roman" w:hAnsi="Times New Roman" w:cs="Times New Roman"/>
        </w:rPr>
        <w:tab/>
      </w:r>
    </w:p>
    <w:p w:rsidR="00E02D6D" w:rsidRPr="001D4CC6" w:rsidRDefault="00E02D6D">
      <w:pPr>
        <w:rPr>
          <w:rFonts w:ascii="Times New Roman" w:eastAsia="Times New Roman" w:hAnsi="Times New Roman" w:cs="Times New Roman"/>
          <w:b/>
          <w:szCs w:val="20"/>
          <w:lang w:eastAsia="ru-RU"/>
        </w:rPr>
      </w:pPr>
      <w:r w:rsidRPr="001D4CC6">
        <w:rPr>
          <w:rFonts w:ascii="Times New Roman" w:hAnsi="Times New Roman" w:cs="Times New Roman"/>
        </w:rPr>
        <w:br w:type="page"/>
      </w:r>
    </w:p>
    <w:p w:rsidR="00DF2912" w:rsidRPr="001D4CC6" w:rsidRDefault="00DF2912" w:rsidP="00C26E26">
      <w:pPr>
        <w:pStyle w:val="ConsPlusTitle"/>
        <w:numPr>
          <w:ilvl w:val="0"/>
          <w:numId w:val="8"/>
        </w:numPr>
        <w:jc w:val="center"/>
        <w:rPr>
          <w:rFonts w:ascii="Times New Roman" w:hAnsi="Times New Roman" w:cs="Times New Roman"/>
        </w:rPr>
      </w:pPr>
      <w:r w:rsidRPr="001D4CC6">
        <w:rPr>
          <w:rFonts w:ascii="Times New Roman" w:hAnsi="Times New Roman" w:cs="Times New Roman"/>
        </w:rPr>
        <w:lastRenderedPageBreak/>
        <w:t>И</w:t>
      </w:r>
      <w:r w:rsidR="00F335B3" w:rsidRPr="001D4CC6">
        <w:rPr>
          <w:rFonts w:ascii="Times New Roman" w:hAnsi="Times New Roman" w:cs="Times New Roman"/>
        </w:rPr>
        <w:t>ндикаторы</w:t>
      </w:r>
    </w:p>
    <w:p w:rsidR="00F335B3" w:rsidRPr="001D4CC6" w:rsidRDefault="00F335B3" w:rsidP="00F335B3">
      <w:pPr>
        <w:spacing w:after="1"/>
        <w:jc w:val="center"/>
        <w:rPr>
          <w:rFonts w:ascii="Times New Roman" w:hAnsi="Times New Roman" w:cs="Times New Roman"/>
          <w:sz w:val="24"/>
          <w:szCs w:val="24"/>
        </w:rPr>
      </w:pPr>
      <w:r w:rsidRPr="001D4CC6">
        <w:rPr>
          <w:rFonts w:ascii="Times New Roman" w:eastAsia="Times New Roman" w:hAnsi="Times New Roman" w:cs="Times New Roman"/>
          <w:b/>
          <w:sz w:val="24"/>
          <w:szCs w:val="24"/>
          <w:lang w:eastAsia="ru-RU"/>
        </w:rPr>
        <w:t>программы профилактики правонарушений в Зеленодольском муниципальном районе на</w:t>
      </w:r>
    </w:p>
    <w:p w:rsidR="00DF2912" w:rsidRPr="001D4CC6" w:rsidRDefault="00F335B3">
      <w:pPr>
        <w:pStyle w:val="ConsPlusTitle"/>
        <w:jc w:val="center"/>
        <w:rPr>
          <w:rFonts w:ascii="Times New Roman" w:hAnsi="Times New Roman" w:cs="Times New Roman"/>
        </w:rPr>
      </w:pPr>
      <w:r w:rsidRPr="001D4CC6">
        <w:rPr>
          <w:rFonts w:ascii="Times New Roman" w:hAnsi="Times New Roman" w:cs="Times New Roman"/>
        </w:rPr>
        <w:t>на</w:t>
      </w:r>
      <w:r w:rsidR="00DF2912" w:rsidRPr="001D4CC6">
        <w:rPr>
          <w:rFonts w:ascii="Times New Roman" w:hAnsi="Times New Roman" w:cs="Times New Roman"/>
        </w:rPr>
        <w:t xml:space="preserve"> 20</w:t>
      </w:r>
      <w:r w:rsidR="00E9018D" w:rsidRPr="001D4CC6">
        <w:rPr>
          <w:rFonts w:ascii="Times New Roman" w:hAnsi="Times New Roman" w:cs="Times New Roman"/>
        </w:rPr>
        <w:t>21 - 2025</w:t>
      </w:r>
      <w:r w:rsidR="00DF2912" w:rsidRPr="001D4CC6">
        <w:rPr>
          <w:rFonts w:ascii="Times New Roman" w:hAnsi="Times New Roman" w:cs="Times New Roman"/>
        </w:rPr>
        <w:t xml:space="preserve"> ГОДЫ</w:t>
      </w:r>
    </w:p>
    <w:p w:rsidR="00DF2912" w:rsidRPr="001D4CC6" w:rsidRDefault="00DF2912">
      <w:pPr>
        <w:spacing w:after="1"/>
        <w:rPr>
          <w:rFonts w:ascii="Times New Roman" w:hAnsi="Times New Roman" w:cs="Times New Roman"/>
        </w:rPr>
      </w:pPr>
    </w:p>
    <w:p w:rsidR="00DF2912" w:rsidRPr="001D4CC6" w:rsidRDefault="00DF2912">
      <w:pPr>
        <w:pStyle w:val="ConsPlusNormal"/>
        <w:jc w:val="both"/>
        <w:rPr>
          <w:rFonts w:ascii="Times New Roman" w:hAnsi="Times New Roman" w:cs="Times New Roman"/>
        </w:rPr>
      </w:pPr>
    </w:p>
    <w:tbl>
      <w:tblPr>
        <w:tblW w:w="145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85"/>
        <w:gridCol w:w="1247"/>
        <w:gridCol w:w="1721"/>
        <w:gridCol w:w="1701"/>
        <w:gridCol w:w="1559"/>
        <w:gridCol w:w="1701"/>
        <w:gridCol w:w="1701"/>
      </w:tblGrid>
      <w:tr w:rsidR="00DF2912" w:rsidRPr="001D4CC6" w:rsidTr="00F335B3">
        <w:tc>
          <w:tcPr>
            <w:tcW w:w="510" w:type="dxa"/>
            <w:vMerge w:val="restart"/>
            <w:vAlign w:val="center"/>
          </w:tcPr>
          <w:p w:rsidR="00DF2912" w:rsidRPr="001D4CC6" w:rsidRDefault="00DF2912">
            <w:pPr>
              <w:pStyle w:val="ConsPlusNormal"/>
              <w:jc w:val="center"/>
              <w:rPr>
                <w:rFonts w:ascii="Times New Roman" w:hAnsi="Times New Roman" w:cs="Times New Roman"/>
              </w:rPr>
            </w:pPr>
            <w:r w:rsidRPr="001D4CC6">
              <w:rPr>
                <w:rFonts w:ascii="Times New Roman" w:hAnsi="Times New Roman" w:cs="Times New Roman"/>
              </w:rPr>
              <w:t>N п/п</w:t>
            </w:r>
          </w:p>
        </w:tc>
        <w:tc>
          <w:tcPr>
            <w:tcW w:w="4385" w:type="dxa"/>
            <w:vMerge w:val="restart"/>
            <w:vAlign w:val="center"/>
          </w:tcPr>
          <w:p w:rsidR="00DF2912" w:rsidRPr="001D4CC6" w:rsidRDefault="00DF2912">
            <w:pPr>
              <w:pStyle w:val="ConsPlusNormal"/>
              <w:jc w:val="center"/>
              <w:rPr>
                <w:rFonts w:ascii="Times New Roman" w:hAnsi="Times New Roman" w:cs="Times New Roman"/>
              </w:rPr>
            </w:pPr>
            <w:r w:rsidRPr="001D4CC6">
              <w:rPr>
                <w:rFonts w:ascii="Times New Roman" w:hAnsi="Times New Roman" w:cs="Times New Roman"/>
              </w:rPr>
              <w:t>Ожидаемый результат, индикаторы оценки конечных результатов, единицы измерения</w:t>
            </w:r>
          </w:p>
        </w:tc>
        <w:tc>
          <w:tcPr>
            <w:tcW w:w="9630" w:type="dxa"/>
            <w:gridSpan w:val="6"/>
            <w:vAlign w:val="center"/>
          </w:tcPr>
          <w:p w:rsidR="00DF2912" w:rsidRPr="001D4CC6" w:rsidRDefault="00DF2912">
            <w:pPr>
              <w:pStyle w:val="ConsPlusNormal"/>
              <w:jc w:val="center"/>
              <w:rPr>
                <w:rFonts w:ascii="Times New Roman" w:hAnsi="Times New Roman" w:cs="Times New Roman"/>
              </w:rPr>
            </w:pPr>
            <w:r w:rsidRPr="001D4CC6">
              <w:rPr>
                <w:rFonts w:ascii="Times New Roman" w:hAnsi="Times New Roman" w:cs="Times New Roman"/>
              </w:rPr>
              <w:t>Значения индикаторов</w:t>
            </w:r>
          </w:p>
        </w:tc>
      </w:tr>
      <w:tr w:rsidR="00E9018D" w:rsidRPr="001D4CC6" w:rsidTr="00270640">
        <w:tc>
          <w:tcPr>
            <w:tcW w:w="510" w:type="dxa"/>
            <w:vMerge/>
          </w:tcPr>
          <w:p w:rsidR="00E9018D" w:rsidRPr="001D4CC6" w:rsidRDefault="00E9018D">
            <w:pPr>
              <w:rPr>
                <w:rFonts w:ascii="Times New Roman" w:hAnsi="Times New Roman" w:cs="Times New Roman"/>
              </w:rPr>
            </w:pPr>
          </w:p>
        </w:tc>
        <w:tc>
          <w:tcPr>
            <w:tcW w:w="4385" w:type="dxa"/>
            <w:vMerge/>
          </w:tcPr>
          <w:p w:rsidR="00E9018D" w:rsidRPr="001D4CC6" w:rsidRDefault="00E9018D">
            <w:pPr>
              <w:rPr>
                <w:rFonts w:ascii="Times New Roman" w:hAnsi="Times New Roman" w:cs="Times New Roman"/>
              </w:rPr>
            </w:pPr>
          </w:p>
        </w:tc>
        <w:tc>
          <w:tcPr>
            <w:tcW w:w="1247" w:type="dxa"/>
          </w:tcPr>
          <w:p w:rsidR="00E9018D" w:rsidRPr="001D4CC6" w:rsidRDefault="00E9018D">
            <w:pPr>
              <w:pStyle w:val="ConsPlusNormal"/>
              <w:jc w:val="center"/>
              <w:rPr>
                <w:rFonts w:ascii="Times New Roman" w:hAnsi="Times New Roman" w:cs="Times New Roman"/>
              </w:rPr>
            </w:pPr>
            <w:r w:rsidRPr="001D4CC6">
              <w:rPr>
                <w:rFonts w:ascii="Times New Roman" w:hAnsi="Times New Roman" w:cs="Times New Roman"/>
              </w:rPr>
              <w:t>2019 (базовый)</w:t>
            </w:r>
          </w:p>
        </w:tc>
        <w:tc>
          <w:tcPr>
            <w:tcW w:w="1721" w:type="dxa"/>
          </w:tcPr>
          <w:p w:rsidR="00E9018D" w:rsidRPr="001D4CC6" w:rsidRDefault="00E9018D" w:rsidP="00E9018D">
            <w:pPr>
              <w:pStyle w:val="ConsPlusNormal"/>
              <w:jc w:val="center"/>
              <w:rPr>
                <w:rFonts w:ascii="Times New Roman" w:hAnsi="Times New Roman" w:cs="Times New Roman"/>
              </w:rPr>
            </w:pPr>
            <w:r w:rsidRPr="001D4CC6">
              <w:rPr>
                <w:rFonts w:ascii="Times New Roman" w:hAnsi="Times New Roman" w:cs="Times New Roman"/>
              </w:rPr>
              <w:t>2021</w:t>
            </w:r>
          </w:p>
        </w:tc>
        <w:tc>
          <w:tcPr>
            <w:tcW w:w="1701" w:type="dxa"/>
          </w:tcPr>
          <w:p w:rsidR="00E9018D" w:rsidRPr="001D4CC6" w:rsidRDefault="00E9018D">
            <w:pPr>
              <w:pStyle w:val="ConsPlusNormal"/>
              <w:jc w:val="center"/>
              <w:rPr>
                <w:rFonts w:ascii="Times New Roman" w:hAnsi="Times New Roman" w:cs="Times New Roman"/>
              </w:rPr>
            </w:pPr>
            <w:r w:rsidRPr="001D4CC6">
              <w:rPr>
                <w:rFonts w:ascii="Times New Roman" w:hAnsi="Times New Roman" w:cs="Times New Roman"/>
              </w:rPr>
              <w:t>2022</w:t>
            </w:r>
          </w:p>
        </w:tc>
        <w:tc>
          <w:tcPr>
            <w:tcW w:w="1559" w:type="dxa"/>
          </w:tcPr>
          <w:p w:rsidR="00E9018D" w:rsidRPr="001D4CC6" w:rsidRDefault="00E9018D" w:rsidP="00E9018D">
            <w:pPr>
              <w:pStyle w:val="ConsPlusNormal"/>
              <w:jc w:val="center"/>
              <w:rPr>
                <w:rFonts w:ascii="Times New Roman" w:hAnsi="Times New Roman" w:cs="Times New Roman"/>
              </w:rPr>
            </w:pPr>
            <w:r w:rsidRPr="001D4CC6">
              <w:rPr>
                <w:rFonts w:ascii="Times New Roman" w:hAnsi="Times New Roman" w:cs="Times New Roman"/>
              </w:rPr>
              <w:t>2023</w:t>
            </w:r>
          </w:p>
        </w:tc>
        <w:tc>
          <w:tcPr>
            <w:tcW w:w="1701" w:type="dxa"/>
          </w:tcPr>
          <w:p w:rsidR="00E9018D" w:rsidRPr="001D4CC6" w:rsidRDefault="00E9018D" w:rsidP="00E9018D">
            <w:pPr>
              <w:pStyle w:val="ConsPlusNormal"/>
              <w:jc w:val="center"/>
              <w:rPr>
                <w:rFonts w:ascii="Times New Roman" w:hAnsi="Times New Roman" w:cs="Times New Roman"/>
              </w:rPr>
            </w:pPr>
            <w:r w:rsidRPr="001D4CC6">
              <w:rPr>
                <w:rFonts w:ascii="Times New Roman" w:hAnsi="Times New Roman" w:cs="Times New Roman"/>
              </w:rPr>
              <w:t>2024</w:t>
            </w:r>
          </w:p>
        </w:tc>
        <w:tc>
          <w:tcPr>
            <w:tcW w:w="1701" w:type="dxa"/>
          </w:tcPr>
          <w:p w:rsidR="00E9018D" w:rsidRPr="001D4CC6" w:rsidRDefault="00E9018D" w:rsidP="00E9018D">
            <w:pPr>
              <w:pStyle w:val="ConsPlusNormal"/>
              <w:jc w:val="center"/>
              <w:rPr>
                <w:rFonts w:ascii="Times New Roman" w:hAnsi="Times New Roman" w:cs="Times New Roman"/>
              </w:rPr>
            </w:pPr>
            <w:r w:rsidRPr="001D4CC6">
              <w:rPr>
                <w:rFonts w:ascii="Times New Roman" w:hAnsi="Times New Roman" w:cs="Times New Roman"/>
              </w:rPr>
              <w:t>2025</w:t>
            </w:r>
          </w:p>
        </w:tc>
      </w:tr>
      <w:tr w:rsidR="00E9018D" w:rsidRPr="001D4CC6" w:rsidTr="001015BA">
        <w:tc>
          <w:tcPr>
            <w:tcW w:w="510" w:type="dxa"/>
            <w:shd w:val="clear" w:color="auto" w:fill="auto"/>
          </w:tcPr>
          <w:p w:rsidR="00E9018D" w:rsidRPr="001D4CC6" w:rsidRDefault="00E9018D" w:rsidP="00E9018D">
            <w:pPr>
              <w:pStyle w:val="ConsPlusNormal"/>
              <w:jc w:val="center"/>
              <w:rPr>
                <w:rFonts w:ascii="Times New Roman" w:hAnsi="Times New Roman" w:cs="Times New Roman"/>
              </w:rPr>
            </w:pPr>
            <w:r w:rsidRPr="001D4CC6">
              <w:rPr>
                <w:rFonts w:ascii="Times New Roman" w:hAnsi="Times New Roman" w:cs="Times New Roman"/>
              </w:rPr>
              <w:t>1</w:t>
            </w:r>
          </w:p>
        </w:tc>
        <w:tc>
          <w:tcPr>
            <w:tcW w:w="4385" w:type="dxa"/>
            <w:shd w:val="clear" w:color="auto" w:fill="auto"/>
          </w:tcPr>
          <w:p w:rsidR="00E9018D" w:rsidRPr="001D4CC6" w:rsidRDefault="00E9018D" w:rsidP="004E30FB">
            <w:pPr>
              <w:pStyle w:val="ConsPlusNormal"/>
              <w:rPr>
                <w:rFonts w:ascii="Times New Roman" w:hAnsi="Times New Roman" w:cs="Times New Roman"/>
              </w:rPr>
            </w:pPr>
            <w:r w:rsidRPr="001D4CC6">
              <w:rPr>
                <w:rFonts w:ascii="Times New Roman" w:hAnsi="Times New Roman" w:cs="Times New Roman"/>
              </w:rPr>
              <w:t xml:space="preserve">Количество совершенных преступлений, </w:t>
            </w:r>
            <w:r w:rsidR="004E30FB" w:rsidRPr="001D4CC6">
              <w:rPr>
                <w:rFonts w:ascii="Times New Roman" w:hAnsi="Times New Roman" w:cs="Times New Roman"/>
              </w:rPr>
              <w:t>единицы</w:t>
            </w:r>
          </w:p>
        </w:tc>
        <w:tc>
          <w:tcPr>
            <w:tcW w:w="1247" w:type="dxa"/>
            <w:shd w:val="clear" w:color="auto" w:fill="auto"/>
          </w:tcPr>
          <w:p w:rsidR="00E9018D" w:rsidRPr="001D4CC6" w:rsidRDefault="00E9018D" w:rsidP="00E9018D">
            <w:pPr>
              <w:pStyle w:val="ConsPlusNormal"/>
              <w:jc w:val="center"/>
              <w:rPr>
                <w:rFonts w:ascii="Times New Roman" w:hAnsi="Times New Roman" w:cs="Times New Roman"/>
              </w:rPr>
            </w:pPr>
            <w:r w:rsidRPr="001D4CC6">
              <w:rPr>
                <w:rFonts w:ascii="Times New Roman" w:hAnsi="Times New Roman" w:cs="Times New Roman"/>
              </w:rPr>
              <w:t>2341</w:t>
            </w:r>
          </w:p>
        </w:tc>
        <w:tc>
          <w:tcPr>
            <w:tcW w:w="1721" w:type="dxa"/>
            <w:shd w:val="clear" w:color="auto" w:fill="auto"/>
          </w:tcPr>
          <w:p w:rsidR="00E9018D" w:rsidRPr="001D4CC6" w:rsidRDefault="00E9018D" w:rsidP="00E9018D">
            <w:pPr>
              <w:pStyle w:val="ConsPlusNormal"/>
              <w:jc w:val="center"/>
              <w:rPr>
                <w:rFonts w:ascii="Times New Roman" w:hAnsi="Times New Roman" w:cs="Times New Roman"/>
              </w:rPr>
            </w:pPr>
            <w:r w:rsidRPr="001D4CC6">
              <w:rPr>
                <w:rFonts w:ascii="Times New Roman" w:hAnsi="Times New Roman" w:cs="Times New Roman"/>
              </w:rPr>
              <w:t>2235</w:t>
            </w:r>
          </w:p>
        </w:tc>
        <w:tc>
          <w:tcPr>
            <w:tcW w:w="1701" w:type="dxa"/>
            <w:shd w:val="clear" w:color="auto" w:fill="auto"/>
          </w:tcPr>
          <w:p w:rsidR="00E9018D" w:rsidRPr="001D4CC6" w:rsidRDefault="00E9018D" w:rsidP="00E9018D">
            <w:pPr>
              <w:pStyle w:val="ConsPlusNormal"/>
              <w:jc w:val="center"/>
              <w:rPr>
                <w:rFonts w:ascii="Times New Roman" w:hAnsi="Times New Roman" w:cs="Times New Roman"/>
              </w:rPr>
            </w:pPr>
            <w:r w:rsidRPr="001D4CC6">
              <w:rPr>
                <w:rFonts w:ascii="Times New Roman" w:hAnsi="Times New Roman" w:cs="Times New Roman"/>
              </w:rPr>
              <w:t>2178</w:t>
            </w:r>
          </w:p>
        </w:tc>
        <w:tc>
          <w:tcPr>
            <w:tcW w:w="1559" w:type="dxa"/>
            <w:shd w:val="clear" w:color="auto" w:fill="auto"/>
          </w:tcPr>
          <w:p w:rsidR="00E9018D" w:rsidRPr="001D4CC6" w:rsidRDefault="00E9018D" w:rsidP="00E9018D">
            <w:pPr>
              <w:pStyle w:val="ConsPlusNormal"/>
              <w:jc w:val="center"/>
              <w:rPr>
                <w:rFonts w:ascii="Times New Roman" w:hAnsi="Times New Roman" w:cs="Times New Roman"/>
              </w:rPr>
            </w:pPr>
            <w:r w:rsidRPr="001D4CC6">
              <w:rPr>
                <w:rFonts w:ascii="Times New Roman" w:hAnsi="Times New Roman" w:cs="Times New Roman"/>
              </w:rPr>
              <w:t>2084</w:t>
            </w:r>
          </w:p>
        </w:tc>
        <w:tc>
          <w:tcPr>
            <w:tcW w:w="1701" w:type="dxa"/>
            <w:shd w:val="clear" w:color="auto" w:fill="auto"/>
          </w:tcPr>
          <w:p w:rsidR="00E9018D" w:rsidRPr="001D4CC6" w:rsidRDefault="00E9018D" w:rsidP="00E9018D">
            <w:pPr>
              <w:pStyle w:val="ConsPlusNormal"/>
              <w:jc w:val="center"/>
              <w:rPr>
                <w:rFonts w:ascii="Times New Roman" w:hAnsi="Times New Roman" w:cs="Times New Roman"/>
              </w:rPr>
            </w:pPr>
            <w:r w:rsidRPr="001D4CC6">
              <w:rPr>
                <w:rFonts w:ascii="Times New Roman" w:hAnsi="Times New Roman" w:cs="Times New Roman"/>
              </w:rPr>
              <w:t>1996</w:t>
            </w:r>
          </w:p>
        </w:tc>
        <w:tc>
          <w:tcPr>
            <w:tcW w:w="1701" w:type="dxa"/>
            <w:shd w:val="clear" w:color="auto" w:fill="auto"/>
          </w:tcPr>
          <w:p w:rsidR="00E9018D" w:rsidRPr="001D4CC6" w:rsidRDefault="00E9018D" w:rsidP="00E9018D">
            <w:pPr>
              <w:pStyle w:val="ConsPlusNormal"/>
              <w:jc w:val="center"/>
              <w:rPr>
                <w:rFonts w:ascii="Times New Roman" w:hAnsi="Times New Roman" w:cs="Times New Roman"/>
              </w:rPr>
            </w:pPr>
            <w:r w:rsidRPr="001D4CC6">
              <w:rPr>
                <w:rFonts w:ascii="Times New Roman" w:hAnsi="Times New Roman" w:cs="Times New Roman"/>
              </w:rPr>
              <w:t>1835</w:t>
            </w:r>
          </w:p>
        </w:tc>
      </w:tr>
      <w:tr w:rsidR="00E9018D" w:rsidRPr="001D4CC6" w:rsidTr="001015BA">
        <w:tc>
          <w:tcPr>
            <w:tcW w:w="510" w:type="dxa"/>
            <w:shd w:val="clear" w:color="auto" w:fill="auto"/>
          </w:tcPr>
          <w:p w:rsidR="00E9018D" w:rsidRPr="001D4CC6" w:rsidRDefault="00E9018D" w:rsidP="00E9018D">
            <w:pPr>
              <w:pStyle w:val="ConsPlusNormal"/>
              <w:jc w:val="center"/>
              <w:rPr>
                <w:rFonts w:ascii="Times New Roman" w:hAnsi="Times New Roman" w:cs="Times New Roman"/>
              </w:rPr>
            </w:pPr>
            <w:r w:rsidRPr="001D4CC6">
              <w:rPr>
                <w:rFonts w:ascii="Times New Roman" w:hAnsi="Times New Roman" w:cs="Times New Roman"/>
              </w:rPr>
              <w:t>2</w:t>
            </w:r>
          </w:p>
        </w:tc>
        <w:tc>
          <w:tcPr>
            <w:tcW w:w="4385" w:type="dxa"/>
            <w:shd w:val="clear" w:color="auto" w:fill="auto"/>
          </w:tcPr>
          <w:p w:rsidR="00E9018D" w:rsidRPr="001D4CC6" w:rsidRDefault="00E9018D" w:rsidP="004E30FB">
            <w:pPr>
              <w:pStyle w:val="ConsPlusNormal"/>
              <w:rPr>
                <w:rFonts w:ascii="Times New Roman" w:hAnsi="Times New Roman" w:cs="Times New Roman"/>
              </w:rPr>
            </w:pPr>
            <w:r w:rsidRPr="001D4CC6">
              <w:rPr>
                <w:rFonts w:ascii="Times New Roman" w:hAnsi="Times New Roman" w:cs="Times New Roman"/>
              </w:rPr>
              <w:t xml:space="preserve">Удельный вес преступлений, совершенных Несовершеннолетними, в общем числе расследованных преступлений, </w:t>
            </w:r>
            <w:r w:rsidR="004E30FB" w:rsidRPr="001D4CC6">
              <w:rPr>
                <w:rFonts w:ascii="Times New Roman" w:hAnsi="Times New Roman" w:cs="Times New Roman"/>
              </w:rPr>
              <w:t>проценты</w:t>
            </w:r>
          </w:p>
        </w:tc>
        <w:tc>
          <w:tcPr>
            <w:tcW w:w="1247" w:type="dxa"/>
            <w:shd w:val="clear" w:color="auto" w:fill="auto"/>
            <w:vAlign w:val="center"/>
          </w:tcPr>
          <w:p w:rsidR="00E9018D" w:rsidRPr="001D4CC6" w:rsidRDefault="00E9018D" w:rsidP="00E9018D">
            <w:pPr>
              <w:pStyle w:val="ConsPlusNormal"/>
              <w:jc w:val="center"/>
              <w:rPr>
                <w:rFonts w:ascii="Times New Roman" w:hAnsi="Times New Roman" w:cs="Times New Roman"/>
              </w:rPr>
            </w:pPr>
            <w:r w:rsidRPr="001D4CC6">
              <w:rPr>
                <w:rFonts w:ascii="Times New Roman" w:hAnsi="Times New Roman" w:cs="Times New Roman"/>
              </w:rPr>
              <w:t>7,5</w:t>
            </w:r>
            <w:r w:rsidR="001565FC" w:rsidRPr="001D4CC6">
              <w:rPr>
                <w:rFonts w:ascii="Times New Roman" w:hAnsi="Times New Roman" w:cs="Times New Roman"/>
              </w:rPr>
              <w:t>0</w:t>
            </w:r>
          </w:p>
        </w:tc>
        <w:tc>
          <w:tcPr>
            <w:tcW w:w="1721" w:type="dxa"/>
            <w:shd w:val="clear" w:color="auto" w:fill="auto"/>
            <w:vAlign w:val="center"/>
          </w:tcPr>
          <w:p w:rsidR="00E9018D" w:rsidRPr="001D4CC6" w:rsidRDefault="001565FC" w:rsidP="00E9018D">
            <w:pPr>
              <w:pStyle w:val="ConsPlusNormal"/>
              <w:jc w:val="center"/>
              <w:rPr>
                <w:rFonts w:ascii="Times New Roman" w:hAnsi="Times New Roman" w:cs="Times New Roman"/>
              </w:rPr>
            </w:pPr>
            <w:r w:rsidRPr="001D4CC6">
              <w:rPr>
                <w:rFonts w:ascii="Times New Roman" w:hAnsi="Times New Roman" w:cs="Times New Roman"/>
              </w:rPr>
              <w:t>7,35</w:t>
            </w:r>
          </w:p>
        </w:tc>
        <w:tc>
          <w:tcPr>
            <w:tcW w:w="1701" w:type="dxa"/>
            <w:shd w:val="clear" w:color="auto" w:fill="auto"/>
            <w:vAlign w:val="center"/>
          </w:tcPr>
          <w:p w:rsidR="00E9018D" w:rsidRPr="001D4CC6" w:rsidRDefault="00E9018D" w:rsidP="00E9018D">
            <w:pPr>
              <w:pStyle w:val="ConsPlusNormal"/>
              <w:jc w:val="center"/>
              <w:rPr>
                <w:rFonts w:ascii="Times New Roman" w:hAnsi="Times New Roman" w:cs="Times New Roman"/>
              </w:rPr>
            </w:pPr>
            <w:r w:rsidRPr="001D4CC6">
              <w:rPr>
                <w:rFonts w:ascii="Times New Roman" w:hAnsi="Times New Roman" w:cs="Times New Roman"/>
              </w:rPr>
              <w:t>7,</w:t>
            </w:r>
            <w:r w:rsidR="001565FC" w:rsidRPr="001D4CC6">
              <w:rPr>
                <w:rFonts w:ascii="Times New Roman" w:hAnsi="Times New Roman" w:cs="Times New Roman"/>
              </w:rPr>
              <w:t>20</w:t>
            </w:r>
          </w:p>
        </w:tc>
        <w:tc>
          <w:tcPr>
            <w:tcW w:w="1559" w:type="dxa"/>
            <w:shd w:val="clear" w:color="auto" w:fill="auto"/>
            <w:vAlign w:val="center"/>
          </w:tcPr>
          <w:p w:rsidR="00E9018D" w:rsidRPr="001D4CC6" w:rsidRDefault="00E9018D" w:rsidP="00E9018D">
            <w:pPr>
              <w:pStyle w:val="ConsPlusNormal"/>
              <w:jc w:val="center"/>
              <w:rPr>
                <w:rFonts w:ascii="Times New Roman" w:hAnsi="Times New Roman" w:cs="Times New Roman"/>
              </w:rPr>
            </w:pPr>
            <w:r w:rsidRPr="001D4CC6">
              <w:rPr>
                <w:rFonts w:ascii="Times New Roman" w:hAnsi="Times New Roman" w:cs="Times New Roman"/>
              </w:rPr>
              <w:t>7,</w:t>
            </w:r>
            <w:r w:rsidR="001565FC" w:rsidRPr="001D4CC6">
              <w:rPr>
                <w:rFonts w:ascii="Times New Roman" w:hAnsi="Times New Roman" w:cs="Times New Roman"/>
              </w:rPr>
              <w:t>05</w:t>
            </w:r>
          </w:p>
        </w:tc>
        <w:tc>
          <w:tcPr>
            <w:tcW w:w="1701" w:type="dxa"/>
            <w:shd w:val="clear" w:color="auto" w:fill="auto"/>
            <w:vAlign w:val="center"/>
          </w:tcPr>
          <w:p w:rsidR="00E9018D" w:rsidRPr="001D4CC6" w:rsidRDefault="001565FC" w:rsidP="00E9018D">
            <w:pPr>
              <w:pStyle w:val="ConsPlusNormal"/>
              <w:jc w:val="center"/>
              <w:rPr>
                <w:rFonts w:ascii="Times New Roman" w:hAnsi="Times New Roman" w:cs="Times New Roman"/>
              </w:rPr>
            </w:pPr>
            <w:r w:rsidRPr="001D4CC6">
              <w:rPr>
                <w:rFonts w:ascii="Times New Roman" w:hAnsi="Times New Roman" w:cs="Times New Roman"/>
              </w:rPr>
              <w:t>6,95</w:t>
            </w:r>
          </w:p>
        </w:tc>
        <w:tc>
          <w:tcPr>
            <w:tcW w:w="1701" w:type="dxa"/>
            <w:shd w:val="clear" w:color="auto" w:fill="auto"/>
            <w:vAlign w:val="center"/>
          </w:tcPr>
          <w:p w:rsidR="00E9018D" w:rsidRPr="001D4CC6" w:rsidRDefault="001565FC" w:rsidP="00E9018D">
            <w:pPr>
              <w:pStyle w:val="ConsPlusNormal"/>
              <w:jc w:val="center"/>
              <w:rPr>
                <w:rFonts w:ascii="Times New Roman" w:hAnsi="Times New Roman" w:cs="Times New Roman"/>
              </w:rPr>
            </w:pPr>
            <w:r w:rsidRPr="001D4CC6">
              <w:rPr>
                <w:rFonts w:ascii="Times New Roman" w:hAnsi="Times New Roman" w:cs="Times New Roman"/>
              </w:rPr>
              <w:t>6,80</w:t>
            </w:r>
          </w:p>
        </w:tc>
      </w:tr>
      <w:tr w:rsidR="00270640" w:rsidRPr="001D4CC6" w:rsidTr="001015BA">
        <w:tc>
          <w:tcPr>
            <w:tcW w:w="510" w:type="dxa"/>
            <w:shd w:val="clear" w:color="auto" w:fill="auto"/>
            <w:vAlign w:val="center"/>
          </w:tcPr>
          <w:p w:rsidR="00270640" w:rsidRPr="001D4CC6" w:rsidRDefault="00270640" w:rsidP="00270640">
            <w:pPr>
              <w:pStyle w:val="ConsPlusNormal"/>
              <w:jc w:val="center"/>
              <w:rPr>
                <w:rFonts w:ascii="Times New Roman" w:hAnsi="Times New Roman" w:cs="Times New Roman"/>
              </w:rPr>
            </w:pPr>
            <w:r w:rsidRPr="001D4CC6">
              <w:rPr>
                <w:rFonts w:ascii="Times New Roman" w:hAnsi="Times New Roman" w:cs="Times New Roman"/>
              </w:rPr>
              <w:t>3</w:t>
            </w:r>
          </w:p>
        </w:tc>
        <w:tc>
          <w:tcPr>
            <w:tcW w:w="4385" w:type="dxa"/>
            <w:shd w:val="clear" w:color="auto" w:fill="auto"/>
            <w:vAlign w:val="center"/>
          </w:tcPr>
          <w:p w:rsidR="00270640" w:rsidRPr="001D4CC6" w:rsidRDefault="00270640" w:rsidP="00361C35">
            <w:pPr>
              <w:pStyle w:val="ConsPlusNormal"/>
              <w:rPr>
                <w:rFonts w:ascii="Times New Roman" w:hAnsi="Times New Roman" w:cs="Times New Roman"/>
              </w:rPr>
            </w:pPr>
            <w:r w:rsidRPr="001D4CC6">
              <w:rPr>
                <w:rFonts w:ascii="Times New Roman" w:hAnsi="Times New Roman" w:cs="Times New Roman"/>
              </w:rPr>
              <w:t xml:space="preserve">Удельный вес преступлений, совершенных лицами, ранее совершавшими преступления, в общем числе расследованных преступлений, </w:t>
            </w:r>
            <w:r w:rsidR="004E30FB" w:rsidRPr="001D4CC6">
              <w:rPr>
                <w:rFonts w:ascii="Times New Roman" w:hAnsi="Times New Roman" w:cs="Times New Roman"/>
              </w:rPr>
              <w:t>проценты</w:t>
            </w:r>
          </w:p>
        </w:tc>
        <w:tc>
          <w:tcPr>
            <w:tcW w:w="1247" w:type="dxa"/>
            <w:shd w:val="clear" w:color="auto" w:fill="auto"/>
            <w:vAlign w:val="center"/>
          </w:tcPr>
          <w:p w:rsidR="00270640" w:rsidRPr="001D4CC6" w:rsidRDefault="00F35AC2" w:rsidP="00270640">
            <w:pPr>
              <w:pStyle w:val="ConsPlusNormal"/>
              <w:jc w:val="center"/>
              <w:rPr>
                <w:rFonts w:ascii="Times New Roman" w:hAnsi="Times New Roman" w:cs="Times New Roman"/>
              </w:rPr>
            </w:pPr>
            <w:r w:rsidRPr="001D4CC6">
              <w:rPr>
                <w:rFonts w:ascii="Times New Roman" w:hAnsi="Times New Roman" w:cs="Times New Roman"/>
              </w:rPr>
              <w:t>40,9</w:t>
            </w:r>
          </w:p>
        </w:tc>
        <w:tc>
          <w:tcPr>
            <w:tcW w:w="1721" w:type="dxa"/>
            <w:shd w:val="clear" w:color="auto" w:fill="auto"/>
            <w:vAlign w:val="center"/>
          </w:tcPr>
          <w:p w:rsidR="00270640" w:rsidRPr="001D4CC6" w:rsidRDefault="00270640" w:rsidP="00270640">
            <w:pPr>
              <w:pStyle w:val="ConsPlusNormal"/>
              <w:jc w:val="center"/>
              <w:rPr>
                <w:rFonts w:ascii="Times New Roman" w:hAnsi="Times New Roman" w:cs="Times New Roman"/>
              </w:rPr>
            </w:pPr>
            <w:r w:rsidRPr="001D4CC6">
              <w:rPr>
                <w:rFonts w:ascii="Times New Roman" w:hAnsi="Times New Roman" w:cs="Times New Roman"/>
              </w:rPr>
              <w:t>39,5</w:t>
            </w:r>
          </w:p>
        </w:tc>
        <w:tc>
          <w:tcPr>
            <w:tcW w:w="1701" w:type="dxa"/>
            <w:shd w:val="clear" w:color="auto" w:fill="auto"/>
            <w:vAlign w:val="center"/>
          </w:tcPr>
          <w:p w:rsidR="00270640" w:rsidRPr="001D4CC6" w:rsidRDefault="00270640" w:rsidP="00270640">
            <w:pPr>
              <w:pStyle w:val="ConsPlusNormal"/>
              <w:jc w:val="center"/>
              <w:rPr>
                <w:rFonts w:ascii="Times New Roman" w:hAnsi="Times New Roman" w:cs="Times New Roman"/>
              </w:rPr>
            </w:pPr>
            <w:r w:rsidRPr="001D4CC6">
              <w:rPr>
                <w:rFonts w:ascii="Times New Roman" w:hAnsi="Times New Roman" w:cs="Times New Roman"/>
              </w:rPr>
              <w:t>38,7</w:t>
            </w:r>
          </w:p>
        </w:tc>
        <w:tc>
          <w:tcPr>
            <w:tcW w:w="1559" w:type="dxa"/>
            <w:shd w:val="clear" w:color="auto" w:fill="auto"/>
            <w:vAlign w:val="center"/>
          </w:tcPr>
          <w:p w:rsidR="00270640" w:rsidRPr="001D4CC6" w:rsidRDefault="00270640" w:rsidP="00270640">
            <w:pPr>
              <w:pStyle w:val="ConsPlusNormal"/>
              <w:jc w:val="center"/>
              <w:rPr>
                <w:rFonts w:ascii="Times New Roman" w:hAnsi="Times New Roman" w:cs="Times New Roman"/>
              </w:rPr>
            </w:pPr>
            <w:r w:rsidRPr="001D4CC6">
              <w:rPr>
                <w:rFonts w:ascii="Times New Roman" w:hAnsi="Times New Roman" w:cs="Times New Roman"/>
              </w:rPr>
              <w:t>37,6</w:t>
            </w:r>
          </w:p>
        </w:tc>
        <w:tc>
          <w:tcPr>
            <w:tcW w:w="1701" w:type="dxa"/>
            <w:shd w:val="clear" w:color="auto" w:fill="auto"/>
            <w:vAlign w:val="center"/>
          </w:tcPr>
          <w:p w:rsidR="00270640" w:rsidRPr="001D4CC6" w:rsidRDefault="00270640" w:rsidP="00270640">
            <w:pPr>
              <w:pStyle w:val="ConsPlusNormal"/>
              <w:jc w:val="center"/>
              <w:rPr>
                <w:rFonts w:ascii="Times New Roman" w:hAnsi="Times New Roman" w:cs="Times New Roman"/>
              </w:rPr>
            </w:pPr>
            <w:r w:rsidRPr="001D4CC6">
              <w:rPr>
                <w:rFonts w:ascii="Times New Roman" w:hAnsi="Times New Roman" w:cs="Times New Roman"/>
              </w:rPr>
              <w:t>35,9</w:t>
            </w:r>
          </w:p>
        </w:tc>
        <w:tc>
          <w:tcPr>
            <w:tcW w:w="1701" w:type="dxa"/>
            <w:shd w:val="clear" w:color="auto" w:fill="auto"/>
            <w:vAlign w:val="center"/>
          </w:tcPr>
          <w:p w:rsidR="00270640" w:rsidRPr="001D4CC6" w:rsidRDefault="00270640" w:rsidP="00270640">
            <w:pPr>
              <w:pStyle w:val="ConsPlusNormal"/>
              <w:jc w:val="center"/>
              <w:rPr>
                <w:rFonts w:ascii="Times New Roman" w:hAnsi="Times New Roman" w:cs="Times New Roman"/>
              </w:rPr>
            </w:pPr>
            <w:r w:rsidRPr="001D4CC6">
              <w:rPr>
                <w:rFonts w:ascii="Times New Roman" w:hAnsi="Times New Roman" w:cs="Times New Roman"/>
              </w:rPr>
              <w:t>34,1</w:t>
            </w:r>
          </w:p>
        </w:tc>
      </w:tr>
      <w:tr w:rsidR="00F35AC2" w:rsidRPr="001D4CC6" w:rsidTr="001C69B7">
        <w:tc>
          <w:tcPr>
            <w:tcW w:w="510" w:type="dxa"/>
            <w:shd w:val="clear" w:color="auto" w:fill="auto"/>
            <w:vAlign w:val="center"/>
          </w:tcPr>
          <w:p w:rsidR="00F35AC2" w:rsidRPr="001D4CC6" w:rsidRDefault="00F35AC2" w:rsidP="00F35AC2">
            <w:pPr>
              <w:pStyle w:val="ConsPlusNormal"/>
              <w:jc w:val="center"/>
              <w:rPr>
                <w:rFonts w:ascii="Times New Roman" w:hAnsi="Times New Roman" w:cs="Times New Roman"/>
              </w:rPr>
            </w:pPr>
            <w:r w:rsidRPr="001D4CC6">
              <w:rPr>
                <w:rFonts w:ascii="Times New Roman" w:hAnsi="Times New Roman" w:cs="Times New Roman"/>
              </w:rPr>
              <w:t>4</w:t>
            </w:r>
          </w:p>
        </w:tc>
        <w:tc>
          <w:tcPr>
            <w:tcW w:w="4385" w:type="dxa"/>
            <w:shd w:val="clear" w:color="auto" w:fill="auto"/>
            <w:vAlign w:val="center"/>
          </w:tcPr>
          <w:p w:rsidR="00F35AC2" w:rsidRPr="001D4CC6" w:rsidRDefault="00F35AC2" w:rsidP="00F35AC2">
            <w:pPr>
              <w:pStyle w:val="ConsPlusNormal"/>
              <w:rPr>
                <w:rFonts w:ascii="Times New Roman" w:hAnsi="Times New Roman" w:cs="Times New Roman"/>
              </w:rPr>
            </w:pPr>
            <w:r w:rsidRPr="001D4CC6">
              <w:rPr>
                <w:rFonts w:ascii="Times New Roman" w:hAnsi="Times New Roman" w:cs="Times New Roman"/>
              </w:rPr>
              <w:t>Удельный вес преступлений, совершенных в общественных местах, в общем числе зарегистрированных преступлений, проценты</w:t>
            </w:r>
          </w:p>
        </w:tc>
        <w:tc>
          <w:tcPr>
            <w:tcW w:w="1247" w:type="dxa"/>
            <w:shd w:val="clear" w:color="auto" w:fill="auto"/>
            <w:vAlign w:val="center"/>
          </w:tcPr>
          <w:p w:rsidR="00F35AC2" w:rsidRPr="001D4CC6" w:rsidRDefault="00F35AC2" w:rsidP="00F35AC2">
            <w:pPr>
              <w:pStyle w:val="ConsPlusNormal"/>
              <w:jc w:val="center"/>
              <w:rPr>
                <w:rFonts w:ascii="Times New Roman" w:hAnsi="Times New Roman" w:cs="Times New Roman"/>
              </w:rPr>
            </w:pPr>
            <w:r w:rsidRPr="001D4CC6">
              <w:rPr>
                <w:rFonts w:ascii="Times New Roman" w:hAnsi="Times New Roman" w:cs="Times New Roman"/>
              </w:rPr>
              <w:t>34,5</w:t>
            </w:r>
          </w:p>
        </w:tc>
        <w:tc>
          <w:tcPr>
            <w:tcW w:w="1721" w:type="dxa"/>
            <w:shd w:val="clear" w:color="auto" w:fill="auto"/>
            <w:vAlign w:val="center"/>
          </w:tcPr>
          <w:p w:rsidR="00F35AC2" w:rsidRPr="001D4CC6" w:rsidRDefault="00F35AC2" w:rsidP="00F35AC2">
            <w:pPr>
              <w:pStyle w:val="ConsPlusNormal"/>
              <w:jc w:val="center"/>
              <w:rPr>
                <w:rFonts w:ascii="Times New Roman" w:hAnsi="Times New Roman" w:cs="Times New Roman"/>
                <w:szCs w:val="22"/>
              </w:rPr>
            </w:pPr>
            <w:r w:rsidRPr="001D4CC6">
              <w:rPr>
                <w:rFonts w:ascii="Times New Roman" w:hAnsi="Times New Roman" w:cs="Times New Roman"/>
                <w:szCs w:val="22"/>
              </w:rPr>
              <w:t>34,0</w:t>
            </w:r>
          </w:p>
        </w:tc>
        <w:tc>
          <w:tcPr>
            <w:tcW w:w="1701" w:type="dxa"/>
            <w:shd w:val="clear" w:color="auto" w:fill="auto"/>
            <w:vAlign w:val="center"/>
          </w:tcPr>
          <w:p w:rsidR="00F35AC2" w:rsidRPr="001D4CC6" w:rsidRDefault="00F35AC2" w:rsidP="00F35AC2">
            <w:pPr>
              <w:pStyle w:val="ConsPlusNormal"/>
              <w:jc w:val="center"/>
              <w:rPr>
                <w:rFonts w:ascii="Times New Roman" w:hAnsi="Times New Roman" w:cs="Times New Roman"/>
                <w:szCs w:val="22"/>
              </w:rPr>
            </w:pPr>
            <w:r w:rsidRPr="001D4CC6">
              <w:rPr>
                <w:rFonts w:ascii="Times New Roman" w:hAnsi="Times New Roman" w:cs="Times New Roman"/>
                <w:szCs w:val="22"/>
              </w:rPr>
              <w:t>33,4</w:t>
            </w:r>
          </w:p>
        </w:tc>
        <w:tc>
          <w:tcPr>
            <w:tcW w:w="1559" w:type="dxa"/>
            <w:shd w:val="clear" w:color="auto" w:fill="auto"/>
            <w:vAlign w:val="center"/>
          </w:tcPr>
          <w:p w:rsidR="00F35AC2" w:rsidRPr="001D4CC6" w:rsidRDefault="00F35AC2" w:rsidP="00F35AC2">
            <w:pPr>
              <w:pStyle w:val="ConsPlusNormal"/>
              <w:jc w:val="center"/>
              <w:rPr>
                <w:rFonts w:ascii="Times New Roman" w:hAnsi="Times New Roman" w:cs="Times New Roman"/>
                <w:szCs w:val="22"/>
              </w:rPr>
            </w:pPr>
            <w:r w:rsidRPr="001D4CC6">
              <w:rPr>
                <w:rFonts w:ascii="Times New Roman" w:hAnsi="Times New Roman" w:cs="Times New Roman"/>
                <w:szCs w:val="22"/>
              </w:rPr>
              <w:t>32,6</w:t>
            </w:r>
          </w:p>
        </w:tc>
        <w:tc>
          <w:tcPr>
            <w:tcW w:w="1701" w:type="dxa"/>
            <w:shd w:val="clear" w:color="auto" w:fill="auto"/>
            <w:vAlign w:val="center"/>
          </w:tcPr>
          <w:p w:rsidR="00F35AC2" w:rsidRPr="001D4CC6" w:rsidRDefault="00F35AC2" w:rsidP="00F35AC2">
            <w:pPr>
              <w:pStyle w:val="ConsPlusNormal"/>
              <w:jc w:val="center"/>
              <w:rPr>
                <w:rFonts w:ascii="Times New Roman" w:hAnsi="Times New Roman" w:cs="Times New Roman"/>
                <w:szCs w:val="22"/>
              </w:rPr>
            </w:pPr>
            <w:r w:rsidRPr="001D4CC6">
              <w:rPr>
                <w:rFonts w:ascii="Times New Roman" w:hAnsi="Times New Roman" w:cs="Times New Roman"/>
                <w:szCs w:val="22"/>
              </w:rPr>
              <w:t>31,8</w:t>
            </w:r>
          </w:p>
        </w:tc>
        <w:tc>
          <w:tcPr>
            <w:tcW w:w="1701" w:type="dxa"/>
            <w:shd w:val="clear" w:color="auto" w:fill="auto"/>
            <w:vAlign w:val="center"/>
          </w:tcPr>
          <w:p w:rsidR="00F35AC2" w:rsidRPr="001D4CC6" w:rsidRDefault="00F35AC2" w:rsidP="00F35AC2">
            <w:pPr>
              <w:pStyle w:val="ConsPlusNormal"/>
              <w:jc w:val="center"/>
              <w:rPr>
                <w:rFonts w:ascii="Times New Roman" w:hAnsi="Times New Roman" w:cs="Times New Roman"/>
                <w:szCs w:val="22"/>
              </w:rPr>
            </w:pPr>
            <w:r w:rsidRPr="001D4CC6">
              <w:rPr>
                <w:rFonts w:ascii="Times New Roman" w:hAnsi="Times New Roman" w:cs="Times New Roman"/>
                <w:szCs w:val="22"/>
              </w:rPr>
              <w:t>31,1</w:t>
            </w:r>
          </w:p>
        </w:tc>
      </w:tr>
      <w:tr w:rsidR="00F35AC2" w:rsidRPr="001D4CC6" w:rsidTr="001015BA">
        <w:tc>
          <w:tcPr>
            <w:tcW w:w="510" w:type="dxa"/>
            <w:shd w:val="clear" w:color="auto" w:fill="auto"/>
            <w:vAlign w:val="center"/>
          </w:tcPr>
          <w:p w:rsidR="00F35AC2" w:rsidRPr="001D4CC6" w:rsidRDefault="00F35AC2" w:rsidP="00F35AC2">
            <w:pPr>
              <w:pStyle w:val="ConsPlusNormal"/>
              <w:jc w:val="center"/>
              <w:rPr>
                <w:rFonts w:ascii="Times New Roman" w:hAnsi="Times New Roman" w:cs="Times New Roman"/>
              </w:rPr>
            </w:pPr>
            <w:r w:rsidRPr="001D4CC6">
              <w:rPr>
                <w:rFonts w:ascii="Times New Roman" w:hAnsi="Times New Roman" w:cs="Times New Roman"/>
              </w:rPr>
              <w:t>5</w:t>
            </w:r>
          </w:p>
        </w:tc>
        <w:tc>
          <w:tcPr>
            <w:tcW w:w="4385" w:type="dxa"/>
            <w:shd w:val="clear" w:color="auto" w:fill="auto"/>
            <w:vAlign w:val="center"/>
          </w:tcPr>
          <w:p w:rsidR="00F35AC2" w:rsidRPr="001D4CC6" w:rsidRDefault="00F35AC2" w:rsidP="00F35AC2">
            <w:pPr>
              <w:pStyle w:val="ConsPlusNormal"/>
              <w:rPr>
                <w:rFonts w:ascii="Times New Roman" w:hAnsi="Times New Roman" w:cs="Times New Roman"/>
              </w:rPr>
            </w:pPr>
            <w:r w:rsidRPr="001D4CC6">
              <w:rPr>
                <w:rFonts w:ascii="Times New Roman" w:hAnsi="Times New Roman" w:cs="Times New Roman"/>
              </w:rPr>
              <w:t>Удельный вес преступлений, совершенных на улицах, в общем числе зарегистрированных преступлений, проценты</w:t>
            </w:r>
          </w:p>
        </w:tc>
        <w:tc>
          <w:tcPr>
            <w:tcW w:w="1247" w:type="dxa"/>
            <w:shd w:val="clear" w:color="auto" w:fill="auto"/>
            <w:vAlign w:val="center"/>
          </w:tcPr>
          <w:p w:rsidR="00F35AC2" w:rsidRPr="001D4CC6" w:rsidRDefault="00F35AC2" w:rsidP="00F35AC2">
            <w:pPr>
              <w:pStyle w:val="ConsPlusNormal"/>
              <w:jc w:val="center"/>
              <w:rPr>
                <w:rFonts w:ascii="Times New Roman" w:hAnsi="Times New Roman" w:cs="Times New Roman"/>
              </w:rPr>
            </w:pPr>
            <w:r w:rsidRPr="001D4CC6">
              <w:rPr>
                <w:rFonts w:ascii="Times New Roman" w:hAnsi="Times New Roman" w:cs="Times New Roman"/>
              </w:rPr>
              <w:t>22,7</w:t>
            </w:r>
          </w:p>
        </w:tc>
        <w:tc>
          <w:tcPr>
            <w:tcW w:w="1721" w:type="dxa"/>
            <w:shd w:val="clear" w:color="auto" w:fill="auto"/>
            <w:vAlign w:val="center"/>
          </w:tcPr>
          <w:p w:rsidR="00F35AC2" w:rsidRPr="001D4CC6" w:rsidRDefault="00F35AC2" w:rsidP="00F35AC2">
            <w:pPr>
              <w:pStyle w:val="ConsPlusNormal"/>
              <w:jc w:val="center"/>
              <w:rPr>
                <w:rFonts w:ascii="Times New Roman" w:hAnsi="Times New Roman" w:cs="Times New Roman"/>
              </w:rPr>
            </w:pPr>
            <w:r w:rsidRPr="001D4CC6">
              <w:rPr>
                <w:rFonts w:ascii="Times New Roman" w:hAnsi="Times New Roman" w:cs="Times New Roman"/>
              </w:rPr>
              <w:t>21,9</w:t>
            </w:r>
          </w:p>
        </w:tc>
        <w:tc>
          <w:tcPr>
            <w:tcW w:w="1701" w:type="dxa"/>
            <w:shd w:val="clear" w:color="auto" w:fill="auto"/>
            <w:vAlign w:val="center"/>
          </w:tcPr>
          <w:p w:rsidR="00F35AC2" w:rsidRPr="001D4CC6" w:rsidRDefault="00F35AC2" w:rsidP="00F35AC2">
            <w:pPr>
              <w:pStyle w:val="ConsPlusNormal"/>
              <w:jc w:val="center"/>
              <w:rPr>
                <w:rFonts w:ascii="Times New Roman" w:hAnsi="Times New Roman" w:cs="Times New Roman"/>
              </w:rPr>
            </w:pPr>
            <w:r w:rsidRPr="001D4CC6">
              <w:rPr>
                <w:rFonts w:ascii="Times New Roman" w:hAnsi="Times New Roman" w:cs="Times New Roman"/>
              </w:rPr>
              <w:t>21,2</w:t>
            </w:r>
          </w:p>
        </w:tc>
        <w:tc>
          <w:tcPr>
            <w:tcW w:w="1559" w:type="dxa"/>
            <w:shd w:val="clear" w:color="auto" w:fill="auto"/>
            <w:vAlign w:val="center"/>
          </w:tcPr>
          <w:p w:rsidR="00F35AC2" w:rsidRPr="001D4CC6" w:rsidRDefault="00F35AC2" w:rsidP="00F35AC2">
            <w:pPr>
              <w:pStyle w:val="ConsPlusNormal"/>
              <w:jc w:val="center"/>
              <w:rPr>
                <w:rFonts w:ascii="Times New Roman" w:hAnsi="Times New Roman" w:cs="Times New Roman"/>
              </w:rPr>
            </w:pPr>
            <w:r w:rsidRPr="001D4CC6">
              <w:rPr>
                <w:rFonts w:ascii="Times New Roman" w:hAnsi="Times New Roman" w:cs="Times New Roman"/>
              </w:rPr>
              <w:t>20,8</w:t>
            </w:r>
          </w:p>
        </w:tc>
        <w:tc>
          <w:tcPr>
            <w:tcW w:w="1701" w:type="dxa"/>
            <w:shd w:val="clear" w:color="auto" w:fill="auto"/>
            <w:vAlign w:val="center"/>
          </w:tcPr>
          <w:p w:rsidR="00F35AC2" w:rsidRPr="001D4CC6" w:rsidRDefault="00F35AC2" w:rsidP="00F35AC2">
            <w:pPr>
              <w:pStyle w:val="ConsPlusNormal"/>
              <w:jc w:val="center"/>
              <w:rPr>
                <w:rFonts w:ascii="Times New Roman" w:hAnsi="Times New Roman" w:cs="Times New Roman"/>
              </w:rPr>
            </w:pPr>
            <w:r w:rsidRPr="001D4CC6">
              <w:rPr>
                <w:rFonts w:ascii="Times New Roman" w:hAnsi="Times New Roman" w:cs="Times New Roman"/>
              </w:rPr>
              <w:t>20,3</w:t>
            </w:r>
          </w:p>
        </w:tc>
        <w:tc>
          <w:tcPr>
            <w:tcW w:w="1701" w:type="dxa"/>
            <w:shd w:val="clear" w:color="auto" w:fill="auto"/>
            <w:vAlign w:val="center"/>
          </w:tcPr>
          <w:p w:rsidR="00F35AC2" w:rsidRPr="001D4CC6" w:rsidRDefault="00F35AC2" w:rsidP="00F35AC2">
            <w:pPr>
              <w:pStyle w:val="ConsPlusNormal"/>
              <w:jc w:val="center"/>
              <w:rPr>
                <w:rFonts w:ascii="Times New Roman" w:hAnsi="Times New Roman" w:cs="Times New Roman"/>
              </w:rPr>
            </w:pPr>
            <w:r w:rsidRPr="001D4CC6">
              <w:rPr>
                <w:rFonts w:ascii="Times New Roman" w:hAnsi="Times New Roman" w:cs="Times New Roman"/>
              </w:rPr>
              <w:t>20,0</w:t>
            </w:r>
          </w:p>
        </w:tc>
      </w:tr>
    </w:tbl>
    <w:p w:rsidR="00DF2912" w:rsidRPr="001D4CC6" w:rsidRDefault="00DF2912">
      <w:pPr>
        <w:pStyle w:val="ConsPlusNormal"/>
        <w:jc w:val="both"/>
        <w:rPr>
          <w:rFonts w:ascii="Times New Roman" w:hAnsi="Times New Roman" w:cs="Times New Roman"/>
        </w:rPr>
      </w:pPr>
    </w:p>
    <w:p w:rsidR="0040219F" w:rsidRPr="001D4CC6" w:rsidRDefault="0040219F" w:rsidP="00A921D0">
      <w:pPr>
        <w:spacing w:after="1"/>
        <w:jc w:val="center"/>
        <w:rPr>
          <w:rFonts w:ascii="Times New Roman" w:hAnsi="Times New Roman" w:cs="Times New Roman"/>
          <w:b/>
        </w:rPr>
      </w:pPr>
      <w:bookmarkStart w:id="3" w:name="P1239"/>
      <w:bookmarkEnd w:id="3"/>
    </w:p>
    <w:p w:rsidR="00865995" w:rsidRPr="001D4CC6" w:rsidRDefault="00052F78" w:rsidP="00C26E26">
      <w:pPr>
        <w:jc w:val="right"/>
        <w:rPr>
          <w:rFonts w:ascii="Times New Roman" w:hAnsi="Times New Roman" w:cs="Times New Roman"/>
        </w:rPr>
      </w:pPr>
      <w:r w:rsidRPr="001D4CC6">
        <w:rPr>
          <w:rFonts w:ascii="Times New Roman" w:hAnsi="Times New Roman" w:cs="Times New Roman"/>
          <w:b/>
        </w:rPr>
        <w:br w:type="page"/>
      </w:r>
      <w:r w:rsidR="00AE6D6C" w:rsidRPr="001D4CC6">
        <w:rPr>
          <w:rFonts w:ascii="Times New Roman" w:hAnsi="Times New Roman" w:cs="Times New Roman"/>
        </w:rPr>
        <w:lastRenderedPageBreak/>
        <w:t>Приложение</w:t>
      </w:r>
      <w:r w:rsidR="00865995" w:rsidRPr="001D4CC6">
        <w:rPr>
          <w:rFonts w:ascii="Times New Roman" w:hAnsi="Times New Roman" w:cs="Times New Roman"/>
        </w:rPr>
        <w:t xml:space="preserve"> №1</w:t>
      </w:r>
    </w:p>
    <w:p w:rsidR="00780381" w:rsidRPr="001D4CC6" w:rsidRDefault="00780381" w:rsidP="00865995">
      <w:pPr>
        <w:spacing w:after="1"/>
        <w:jc w:val="right"/>
        <w:rPr>
          <w:rFonts w:ascii="Times New Roman" w:hAnsi="Times New Roman" w:cs="Times New Roman"/>
        </w:rPr>
      </w:pPr>
    </w:p>
    <w:p w:rsidR="00DF2912" w:rsidRPr="001D4CC6" w:rsidRDefault="00A921D0" w:rsidP="00AE6D6C">
      <w:pPr>
        <w:spacing w:after="1"/>
        <w:ind w:left="360"/>
        <w:jc w:val="center"/>
        <w:rPr>
          <w:rFonts w:ascii="Times New Roman" w:hAnsi="Times New Roman" w:cs="Times New Roman"/>
          <w:b/>
        </w:rPr>
      </w:pPr>
      <w:r w:rsidRPr="001D4CC6">
        <w:rPr>
          <w:rFonts w:ascii="Times New Roman" w:hAnsi="Times New Roman" w:cs="Times New Roman"/>
          <w:b/>
        </w:rPr>
        <w:t>Расчет финансовых средств по разделам Программы</w:t>
      </w:r>
    </w:p>
    <w:p w:rsidR="00DF2912" w:rsidRPr="001D4CC6" w:rsidRDefault="00DF2912">
      <w:pPr>
        <w:pStyle w:val="ConsPlusNormal"/>
        <w:jc w:val="both"/>
        <w:rPr>
          <w:rFonts w:ascii="Times New Roman" w:hAnsi="Times New Roman" w:cs="Times New Roman"/>
        </w:rPr>
      </w:pPr>
    </w:p>
    <w:tbl>
      <w:tblPr>
        <w:tblW w:w="1410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6"/>
        <w:gridCol w:w="1522"/>
        <w:gridCol w:w="1520"/>
        <w:gridCol w:w="1520"/>
        <w:gridCol w:w="1520"/>
        <w:gridCol w:w="1520"/>
        <w:gridCol w:w="1520"/>
      </w:tblGrid>
      <w:tr w:rsidR="00FC68FD" w:rsidRPr="001D4CC6" w:rsidTr="00FC68FD">
        <w:tc>
          <w:tcPr>
            <w:tcW w:w="4986" w:type="dxa"/>
            <w:vMerge w:val="restart"/>
          </w:tcPr>
          <w:p w:rsidR="00FC68FD" w:rsidRPr="001D4CC6" w:rsidRDefault="00FC68FD">
            <w:pPr>
              <w:pStyle w:val="ConsPlusNormal"/>
              <w:jc w:val="center"/>
              <w:rPr>
                <w:rFonts w:ascii="Times New Roman" w:hAnsi="Times New Roman" w:cs="Times New Roman"/>
              </w:rPr>
            </w:pPr>
            <w:r w:rsidRPr="001D4CC6">
              <w:rPr>
                <w:rFonts w:ascii="Times New Roman" w:hAnsi="Times New Roman" w:cs="Times New Roman"/>
              </w:rPr>
              <w:t>Пункты Программы</w:t>
            </w:r>
          </w:p>
        </w:tc>
        <w:tc>
          <w:tcPr>
            <w:tcW w:w="7602" w:type="dxa"/>
            <w:gridSpan w:val="5"/>
          </w:tcPr>
          <w:p w:rsidR="00FC68FD" w:rsidRPr="001D4CC6" w:rsidRDefault="00FC68FD">
            <w:pPr>
              <w:pStyle w:val="ConsPlusNormal"/>
              <w:jc w:val="center"/>
              <w:rPr>
                <w:rFonts w:ascii="Times New Roman" w:hAnsi="Times New Roman" w:cs="Times New Roman"/>
              </w:rPr>
            </w:pPr>
            <w:r w:rsidRPr="001D4CC6">
              <w:rPr>
                <w:rFonts w:ascii="Times New Roman" w:hAnsi="Times New Roman" w:cs="Times New Roman"/>
              </w:rPr>
              <w:t>Финансирование, тыс. руб.</w:t>
            </w:r>
          </w:p>
        </w:tc>
        <w:tc>
          <w:tcPr>
            <w:tcW w:w="1520" w:type="dxa"/>
            <w:vMerge w:val="restart"/>
          </w:tcPr>
          <w:p w:rsidR="00FC68FD" w:rsidRPr="001D4CC6" w:rsidRDefault="00FC68FD">
            <w:pPr>
              <w:pStyle w:val="ConsPlusNormal"/>
              <w:jc w:val="center"/>
              <w:rPr>
                <w:rFonts w:ascii="Times New Roman" w:hAnsi="Times New Roman" w:cs="Times New Roman"/>
              </w:rPr>
            </w:pPr>
            <w:r w:rsidRPr="001D4CC6">
              <w:rPr>
                <w:rFonts w:ascii="Times New Roman" w:hAnsi="Times New Roman" w:cs="Times New Roman"/>
              </w:rPr>
              <w:t>Итого средств</w:t>
            </w:r>
          </w:p>
        </w:tc>
      </w:tr>
      <w:tr w:rsidR="00FC68FD" w:rsidRPr="001D4CC6" w:rsidTr="00FC68FD">
        <w:tc>
          <w:tcPr>
            <w:tcW w:w="4986" w:type="dxa"/>
            <w:vMerge/>
          </w:tcPr>
          <w:p w:rsidR="00FC68FD" w:rsidRPr="001D4CC6" w:rsidRDefault="00FC68FD">
            <w:pPr>
              <w:rPr>
                <w:rFonts w:ascii="Times New Roman" w:hAnsi="Times New Roman" w:cs="Times New Roman"/>
              </w:rPr>
            </w:pPr>
          </w:p>
        </w:tc>
        <w:tc>
          <w:tcPr>
            <w:tcW w:w="1522" w:type="dxa"/>
          </w:tcPr>
          <w:p w:rsidR="00FC68FD" w:rsidRPr="001D4CC6" w:rsidRDefault="00FC68FD" w:rsidP="00A921D0">
            <w:pPr>
              <w:pStyle w:val="ConsPlusNormal"/>
              <w:jc w:val="center"/>
              <w:rPr>
                <w:rFonts w:ascii="Times New Roman" w:hAnsi="Times New Roman" w:cs="Times New Roman"/>
              </w:rPr>
            </w:pPr>
            <w:r w:rsidRPr="001D4CC6">
              <w:rPr>
                <w:rFonts w:ascii="Times New Roman" w:hAnsi="Times New Roman" w:cs="Times New Roman"/>
              </w:rPr>
              <w:t>2021 год</w:t>
            </w:r>
          </w:p>
        </w:tc>
        <w:tc>
          <w:tcPr>
            <w:tcW w:w="1520" w:type="dxa"/>
          </w:tcPr>
          <w:p w:rsidR="00FC68FD" w:rsidRPr="001D4CC6" w:rsidRDefault="00FC68FD" w:rsidP="00A921D0">
            <w:pPr>
              <w:pStyle w:val="ConsPlusNormal"/>
              <w:jc w:val="center"/>
              <w:rPr>
                <w:rFonts w:ascii="Times New Roman" w:hAnsi="Times New Roman" w:cs="Times New Roman"/>
              </w:rPr>
            </w:pPr>
            <w:r w:rsidRPr="001D4CC6">
              <w:rPr>
                <w:rFonts w:ascii="Times New Roman" w:hAnsi="Times New Roman" w:cs="Times New Roman"/>
              </w:rPr>
              <w:t>2022 год</w:t>
            </w:r>
          </w:p>
        </w:tc>
        <w:tc>
          <w:tcPr>
            <w:tcW w:w="1520" w:type="dxa"/>
          </w:tcPr>
          <w:p w:rsidR="00FC68FD" w:rsidRPr="001D4CC6" w:rsidRDefault="00FC68FD" w:rsidP="00A921D0">
            <w:pPr>
              <w:pStyle w:val="ConsPlusNormal"/>
              <w:jc w:val="center"/>
              <w:rPr>
                <w:rFonts w:ascii="Times New Roman" w:hAnsi="Times New Roman" w:cs="Times New Roman"/>
              </w:rPr>
            </w:pPr>
            <w:r w:rsidRPr="001D4CC6">
              <w:rPr>
                <w:rFonts w:ascii="Times New Roman" w:hAnsi="Times New Roman" w:cs="Times New Roman"/>
              </w:rPr>
              <w:t>2023 год</w:t>
            </w:r>
          </w:p>
        </w:tc>
        <w:tc>
          <w:tcPr>
            <w:tcW w:w="1520" w:type="dxa"/>
          </w:tcPr>
          <w:p w:rsidR="00FC68FD" w:rsidRPr="001D4CC6" w:rsidRDefault="00FC68FD" w:rsidP="00A921D0">
            <w:pPr>
              <w:pStyle w:val="ConsPlusNormal"/>
              <w:jc w:val="center"/>
              <w:rPr>
                <w:rFonts w:ascii="Times New Roman" w:hAnsi="Times New Roman" w:cs="Times New Roman"/>
              </w:rPr>
            </w:pPr>
            <w:r w:rsidRPr="001D4CC6">
              <w:rPr>
                <w:rFonts w:ascii="Times New Roman" w:hAnsi="Times New Roman" w:cs="Times New Roman"/>
              </w:rPr>
              <w:t>2024 год</w:t>
            </w:r>
          </w:p>
        </w:tc>
        <w:tc>
          <w:tcPr>
            <w:tcW w:w="1520" w:type="dxa"/>
          </w:tcPr>
          <w:p w:rsidR="00FC68FD" w:rsidRPr="001D4CC6" w:rsidRDefault="00FC68FD" w:rsidP="00A921D0">
            <w:pPr>
              <w:pStyle w:val="ConsPlusNormal"/>
              <w:jc w:val="center"/>
              <w:rPr>
                <w:rFonts w:ascii="Times New Roman" w:hAnsi="Times New Roman" w:cs="Times New Roman"/>
              </w:rPr>
            </w:pPr>
            <w:r w:rsidRPr="001D4CC6">
              <w:rPr>
                <w:rFonts w:ascii="Times New Roman" w:hAnsi="Times New Roman" w:cs="Times New Roman"/>
              </w:rPr>
              <w:t>2025 год</w:t>
            </w:r>
          </w:p>
        </w:tc>
        <w:tc>
          <w:tcPr>
            <w:tcW w:w="1520" w:type="dxa"/>
            <w:vMerge/>
          </w:tcPr>
          <w:p w:rsidR="00FC68FD" w:rsidRPr="001D4CC6" w:rsidRDefault="00FC68FD" w:rsidP="00A921D0">
            <w:pPr>
              <w:pStyle w:val="ConsPlusNormal"/>
              <w:jc w:val="center"/>
              <w:rPr>
                <w:rFonts w:ascii="Times New Roman" w:hAnsi="Times New Roman" w:cs="Times New Roman"/>
              </w:rPr>
            </w:pPr>
          </w:p>
        </w:tc>
      </w:tr>
      <w:tr w:rsidR="00FC68FD" w:rsidRPr="001D4CC6" w:rsidTr="00FF2496">
        <w:tc>
          <w:tcPr>
            <w:tcW w:w="4986" w:type="dxa"/>
            <w:vAlign w:val="center"/>
          </w:tcPr>
          <w:p w:rsidR="00FC68FD" w:rsidRPr="001D4CC6" w:rsidRDefault="00FC68FD" w:rsidP="00FF2496">
            <w:pPr>
              <w:keepNext/>
              <w:spacing w:before="40" w:after="0"/>
              <w:ind w:left="142"/>
              <w:jc w:val="both"/>
              <w:rPr>
                <w:rFonts w:ascii="Times New Roman" w:hAnsi="Times New Roman" w:cs="Times New Roman"/>
              </w:rPr>
            </w:pPr>
            <w:r w:rsidRPr="001D4CC6">
              <w:rPr>
                <w:rFonts w:ascii="Times New Roman" w:hAnsi="Times New Roman" w:cs="Times New Roman"/>
              </w:rPr>
              <w:t>Снижение уровня преступности на территории Зеленодольского муниципального района Республики Татарстан</w:t>
            </w:r>
          </w:p>
        </w:tc>
        <w:tc>
          <w:tcPr>
            <w:tcW w:w="1522" w:type="dxa"/>
            <w:vAlign w:val="center"/>
          </w:tcPr>
          <w:p w:rsidR="00FC68FD" w:rsidRPr="001D4CC6" w:rsidRDefault="00941110" w:rsidP="00FF2496">
            <w:pPr>
              <w:pStyle w:val="ConsPlusNormal"/>
              <w:jc w:val="center"/>
              <w:rPr>
                <w:rFonts w:ascii="Times New Roman" w:hAnsi="Times New Roman" w:cs="Times New Roman"/>
                <w:szCs w:val="22"/>
              </w:rPr>
            </w:pPr>
            <w:r w:rsidRPr="001D4CC6">
              <w:rPr>
                <w:rFonts w:ascii="Times New Roman" w:hAnsi="Times New Roman" w:cs="Times New Roman"/>
                <w:szCs w:val="22"/>
              </w:rPr>
              <w:t>500</w:t>
            </w:r>
          </w:p>
          <w:p w:rsidR="00FC68FD" w:rsidRPr="001D4CC6" w:rsidRDefault="00FC68FD" w:rsidP="00FF2496">
            <w:pPr>
              <w:pStyle w:val="ConsPlusNormal"/>
              <w:jc w:val="center"/>
              <w:rPr>
                <w:rFonts w:ascii="Times New Roman" w:hAnsi="Times New Roman" w:cs="Times New Roman"/>
              </w:rPr>
            </w:pPr>
            <w:r w:rsidRPr="001D4CC6">
              <w:rPr>
                <w:rFonts w:ascii="Times New Roman" w:hAnsi="Times New Roman" w:cs="Times New Roman"/>
                <w:szCs w:val="22"/>
              </w:rPr>
              <w:t xml:space="preserve"> </w:t>
            </w:r>
            <w:r w:rsidRPr="001D4CC6">
              <w:rPr>
                <w:rFonts w:ascii="Times New Roman" w:eastAsiaTheme="minorHAnsi" w:hAnsi="Times New Roman" w:cs="Times New Roman"/>
                <w:szCs w:val="22"/>
                <w:lang w:eastAsia="en-US"/>
              </w:rPr>
              <w:t>(бюджет ЗМР)</w:t>
            </w:r>
          </w:p>
        </w:tc>
        <w:tc>
          <w:tcPr>
            <w:tcW w:w="1520" w:type="dxa"/>
            <w:vAlign w:val="center"/>
          </w:tcPr>
          <w:p w:rsidR="00FC68FD" w:rsidRPr="001D4CC6" w:rsidRDefault="00941110" w:rsidP="00FF2496">
            <w:pPr>
              <w:pStyle w:val="ConsPlusNormal"/>
              <w:jc w:val="center"/>
              <w:rPr>
                <w:rFonts w:ascii="Times New Roman" w:hAnsi="Times New Roman" w:cs="Times New Roman"/>
                <w:szCs w:val="22"/>
              </w:rPr>
            </w:pPr>
            <w:r w:rsidRPr="001D4CC6">
              <w:rPr>
                <w:rFonts w:ascii="Times New Roman" w:hAnsi="Times New Roman" w:cs="Times New Roman"/>
                <w:szCs w:val="22"/>
              </w:rPr>
              <w:t>500</w:t>
            </w:r>
          </w:p>
          <w:p w:rsidR="00FC68FD" w:rsidRPr="001D4CC6" w:rsidRDefault="00FC68FD" w:rsidP="00FF2496">
            <w:pPr>
              <w:pStyle w:val="ConsPlusNormal"/>
              <w:jc w:val="center"/>
              <w:rPr>
                <w:rFonts w:ascii="Times New Roman" w:hAnsi="Times New Roman" w:cs="Times New Roman"/>
              </w:rPr>
            </w:pPr>
            <w:r w:rsidRPr="001D4CC6">
              <w:rPr>
                <w:rFonts w:ascii="Times New Roman" w:hAnsi="Times New Roman" w:cs="Times New Roman"/>
                <w:szCs w:val="22"/>
              </w:rPr>
              <w:t xml:space="preserve"> </w:t>
            </w:r>
            <w:r w:rsidRPr="001D4CC6">
              <w:rPr>
                <w:rFonts w:ascii="Times New Roman" w:eastAsiaTheme="minorHAnsi" w:hAnsi="Times New Roman" w:cs="Times New Roman"/>
                <w:szCs w:val="22"/>
                <w:lang w:eastAsia="en-US"/>
              </w:rPr>
              <w:t>(бюджет ЗМР)</w:t>
            </w:r>
          </w:p>
        </w:tc>
        <w:tc>
          <w:tcPr>
            <w:tcW w:w="1520" w:type="dxa"/>
            <w:vAlign w:val="center"/>
          </w:tcPr>
          <w:p w:rsidR="00FC68FD" w:rsidRPr="001D4CC6" w:rsidRDefault="00941110" w:rsidP="00FF2496">
            <w:pPr>
              <w:pStyle w:val="ConsPlusNormal"/>
              <w:jc w:val="center"/>
              <w:rPr>
                <w:rFonts w:ascii="Times New Roman" w:hAnsi="Times New Roman" w:cs="Times New Roman"/>
                <w:szCs w:val="22"/>
              </w:rPr>
            </w:pPr>
            <w:r w:rsidRPr="001D4CC6">
              <w:rPr>
                <w:rFonts w:ascii="Times New Roman" w:hAnsi="Times New Roman" w:cs="Times New Roman"/>
                <w:szCs w:val="22"/>
              </w:rPr>
              <w:t>500</w:t>
            </w:r>
          </w:p>
          <w:p w:rsidR="00FC68FD" w:rsidRPr="001D4CC6" w:rsidRDefault="00FC68FD" w:rsidP="00FF2496">
            <w:pPr>
              <w:pStyle w:val="ConsPlusNormal"/>
              <w:jc w:val="center"/>
              <w:rPr>
                <w:rFonts w:ascii="Times New Roman" w:hAnsi="Times New Roman" w:cs="Times New Roman"/>
              </w:rPr>
            </w:pPr>
            <w:r w:rsidRPr="001D4CC6">
              <w:rPr>
                <w:rFonts w:ascii="Times New Roman" w:hAnsi="Times New Roman" w:cs="Times New Roman"/>
                <w:szCs w:val="22"/>
              </w:rPr>
              <w:t xml:space="preserve"> </w:t>
            </w:r>
            <w:r w:rsidRPr="001D4CC6">
              <w:rPr>
                <w:rFonts w:ascii="Times New Roman" w:eastAsiaTheme="minorHAnsi" w:hAnsi="Times New Roman" w:cs="Times New Roman"/>
                <w:szCs w:val="22"/>
                <w:lang w:eastAsia="en-US"/>
              </w:rPr>
              <w:t>(бюджет ЗМР)</w:t>
            </w:r>
          </w:p>
        </w:tc>
        <w:tc>
          <w:tcPr>
            <w:tcW w:w="1520" w:type="dxa"/>
            <w:vAlign w:val="center"/>
          </w:tcPr>
          <w:p w:rsidR="00FC68FD" w:rsidRPr="001D4CC6" w:rsidRDefault="00941110" w:rsidP="00FF2496">
            <w:pPr>
              <w:pStyle w:val="ConsPlusNormal"/>
              <w:jc w:val="center"/>
              <w:rPr>
                <w:rFonts w:ascii="Times New Roman" w:hAnsi="Times New Roman" w:cs="Times New Roman"/>
                <w:szCs w:val="22"/>
              </w:rPr>
            </w:pPr>
            <w:r w:rsidRPr="001D4CC6">
              <w:rPr>
                <w:rFonts w:ascii="Times New Roman" w:hAnsi="Times New Roman" w:cs="Times New Roman"/>
                <w:szCs w:val="22"/>
              </w:rPr>
              <w:t>450</w:t>
            </w:r>
          </w:p>
          <w:p w:rsidR="00FC68FD" w:rsidRPr="001D4CC6" w:rsidRDefault="00FC68FD" w:rsidP="00FF2496">
            <w:pPr>
              <w:pStyle w:val="ConsPlusNormal"/>
              <w:jc w:val="center"/>
              <w:rPr>
                <w:rFonts w:ascii="Times New Roman" w:hAnsi="Times New Roman" w:cs="Times New Roman"/>
              </w:rPr>
            </w:pPr>
            <w:r w:rsidRPr="001D4CC6">
              <w:rPr>
                <w:rFonts w:ascii="Times New Roman" w:hAnsi="Times New Roman" w:cs="Times New Roman"/>
                <w:szCs w:val="22"/>
              </w:rPr>
              <w:t xml:space="preserve"> </w:t>
            </w:r>
            <w:r w:rsidRPr="001D4CC6">
              <w:rPr>
                <w:rFonts w:ascii="Times New Roman" w:eastAsiaTheme="minorHAnsi" w:hAnsi="Times New Roman" w:cs="Times New Roman"/>
                <w:szCs w:val="22"/>
                <w:lang w:eastAsia="en-US"/>
              </w:rPr>
              <w:t>(бюджет ЗМР)</w:t>
            </w:r>
          </w:p>
        </w:tc>
        <w:tc>
          <w:tcPr>
            <w:tcW w:w="1520" w:type="dxa"/>
            <w:vAlign w:val="center"/>
          </w:tcPr>
          <w:p w:rsidR="00FC68FD" w:rsidRPr="001D4CC6" w:rsidRDefault="00941110" w:rsidP="00FF2496">
            <w:pPr>
              <w:pStyle w:val="ConsPlusNormal"/>
              <w:jc w:val="center"/>
              <w:rPr>
                <w:rFonts w:ascii="Times New Roman" w:hAnsi="Times New Roman" w:cs="Times New Roman"/>
                <w:szCs w:val="22"/>
              </w:rPr>
            </w:pPr>
            <w:r w:rsidRPr="001D4CC6">
              <w:rPr>
                <w:rFonts w:ascii="Times New Roman" w:hAnsi="Times New Roman" w:cs="Times New Roman"/>
                <w:szCs w:val="22"/>
              </w:rPr>
              <w:t>4</w:t>
            </w:r>
            <w:r w:rsidR="00A858DF" w:rsidRPr="001D4CC6">
              <w:rPr>
                <w:rFonts w:ascii="Times New Roman" w:hAnsi="Times New Roman" w:cs="Times New Roman"/>
                <w:szCs w:val="22"/>
              </w:rPr>
              <w:t>50</w:t>
            </w:r>
          </w:p>
          <w:p w:rsidR="00FC68FD" w:rsidRPr="001D4CC6" w:rsidRDefault="00FC68FD" w:rsidP="00FF2496">
            <w:pPr>
              <w:pStyle w:val="ConsPlusNormal"/>
              <w:jc w:val="center"/>
              <w:rPr>
                <w:rFonts w:ascii="Times New Roman" w:hAnsi="Times New Roman" w:cs="Times New Roman"/>
              </w:rPr>
            </w:pPr>
            <w:r w:rsidRPr="001D4CC6">
              <w:rPr>
                <w:rFonts w:ascii="Times New Roman" w:hAnsi="Times New Roman" w:cs="Times New Roman"/>
                <w:szCs w:val="22"/>
              </w:rPr>
              <w:t xml:space="preserve"> </w:t>
            </w:r>
            <w:r w:rsidRPr="001D4CC6">
              <w:rPr>
                <w:rFonts w:ascii="Times New Roman" w:eastAsiaTheme="minorHAnsi" w:hAnsi="Times New Roman" w:cs="Times New Roman"/>
                <w:szCs w:val="22"/>
                <w:lang w:eastAsia="en-US"/>
              </w:rPr>
              <w:t>(бюджет ЗМР)</w:t>
            </w:r>
          </w:p>
        </w:tc>
        <w:tc>
          <w:tcPr>
            <w:tcW w:w="1520" w:type="dxa"/>
            <w:vAlign w:val="center"/>
          </w:tcPr>
          <w:p w:rsidR="00A74ACB" w:rsidRPr="001D4CC6" w:rsidRDefault="00941110" w:rsidP="00A74ACB">
            <w:pPr>
              <w:pStyle w:val="ConsPlusNormal"/>
              <w:jc w:val="center"/>
              <w:rPr>
                <w:rFonts w:ascii="Times New Roman" w:hAnsi="Times New Roman" w:cs="Times New Roman"/>
              </w:rPr>
            </w:pPr>
            <w:r w:rsidRPr="001D4CC6">
              <w:rPr>
                <w:rFonts w:ascii="Times New Roman" w:hAnsi="Times New Roman" w:cs="Times New Roman"/>
              </w:rPr>
              <w:t>2</w:t>
            </w:r>
            <w:r w:rsidR="00A74ACB" w:rsidRPr="001D4CC6">
              <w:rPr>
                <w:rFonts w:ascii="Times New Roman" w:hAnsi="Times New Roman" w:cs="Times New Roman"/>
              </w:rPr>
              <w:t> </w:t>
            </w:r>
            <w:r w:rsidRPr="001D4CC6">
              <w:rPr>
                <w:rFonts w:ascii="Times New Roman" w:hAnsi="Times New Roman" w:cs="Times New Roman"/>
              </w:rPr>
              <w:t>400</w:t>
            </w:r>
            <w:r w:rsidR="00FC68FD" w:rsidRPr="001D4CC6">
              <w:rPr>
                <w:rFonts w:ascii="Times New Roman" w:hAnsi="Times New Roman" w:cs="Times New Roman"/>
              </w:rPr>
              <w:t xml:space="preserve"> </w:t>
            </w:r>
          </w:p>
          <w:p w:rsidR="00FC68FD" w:rsidRPr="001D4CC6" w:rsidRDefault="00FC68FD" w:rsidP="00A74ACB">
            <w:pPr>
              <w:pStyle w:val="ConsPlusNormal"/>
              <w:jc w:val="center"/>
              <w:rPr>
                <w:rFonts w:ascii="Times New Roman" w:hAnsi="Times New Roman" w:cs="Times New Roman"/>
              </w:rPr>
            </w:pPr>
            <w:r w:rsidRPr="001D4CC6">
              <w:rPr>
                <w:rFonts w:ascii="Times New Roman" w:eastAsiaTheme="minorHAnsi" w:hAnsi="Times New Roman" w:cs="Times New Roman"/>
                <w:szCs w:val="22"/>
                <w:lang w:eastAsia="en-US"/>
              </w:rPr>
              <w:t>(бюджет ЗМР)</w:t>
            </w:r>
          </w:p>
        </w:tc>
      </w:tr>
      <w:tr w:rsidR="002E10D5" w:rsidRPr="001D4CC6" w:rsidTr="004A6AFE">
        <w:tc>
          <w:tcPr>
            <w:tcW w:w="4986" w:type="dxa"/>
            <w:vAlign w:val="center"/>
          </w:tcPr>
          <w:p w:rsidR="002E10D5" w:rsidRPr="001D4CC6" w:rsidRDefault="002E10D5" w:rsidP="002E10D5">
            <w:pPr>
              <w:spacing w:after="0"/>
              <w:ind w:firstLine="10"/>
              <w:jc w:val="both"/>
              <w:rPr>
                <w:rFonts w:ascii="Times New Roman" w:hAnsi="Times New Roman" w:cs="Times New Roman"/>
              </w:rPr>
            </w:pPr>
            <w:r w:rsidRPr="001D4CC6">
              <w:rPr>
                <w:rFonts w:ascii="Times New Roman" w:hAnsi="Times New Roman" w:cs="Times New Roman"/>
              </w:rPr>
              <w:t xml:space="preserve"> Профилактика безнадзорности и правонарушений среди несовершеннолетних.</w:t>
            </w:r>
          </w:p>
          <w:p w:rsidR="002E10D5" w:rsidRPr="001D4CC6" w:rsidRDefault="002E10D5" w:rsidP="002E10D5">
            <w:pPr>
              <w:pStyle w:val="a8"/>
              <w:keepNext/>
              <w:spacing w:before="40"/>
              <w:jc w:val="both"/>
            </w:pPr>
          </w:p>
        </w:tc>
        <w:tc>
          <w:tcPr>
            <w:tcW w:w="1522" w:type="dxa"/>
          </w:tcPr>
          <w:p w:rsidR="002E10D5" w:rsidRPr="001D4CC6" w:rsidRDefault="004A6AFE" w:rsidP="002E10D5">
            <w:pPr>
              <w:pStyle w:val="ConsPlusNormal"/>
              <w:jc w:val="center"/>
              <w:rPr>
                <w:rFonts w:ascii="Times New Roman" w:hAnsi="Times New Roman" w:cs="Times New Roman"/>
              </w:rPr>
            </w:pPr>
            <w:r w:rsidRPr="001D4CC6">
              <w:rPr>
                <w:rFonts w:ascii="Times New Roman" w:hAnsi="Times New Roman" w:cs="Times New Roman"/>
              </w:rPr>
              <w:t>1 35</w:t>
            </w:r>
            <w:r w:rsidR="002E10D5" w:rsidRPr="001D4CC6">
              <w:rPr>
                <w:rFonts w:ascii="Times New Roman" w:hAnsi="Times New Roman" w:cs="Times New Roman"/>
              </w:rPr>
              <w:t>0</w:t>
            </w:r>
          </w:p>
          <w:p w:rsidR="002E10D5" w:rsidRPr="001D4CC6" w:rsidRDefault="002E10D5" w:rsidP="002E10D5">
            <w:pPr>
              <w:pStyle w:val="ConsPlusNormal"/>
              <w:jc w:val="center"/>
              <w:rPr>
                <w:rFonts w:ascii="Times New Roman" w:hAnsi="Times New Roman" w:cs="Times New Roman"/>
              </w:rPr>
            </w:pPr>
            <w:r w:rsidRPr="001D4CC6">
              <w:rPr>
                <w:rFonts w:ascii="Times New Roman" w:eastAsiaTheme="minorHAnsi" w:hAnsi="Times New Roman" w:cs="Times New Roman"/>
                <w:szCs w:val="22"/>
                <w:lang w:eastAsia="en-US"/>
              </w:rPr>
              <w:t>(бюджет ЗМР)</w:t>
            </w:r>
          </w:p>
        </w:tc>
        <w:tc>
          <w:tcPr>
            <w:tcW w:w="1520" w:type="dxa"/>
          </w:tcPr>
          <w:p w:rsidR="004A6AFE" w:rsidRPr="001D4CC6" w:rsidRDefault="004A6AFE" w:rsidP="004A6AFE">
            <w:pPr>
              <w:pStyle w:val="ConsPlusNormal"/>
              <w:jc w:val="center"/>
              <w:rPr>
                <w:rFonts w:ascii="Times New Roman" w:hAnsi="Times New Roman" w:cs="Times New Roman"/>
              </w:rPr>
            </w:pPr>
            <w:r w:rsidRPr="001D4CC6">
              <w:rPr>
                <w:rFonts w:ascii="Times New Roman" w:hAnsi="Times New Roman" w:cs="Times New Roman"/>
              </w:rPr>
              <w:t>1 350</w:t>
            </w:r>
          </w:p>
          <w:p w:rsidR="002E10D5" w:rsidRPr="001D4CC6" w:rsidRDefault="004A6AFE" w:rsidP="004A6AFE">
            <w:pPr>
              <w:pStyle w:val="ConsPlusNormal"/>
              <w:jc w:val="center"/>
              <w:rPr>
                <w:rFonts w:ascii="Times New Roman" w:hAnsi="Times New Roman" w:cs="Times New Roman"/>
              </w:rPr>
            </w:pPr>
            <w:r w:rsidRPr="001D4CC6">
              <w:rPr>
                <w:rFonts w:ascii="Times New Roman" w:eastAsiaTheme="minorHAnsi" w:hAnsi="Times New Roman" w:cs="Times New Roman"/>
                <w:szCs w:val="22"/>
                <w:lang w:eastAsia="en-US"/>
              </w:rPr>
              <w:t>(бюджет ЗМР)</w:t>
            </w:r>
          </w:p>
        </w:tc>
        <w:tc>
          <w:tcPr>
            <w:tcW w:w="1520" w:type="dxa"/>
          </w:tcPr>
          <w:p w:rsidR="004A6AFE" w:rsidRPr="001D4CC6" w:rsidRDefault="004A6AFE" w:rsidP="004A6AFE">
            <w:pPr>
              <w:pStyle w:val="ConsPlusNormal"/>
              <w:jc w:val="center"/>
              <w:rPr>
                <w:rFonts w:ascii="Times New Roman" w:hAnsi="Times New Roman" w:cs="Times New Roman"/>
              </w:rPr>
            </w:pPr>
            <w:r w:rsidRPr="001D4CC6">
              <w:rPr>
                <w:rFonts w:ascii="Times New Roman" w:hAnsi="Times New Roman" w:cs="Times New Roman"/>
              </w:rPr>
              <w:t>1 350</w:t>
            </w:r>
          </w:p>
          <w:p w:rsidR="002E10D5" w:rsidRPr="001D4CC6" w:rsidRDefault="004A6AFE" w:rsidP="004A6AFE">
            <w:pPr>
              <w:pStyle w:val="ConsPlusNormal"/>
              <w:jc w:val="center"/>
              <w:rPr>
                <w:rFonts w:ascii="Times New Roman" w:hAnsi="Times New Roman" w:cs="Times New Roman"/>
              </w:rPr>
            </w:pPr>
            <w:r w:rsidRPr="001D4CC6">
              <w:rPr>
                <w:rFonts w:ascii="Times New Roman" w:eastAsiaTheme="minorHAnsi" w:hAnsi="Times New Roman" w:cs="Times New Roman"/>
                <w:szCs w:val="22"/>
                <w:lang w:eastAsia="en-US"/>
              </w:rPr>
              <w:t>(бюджет ЗМР)</w:t>
            </w:r>
          </w:p>
        </w:tc>
        <w:tc>
          <w:tcPr>
            <w:tcW w:w="1520" w:type="dxa"/>
          </w:tcPr>
          <w:p w:rsidR="004A6AFE" w:rsidRPr="001D4CC6" w:rsidRDefault="004A6AFE" w:rsidP="004A6AFE">
            <w:pPr>
              <w:pStyle w:val="ConsPlusNormal"/>
              <w:jc w:val="center"/>
              <w:rPr>
                <w:rFonts w:ascii="Times New Roman" w:hAnsi="Times New Roman" w:cs="Times New Roman"/>
              </w:rPr>
            </w:pPr>
            <w:r w:rsidRPr="001D4CC6">
              <w:rPr>
                <w:rFonts w:ascii="Times New Roman" w:hAnsi="Times New Roman" w:cs="Times New Roman"/>
              </w:rPr>
              <w:t>1 350</w:t>
            </w:r>
          </w:p>
          <w:p w:rsidR="002E10D5" w:rsidRPr="001D4CC6" w:rsidRDefault="004A6AFE" w:rsidP="004A6AFE">
            <w:pPr>
              <w:pStyle w:val="ConsPlusNormal"/>
              <w:jc w:val="center"/>
              <w:rPr>
                <w:rFonts w:ascii="Times New Roman" w:hAnsi="Times New Roman" w:cs="Times New Roman"/>
              </w:rPr>
            </w:pPr>
            <w:r w:rsidRPr="001D4CC6">
              <w:rPr>
                <w:rFonts w:ascii="Times New Roman" w:eastAsiaTheme="minorHAnsi" w:hAnsi="Times New Roman" w:cs="Times New Roman"/>
                <w:szCs w:val="22"/>
                <w:lang w:eastAsia="en-US"/>
              </w:rPr>
              <w:t>(бюджет ЗМР)</w:t>
            </w:r>
          </w:p>
        </w:tc>
        <w:tc>
          <w:tcPr>
            <w:tcW w:w="1520" w:type="dxa"/>
          </w:tcPr>
          <w:p w:rsidR="004A6AFE" w:rsidRPr="001D4CC6" w:rsidRDefault="004A6AFE" w:rsidP="004A6AFE">
            <w:pPr>
              <w:pStyle w:val="ConsPlusNormal"/>
              <w:jc w:val="center"/>
              <w:rPr>
                <w:rFonts w:ascii="Times New Roman" w:hAnsi="Times New Roman" w:cs="Times New Roman"/>
              </w:rPr>
            </w:pPr>
            <w:r w:rsidRPr="001D4CC6">
              <w:rPr>
                <w:rFonts w:ascii="Times New Roman" w:hAnsi="Times New Roman" w:cs="Times New Roman"/>
              </w:rPr>
              <w:t>1 350</w:t>
            </w:r>
          </w:p>
          <w:p w:rsidR="002E10D5" w:rsidRPr="001D4CC6" w:rsidRDefault="004A6AFE" w:rsidP="004A6AFE">
            <w:pPr>
              <w:pStyle w:val="ConsPlusNormal"/>
              <w:jc w:val="center"/>
              <w:rPr>
                <w:rFonts w:ascii="Times New Roman" w:hAnsi="Times New Roman" w:cs="Times New Roman"/>
              </w:rPr>
            </w:pPr>
            <w:r w:rsidRPr="001D4CC6">
              <w:rPr>
                <w:rFonts w:ascii="Times New Roman" w:eastAsiaTheme="minorHAnsi" w:hAnsi="Times New Roman" w:cs="Times New Roman"/>
                <w:szCs w:val="22"/>
                <w:lang w:eastAsia="en-US"/>
              </w:rPr>
              <w:t>(бюджет ЗМР)</w:t>
            </w:r>
          </w:p>
        </w:tc>
        <w:tc>
          <w:tcPr>
            <w:tcW w:w="1520" w:type="dxa"/>
          </w:tcPr>
          <w:p w:rsidR="002E10D5" w:rsidRPr="001D4CC6" w:rsidRDefault="004A6AFE" w:rsidP="002E10D5">
            <w:pPr>
              <w:pStyle w:val="ConsPlusNormal"/>
              <w:jc w:val="center"/>
              <w:rPr>
                <w:rFonts w:ascii="Times New Roman" w:hAnsi="Times New Roman" w:cs="Times New Roman"/>
                <w:bCs/>
                <w:szCs w:val="22"/>
              </w:rPr>
            </w:pPr>
            <w:r w:rsidRPr="001D4CC6">
              <w:rPr>
                <w:rFonts w:ascii="Times New Roman" w:hAnsi="Times New Roman" w:cs="Times New Roman"/>
                <w:bCs/>
                <w:szCs w:val="22"/>
              </w:rPr>
              <w:t>6 7</w:t>
            </w:r>
            <w:r w:rsidR="002E10D5" w:rsidRPr="001D4CC6">
              <w:rPr>
                <w:rFonts w:ascii="Times New Roman" w:hAnsi="Times New Roman" w:cs="Times New Roman"/>
                <w:bCs/>
                <w:szCs w:val="22"/>
              </w:rPr>
              <w:t xml:space="preserve">50 </w:t>
            </w:r>
          </w:p>
          <w:p w:rsidR="002E10D5" w:rsidRPr="001D4CC6" w:rsidRDefault="002E10D5" w:rsidP="002E10D5">
            <w:pPr>
              <w:pStyle w:val="ConsPlusNormal"/>
              <w:jc w:val="center"/>
              <w:rPr>
                <w:rFonts w:ascii="Times New Roman" w:hAnsi="Times New Roman" w:cs="Times New Roman"/>
              </w:rPr>
            </w:pPr>
            <w:r w:rsidRPr="001D4CC6">
              <w:rPr>
                <w:rFonts w:ascii="Times New Roman" w:eastAsiaTheme="minorHAnsi" w:hAnsi="Times New Roman" w:cs="Times New Roman"/>
                <w:szCs w:val="22"/>
                <w:lang w:eastAsia="en-US"/>
              </w:rPr>
              <w:t>(бюджет ЗМР)</w:t>
            </w:r>
          </w:p>
        </w:tc>
      </w:tr>
      <w:tr w:rsidR="00FC68FD" w:rsidRPr="001D4CC6" w:rsidTr="00FF2496">
        <w:tc>
          <w:tcPr>
            <w:tcW w:w="4986" w:type="dxa"/>
            <w:vAlign w:val="center"/>
          </w:tcPr>
          <w:p w:rsidR="00FC68FD" w:rsidRPr="001D4CC6" w:rsidRDefault="00FC68FD" w:rsidP="00FF2496">
            <w:pPr>
              <w:keepNext/>
              <w:spacing w:before="40" w:after="0"/>
              <w:jc w:val="both"/>
              <w:rPr>
                <w:rFonts w:ascii="Times New Roman" w:hAnsi="Times New Roman" w:cs="Times New Roman"/>
              </w:rPr>
            </w:pPr>
            <w:r w:rsidRPr="001D4CC6">
              <w:rPr>
                <w:rFonts w:ascii="Times New Roman" w:hAnsi="Times New Roman" w:cs="Times New Roman"/>
              </w:rPr>
              <w:t xml:space="preserve"> Организация подготовки осужденных к освобождению из мест      лишения свободы</w:t>
            </w:r>
          </w:p>
        </w:tc>
        <w:tc>
          <w:tcPr>
            <w:tcW w:w="1522" w:type="dxa"/>
            <w:vAlign w:val="center"/>
          </w:tcPr>
          <w:p w:rsidR="00FC68FD" w:rsidRPr="001D4CC6" w:rsidRDefault="00097BE5" w:rsidP="00FF2496">
            <w:pPr>
              <w:pStyle w:val="ConsPlusNormal"/>
              <w:jc w:val="center"/>
              <w:rPr>
                <w:rFonts w:ascii="Times New Roman" w:hAnsi="Times New Roman" w:cs="Times New Roman"/>
              </w:rPr>
            </w:pPr>
            <w:r w:rsidRPr="001D4CC6">
              <w:rPr>
                <w:rFonts w:ascii="Times New Roman" w:hAnsi="Times New Roman" w:cs="Times New Roman"/>
              </w:rPr>
              <w:t>0</w:t>
            </w:r>
          </w:p>
        </w:tc>
        <w:tc>
          <w:tcPr>
            <w:tcW w:w="1520" w:type="dxa"/>
            <w:vAlign w:val="center"/>
          </w:tcPr>
          <w:p w:rsidR="00FC68FD" w:rsidRPr="001D4CC6" w:rsidRDefault="00097BE5" w:rsidP="00FF2496">
            <w:pPr>
              <w:pStyle w:val="ConsPlusNormal"/>
              <w:jc w:val="center"/>
              <w:rPr>
                <w:rFonts w:ascii="Times New Roman" w:hAnsi="Times New Roman" w:cs="Times New Roman"/>
              </w:rPr>
            </w:pPr>
            <w:r w:rsidRPr="001D4CC6">
              <w:rPr>
                <w:rFonts w:ascii="Times New Roman" w:hAnsi="Times New Roman" w:cs="Times New Roman"/>
              </w:rPr>
              <w:t>0</w:t>
            </w:r>
          </w:p>
        </w:tc>
        <w:tc>
          <w:tcPr>
            <w:tcW w:w="1520" w:type="dxa"/>
            <w:vAlign w:val="center"/>
          </w:tcPr>
          <w:p w:rsidR="00FC68FD" w:rsidRPr="001D4CC6" w:rsidRDefault="00097BE5" w:rsidP="00FF2496">
            <w:pPr>
              <w:pStyle w:val="ConsPlusNormal"/>
              <w:jc w:val="center"/>
              <w:rPr>
                <w:rFonts w:ascii="Times New Roman" w:hAnsi="Times New Roman" w:cs="Times New Roman"/>
              </w:rPr>
            </w:pPr>
            <w:r w:rsidRPr="001D4CC6">
              <w:rPr>
                <w:rFonts w:ascii="Times New Roman" w:hAnsi="Times New Roman" w:cs="Times New Roman"/>
              </w:rPr>
              <w:t>0</w:t>
            </w:r>
          </w:p>
        </w:tc>
        <w:tc>
          <w:tcPr>
            <w:tcW w:w="1520" w:type="dxa"/>
            <w:vAlign w:val="center"/>
          </w:tcPr>
          <w:p w:rsidR="00FC68FD" w:rsidRPr="001D4CC6" w:rsidRDefault="00097BE5" w:rsidP="00FF2496">
            <w:pPr>
              <w:pStyle w:val="ConsPlusNormal"/>
              <w:jc w:val="center"/>
              <w:rPr>
                <w:rFonts w:ascii="Times New Roman" w:hAnsi="Times New Roman" w:cs="Times New Roman"/>
              </w:rPr>
            </w:pPr>
            <w:r w:rsidRPr="001D4CC6">
              <w:rPr>
                <w:rFonts w:ascii="Times New Roman" w:hAnsi="Times New Roman" w:cs="Times New Roman"/>
              </w:rPr>
              <w:t>0</w:t>
            </w:r>
          </w:p>
        </w:tc>
        <w:tc>
          <w:tcPr>
            <w:tcW w:w="1520" w:type="dxa"/>
            <w:vAlign w:val="center"/>
          </w:tcPr>
          <w:p w:rsidR="00FC68FD" w:rsidRPr="001D4CC6" w:rsidRDefault="00097BE5" w:rsidP="00FF2496">
            <w:pPr>
              <w:pStyle w:val="ConsPlusNormal"/>
              <w:jc w:val="center"/>
              <w:rPr>
                <w:rFonts w:ascii="Times New Roman" w:hAnsi="Times New Roman" w:cs="Times New Roman"/>
              </w:rPr>
            </w:pPr>
            <w:r w:rsidRPr="001D4CC6">
              <w:rPr>
                <w:rFonts w:ascii="Times New Roman" w:hAnsi="Times New Roman" w:cs="Times New Roman"/>
              </w:rPr>
              <w:t>0</w:t>
            </w:r>
          </w:p>
        </w:tc>
        <w:tc>
          <w:tcPr>
            <w:tcW w:w="1520" w:type="dxa"/>
            <w:vAlign w:val="center"/>
          </w:tcPr>
          <w:p w:rsidR="00FC68FD" w:rsidRPr="001D4CC6" w:rsidRDefault="00097BE5" w:rsidP="00FF2496">
            <w:pPr>
              <w:pStyle w:val="ConsPlusNormal"/>
              <w:jc w:val="center"/>
              <w:rPr>
                <w:rFonts w:ascii="Times New Roman" w:hAnsi="Times New Roman" w:cs="Times New Roman"/>
              </w:rPr>
            </w:pPr>
            <w:r w:rsidRPr="001D4CC6">
              <w:rPr>
                <w:rFonts w:ascii="Times New Roman" w:hAnsi="Times New Roman" w:cs="Times New Roman"/>
              </w:rPr>
              <w:t>0</w:t>
            </w:r>
          </w:p>
        </w:tc>
      </w:tr>
      <w:tr w:rsidR="004A6AFE" w:rsidRPr="001D4CC6" w:rsidTr="004A6AFE">
        <w:tc>
          <w:tcPr>
            <w:tcW w:w="4986" w:type="dxa"/>
            <w:vAlign w:val="center"/>
          </w:tcPr>
          <w:p w:rsidR="004A6AFE" w:rsidRPr="001D4CC6" w:rsidRDefault="004A6AFE" w:rsidP="004A6AFE">
            <w:pPr>
              <w:spacing w:after="0"/>
              <w:ind w:firstLine="10"/>
              <w:jc w:val="both"/>
              <w:rPr>
                <w:rFonts w:ascii="Times New Roman" w:hAnsi="Times New Roman" w:cs="Times New Roman"/>
              </w:rPr>
            </w:pPr>
            <w:r w:rsidRPr="001D4CC6">
              <w:rPr>
                <w:rFonts w:ascii="Times New Roman" w:hAnsi="Times New Roman" w:cs="Times New Roman"/>
              </w:rPr>
              <w:t xml:space="preserve"> Организация деятельности органов внутренних дел в обеспечении общественной безопасности и внедрение современных технических средств для обеспечения правопорядка и безопасности в общественных местах и раскрытия преступлений.</w:t>
            </w:r>
          </w:p>
        </w:tc>
        <w:tc>
          <w:tcPr>
            <w:tcW w:w="1522" w:type="dxa"/>
          </w:tcPr>
          <w:p w:rsidR="004A6AFE" w:rsidRPr="001D4CC6" w:rsidRDefault="004A6AFE" w:rsidP="004A6AFE">
            <w:pPr>
              <w:jc w:val="center"/>
              <w:rPr>
                <w:rFonts w:ascii="Times New Roman" w:hAnsi="Times New Roman" w:cs="Times New Roman"/>
              </w:rPr>
            </w:pPr>
            <w:r w:rsidRPr="001D4CC6">
              <w:rPr>
                <w:rFonts w:ascii="Times New Roman" w:hAnsi="Times New Roman" w:cs="Times New Roman"/>
              </w:rPr>
              <w:t>11 389,678  (бюджет ЗМР)</w:t>
            </w:r>
          </w:p>
          <w:p w:rsidR="004A6AFE" w:rsidRPr="001D4CC6" w:rsidRDefault="004A6AFE" w:rsidP="004A6AFE">
            <w:pPr>
              <w:jc w:val="center"/>
              <w:rPr>
                <w:rFonts w:ascii="Times New Roman" w:hAnsi="Times New Roman" w:cs="Times New Roman"/>
              </w:rPr>
            </w:pPr>
          </w:p>
        </w:tc>
        <w:tc>
          <w:tcPr>
            <w:tcW w:w="1520" w:type="dxa"/>
          </w:tcPr>
          <w:p w:rsidR="004A6AFE" w:rsidRPr="001D4CC6" w:rsidRDefault="004A6AFE" w:rsidP="004A6AFE">
            <w:pPr>
              <w:jc w:val="center"/>
              <w:rPr>
                <w:rFonts w:ascii="Times New Roman" w:hAnsi="Times New Roman" w:cs="Times New Roman"/>
              </w:rPr>
            </w:pPr>
            <w:r w:rsidRPr="001D4CC6">
              <w:rPr>
                <w:rFonts w:ascii="Times New Roman" w:hAnsi="Times New Roman" w:cs="Times New Roman"/>
              </w:rPr>
              <w:t>11 489,678 (бюджет ЗМР)</w:t>
            </w:r>
          </w:p>
          <w:p w:rsidR="004A6AFE" w:rsidRPr="001D4CC6" w:rsidRDefault="004A6AFE" w:rsidP="004A6AFE">
            <w:pPr>
              <w:jc w:val="center"/>
              <w:rPr>
                <w:rFonts w:ascii="Times New Roman" w:hAnsi="Times New Roman" w:cs="Times New Roman"/>
              </w:rPr>
            </w:pPr>
          </w:p>
        </w:tc>
        <w:tc>
          <w:tcPr>
            <w:tcW w:w="1520" w:type="dxa"/>
          </w:tcPr>
          <w:p w:rsidR="004A6AFE" w:rsidRPr="001D4CC6" w:rsidRDefault="004A6AFE" w:rsidP="004A6AFE">
            <w:pPr>
              <w:jc w:val="center"/>
              <w:rPr>
                <w:rFonts w:ascii="Times New Roman" w:hAnsi="Times New Roman" w:cs="Times New Roman"/>
              </w:rPr>
            </w:pPr>
            <w:r w:rsidRPr="001D4CC6">
              <w:rPr>
                <w:rFonts w:ascii="Times New Roman" w:hAnsi="Times New Roman" w:cs="Times New Roman"/>
              </w:rPr>
              <w:t>11 589,678 (бюджет ЗМР)</w:t>
            </w:r>
          </w:p>
          <w:p w:rsidR="004A6AFE" w:rsidRPr="001D4CC6" w:rsidRDefault="004A6AFE" w:rsidP="004A6AFE">
            <w:pPr>
              <w:jc w:val="center"/>
              <w:rPr>
                <w:rFonts w:ascii="Times New Roman" w:hAnsi="Times New Roman" w:cs="Times New Roman"/>
              </w:rPr>
            </w:pPr>
          </w:p>
        </w:tc>
        <w:tc>
          <w:tcPr>
            <w:tcW w:w="1520" w:type="dxa"/>
          </w:tcPr>
          <w:p w:rsidR="004A6AFE" w:rsidRPr="001D4CC6" w:rsidRDefault="004A6AFE" w:rsidP="004A6AFE">
            <w:pPr>
              <w:jc w:val="center"/>
              <w:rPr>
                <w:rFonts w:ascii="Times New Roman" w:hAnsi="Times New Roman" w:cs="Times New Roman"/>
              </w:rPr>
            </w:pPr>
            <w:r w:rsidRPr="001D4CC6">
              <w:rPr>
                <w:rFonts w:ascii="Times New Roman" w:hAnsi="Times New Roman" w:cs="Times New Roman"/>
              </w:rPr>
              <w:t>11 689,678  (бюджет ЗМР)</w:t>
            </w:r>
          </w:p>
        </w:tc>
        <w:tc>
          <w:tcPr>
            <w:tcW w:w="1520" w:type="dxa"/>
          </w:tcPr>
          <w:p w:rsidR="004A6AFE" w:rsidRPr="001D4CC6" w:rsidRDefault="004A6AFE" w:rsidP="004A6AFE">
            <w:pPr>
              <w:jc w:val="center"/>
              <w:rPr>
                <w:rFonts w:ascii="Times New Roman" w:hAnsi="Times New Roman" w:cs="Times New Roman"/>
              </w:rPr>
            </w:pPr>
            <w:r w:rsidRPr="001D4CC6">
              <w:rPr>
                <w:rFonts w:ascii="Times New Roman" w:hAnsi="Times New Roman" w:cs="Times New Roman"/>
              </w:rPr>
              <w:t>11 789,678  (бюджет ЗМР)</w:t>
            </w:r>
          </w:p>
        </w:tc>
        <w:tc>
          <w:tcPr>
            <w:tcW w:w="1520" w:type="dxa"/>
          </w:tcPr>
          <w:p w:rsidR="004A6AFE" w:rsidRPr="001D4CC6" w:rsidRDefault="004A6AFE" w:rsidP="004A6AFE">
            <w:pPr>
              <w:jc w:val="center"/>
              <w:rPr>
                <w:rFonts w:ascii="Times New Roman" w:hAnsi="Times New Roman" w:cs="Times New Roman"/>
                <w:color w:val="000000"/>
              </w:rPr>
            </w:pPr>
            <w:r w:rsidRPr="001D4CC6">
              <w:rPr>
                <w:rFonts w:ascii="Times New Roman" w:hAnsi="Times New Roman" w:cs="Times New Roman"/>
                <w:color w:val="000000"/>
              </w:rPr>
              <w:t xml:space="preserve">57 948,390 </w:t>
            </w:r>
            <w:r w:rsidRPr="001D4CC6">
              <w:rPr>
                <w:rFonts w:ascii="Times New Roman" w:hAnsi="Times New Roman" w:cs="Times New Roman"/>
              </w:rPr>
              <w:t>(бюджет ЗМР)</w:t>
            </w:r>
          </w:p>
          <w:p w:rsidR="004A6AFE" w:rsidRPr="001D4CC6" w:rsidRDefault="004A6AFE" w:rsidP="004A6AFE">
            <w:pPr>
              <w:jc w:val="center"/>
              <w:rPr>
                <w:rFonts w:ascii="Times New Roman" w:hAnsi="Times New Roman" w:cs="Times New Roman"/>
              </w:rPr>
            </w:pPr>
          </w:p>
        </w:tc>
      </w:tr>
      <w:tr w:rsidR="00FC68FD" w:rsidRPr="001D4CC6" w:rsidTr="00AB5639">
        <w:tc>
          <w:tcPr>
            <w:tcW w:w="4986" w:type="dxa"/>
            <w:vAlign w:val="center"/>
          </w:tcPr>
          <w:p w:rsidR="00FC68FD" w:rsidRPr="001D4CC6" w:rsidRDefault="00FC68FD" w:rsidP="00FF2496">
            <w:pPr>
              <w:keepNext/>
              <w:spacing w:before="40" w:after="0"/>
              <w:ind w:left="142"/>
              <w:jc w:val="both"/>
              <w:rPr>
                <w:rFonts w:ascii="Times New Roman" w:hAnsi="Times New Roman" w:cs="Times New Roman"/>
              </w:rPr>
            </w:pPr>
            <w:r w:rsidRPr="001D4CC6">
              <w:rPr>
                <w:rFonts w:ascii="Times New Roman" w:hAnsi="Times New Roman" w:cs="Times New Roman"/>
              </w:rPr>
              <w:t>Обеспечение правопорядка на улицах</w:t>
            </w:r>
          </w:p>
          <w:p w:rsidR="00FC68FD" w:rsidRPr="001D4CC6" w:rsidRDefault="00FC68FD" w:rsidP="00FF2496">
            <w:pPr>
              <w:keepNext/>
              <w:spacing w:before="40" w:after="0"/>
              <w:ind w:left="142"/>
              <w:jc w:val="both"/>
              <w:rPr>
                <w:rFonts w:ascii="Times New Roman" w:hAnsi="Times New Roman" w:cs="Times New Roman"/>
              </w:rPr>
            </w:pPr>
          </w:p>
        </w:tc>
        <w:tc>
          <w:tcPr>
            <w:tcW w:w="1522" w:type="dxa"/>
            <w:vAlign w:val="bottom"/>
          </w:tcPr>
          <w:p w:rsidR="007A7E99" w:rsidRPr="001D4CC6" w:rsidRDefault="002E10D5" w:rsidP="00FF2496">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 xml:space="preserve">498 </w:t>
            </w:r>
          </w:p>
          <w:p w:rsidR="00FC68FD" w:rsidRPr="001D4CC6" w:rsidRDefault="007A7E99" w:rsidP="00AB5639">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(бюджет ЗМР)</w:t>
            </w:r>
          </w:p>
          <w:p w:rsidR="002E10D5" w:rsidRPr="001D4CC6" w:rsidRDefault="00A34249" w:rsidP="002E10D5">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4 016,2</w:t>
            </w:r>
          </w:p>
          <w:p w:rsidR="002E10D5" w:rsidRPr="001D4CC6" w:rsidRDefault="002E10D5" w:rsidP="002E10D5">
            <w:pPr>
              <w:pStyle w:val="ConsPlusNormal"/>
              <w:jc w:val="center"/>
              <w:rPr>
                <w:rFonts w:ascii="Times New Roman" w:hAnsi="Times New Roman" w:cs="Times New Roman"/>
              </w:rPr>
            </w:pPr>
            <w:r w:rsidRPr="001D4CC6">
              <w:rPr>
                <w:rFonts w:ascii="Times New Roman" w:hAnsi="Times New Roman" w:cs="Times New Roman"/>
              </w:rPr>
              <w:t>(субвенция РТ)</w:t>
            </w:r>
          </w:p>
        </w:tc>
        <w:tc>
          <w:tcPr>
            <w:tcW w:w="1520" w:type="dxa"/>
            <w:vAlign w:val="bottom"/>
          </w:tcPr>
          <w:p w:rsidR="007A7E99" w:rsidRPr="001D4CC6" w:rsidRDefault="002E10D5" w:rsidP="00FF2496">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348</w:t>
            </w:r>
          </w:p>
          <w:p w:rsidR="00FC68FD" w:rsidRPr="001D4CC6" w:rsidRDefault="007A7E99" w:rsidP="00FF2496">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(бюджет ЗМР)</w:t>
            </w:r>
          </w:p>
          <w:p w:rsidR="002E10D5" w:rsidRPr="001D4CC6" w:rsidRDefault="00A34249" w:rsidP="002E10D5">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4 026,0</w:t>
            </w:r>
          </w:p>
          <w:p w:rsidR="002E10D5" w:rsidRPr="001D4CC6" w:rsidRDefault="002E10D5" w:rsidP="002E10D5">
            <w:pPr>
              <w:pStyle w:val="ConsPlusNormal"/>
              <w:jc w:val="center"/>
              <w:rPr>
                <w:rFonts w:ascii="Times New Roman" w:hAnsi="Times New Roman" w:cs="Times New Roman"/>
              </w:rPr>
            </w:pPr>
            <w:r w:rsidRPr="001D4CC6">
              <w:rPr>
                <w:rFonts w:ascii="Times New Roman" w:hAnsi="Times New Roman" w:cs="Times New Roman"/>
              </w:rPr>
              <w:t>(субвенция РТ)</w:t>
            </w:r>
          </w:p>
        </w:tc>
        <w:tc>
          <w:tcPr>
            <w:tcW w:w="1520" w:type="dxa"/>
            <w:vAlign w:val="bottom"/>
          </w:tcPr>
          <w:p w:rsidR="007A7E99" w:rsidRPr="001D4CC6" w:rsidRDefault="002E10D5" w:rsidP="00FF2496">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398</w:t>
            </w:r>
          </w:p>
          <w:p w:rsidR="00FC68FD" w:rsidRPr="001D4CC6" w:rsidRDefault="007A7E99" w:rsidP="00FF2496">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(бюджет ЗМР)</w:t>
            </w:r>
          </w:p>
          <w:p w:rsidR="002E10D5" w:rsidRPr="001D4CC6" w:rsidRDefault="00A34249" w:rsidP="002E10D5">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4 036,2</w:t>
            </w:r>
          </w:p>
          <w:p w:rsidR="002E10D5" w:rsidRPr="001D4CC6" w:rsidRDefault="002E10D5" w:rsidP="002E10D5">
            <w:pPr>
              <w:pStyle w:val="ConsPlusNormal"/>
              <w:jc w:val="center"/>
              <w:rPr>
                <w:rFonts w:ascii="Times New Roman" w:hAnsi="Times New Roman" w:cs="Times New Roman"/>
              </w:rPr>
            </w:pPr>
            <w:r w:rsidRPr="001D4CC6">
              <w:rPr>
                <w:rFonts w:ascii="Times New Roman" w:hAnsi="Times New Roman" w:cs="Times New Roman"/>
              </w:rPr>
              <w:t>(субвенция РТ)</w:t>
            </w:r>
          </w:p>
        </w:tc>
        <w:tc>
          <w:tcPr>
            <w:tcW w:w="1520" w:type="dxa"/>
            <w:vAlign w:val="bottom"/>
          </w:tcPr>
          <w:p w:rsidR="007A7E99" w:rsidRPr="001D4CC6" w:rsidRDefault="007A7E99" w:rsidP="00FF2496">
            <w:pPr>
              <w:pStyle w:val="ConsPlusNormal"/>
              <w:jc w:val="center"/>
              <w:rPr>
                <w:rFonts w:ascii="Times New Roman" w:eastAsiaTheme="minorHAnsi" w:hAnsi="Times New Roman" w:cs="Times New Roman"/>
                <w:szCs w:val="22"/>
                <w:lang w:eastAsia="en-US"/>
              </w:rPr>
            </w:pPr>
          </w:p>
          <w:p w:rsidR="007A7E99" w:rsidRPr="001D4CC6" w:rsidRDefault="002E10D5" w:rsidP="00FF2496">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348</w:t>
            </w:r>
          </w:p>
          <w:p w:rsidR="00FC68FD" w:rsidRPr="001D4CC6" w:rsidRDefault="007A7E99" w:rsidP="00FF2496">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(бюджет ЗМР)</w:t>
            </w:r>
          </w:p>
          <w:p w:rsidR="00202BCC" w:rsidRPr="001D4CC6" w:rsidRDefault="00202BCC" w:rsidP="00FF2496">
            <w:pPr>
              <w:pStyle w:val="ConsPlusNormal"/>
              <w:jc w:val="center"/>
              <w:rPr>
                <w:rFonts w:ascii="Times New Roman" w:eastAsiaTheme="minorHAnsi" w:hAnsi="Times New Roman" w:cs="Times New Roman"/>
                <w:szCs w:val="22"/>
                <w:lang w:eastAsia="en-US"/>
              </w:rPr>
            </w:pPr>
          </w:p>
          <w:p w:rsidR="002E10D5" w:rsidRPr="001D4CC6" w:rsidRDefault="00202BCC" w:rsidP="002E10D5">
            <w:pPr>
              <w:pStyle w:val="ConsPlusNormal"/>
              <w:jc w:val="center"/>
              <w:rPr>
                <w:rFonts w:ascii="Times New Roman" w:hAnsi="Times New Roman" w:cs="Times New Roman"/>
              </w:rPr>
            </w:pPr>
            <w:r w:rsidRPr="001D4CC6">
              <w:rPr>
                <w:rFonts w:ascii="Times New Roman" w:eastAsiaTheme="minorHAnsi" w:hAnsi="Times New Roman" w:cs="Times New Roman"/>
                <w:szCs w:val="22"/>
                <w:lang w:eastAsia="en-US"/>
              </w:rPr>
              <w:t>-</w:t>
            </w:r>
          </w:p>
        </w:tc>
        <w:tc>
          <w:tcPr>
            <w:tcW w:w="1520" w:type="dxa"/>
            <w:vAlign w:val="bottom"/>
          </w:tcPr>
          <w:p w:rsidR="007A7E99" w:rsidRPr="001D4CC6" w:rsidRDefault="002E10D5" w:rsidP="00FF2496">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448</w:t>
            </w:r>
          </w:p>
          <w:p w:rsidR="00FC68FD" w:rsidRPr="001D4CC6" w:rsidRDefault="007A7E99" w:rsidP="00FF2496">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(бюджет ЗМР)</w:t>
            </w:r>
          </w:p>
          <w:p w:rsidR="00202BCC" w:rsidRPr="001D4CC6" w:rsidRDefault="00202BCC" w:rsidP="00FF2496">
            <w:pPr>
              <w:pStyle w:val="ConsPlusNormal"/>
              <w:jc w:val="center"/>
              <w:rPr>
                <w:rFonts w:ascii="Times New Roman" w:eastAsiaTheme="minorHAnsi" w:hAnsi="Times New Roman" w:cs="Times New Roman"/>
                <w:szCs w:val="22"/>
                <w:lang w:eastAsia="en-US"/>
              </w:rPr>
            </w:pPr>
          </w:p>
          <w:p w:rsidR="002E10D5" w:rsidRPr="001D4CC6" w:rsidRDefault="00202BCC" w:rsidP="002E10D5">
            <w:pPr>
              <w:pStyle w:val="ConsPlusNormal"/>
              <w:jc w:val="center"/>
              <w:rPr>
                <w:rFonts w:ascii="Times New Roman" w:hAnsi="Times New Roman" w:cs="Times New Roman"/>
              </w:rPr>
            </w:pPr>
            <w:r w:rsidRPr="001D4CC6">
              <w:rPr>
                <w:rFonts w:ascii="Times New Roman" w:eastAsiaTheme="minorHAnsi" w:hAnsi="Times New Roman" w:cs="Times New Roman"/>
                <w:szCs w:val="22"/>
                <w:lang w:eastAsia="en-US"/>
              </w:rPr>
              <w:t>-</w:t>
            </w:r>
          </w:p>
        </w:tc>
        <w:tc>
          <w:tcPr>
            <w:tcW w:w="1520" w:type="dxa"/>
            <w:vAlign w:val="bottom"/>
          </w:tcPr>
          <w:p w:rsidR="007A7E99" w:rsidRPr="001D4CC6" w:rsidRDefault="007A7E99" w:rsidP="00FF2496">
            <w:pPr>
              <w:pStyle w:val="ConsPlusNormal"/>
              <w:jc w:val="center"/>
              <w:rPr>
                <w:rFonts w:ascii="Times New Roman" w:eastAsiaTheme="minorHAnsi" w:hAnsi="Times New Roman" w:cs="Times New Roman"/>
                <w:szCs w:val="22"/>
                <w:lang w:eastAsia="en-US"/>
              </w:rPr>
            </w:pPr>
          </w:p>
          <w:p w:rsidR="007A7E99" w:rsidRPr="001D4CC6" w:rsidRDefault="002E10D5" w:rsidP="00FF2496">
            <w:pPr>
              <w:pStyle w:val="ConsPlusNormal"/>
              <w:jc w:val="center"/>
              <w:rPr>
                <w:rFonts w:ascii="Times New Roman" w:eastAsiaTheme="minorHAnsi" w:hAnsi="Times New Roman" w:cs="Times New Roman"/>
                <w:szCs w:val="22"/>
                <w:lang w:eastAsia="en-US"/>
              </w:rPr>
            </w:pPr>
            <w:r w:rsidRPr="001D4CC6">
              <w:rPr>
                <w:rFonts w:ascii="Times New Roman" w:hAnsi="Times New Roman" w:cs="Times New Roman"/>
              </w:rPr>
              <w:t>2 040</w:t>
            </w:r>
          </w:p>
          <w:p w:rsidR="00FC68FD" w:rsidRPr="001D4CC6" w:rsidRDefault="007A7E99" w:rsidP="00FF2496">
            <w:pPr>
              <w:pStyle w:val="ConsPlusNormal"/>
              <w:jc w:val="center"/>
              <w:rPr>
                <w:rFonts w:ascii="Times New Roman" w:eastAsiaTheme="minorHAnsi" w:hAnsi="Times New Roman" w:cs="Times New Roman"/>
                <w:szCs w:val="22"/>
                <w:lang w:eastAsia="en-US"/>
              </w:rPr>
            </w:pPr>
            <w:r w:rsidRPr="001D4CC6">
              <w:rPr>
                <w:rFonts w:ascii="Times New Roman" w:eastAsiaTheme="minorHAnsi" w:hAnsi="Times New Roman" w:cs="Times New Roman"/>
                <w:szCs w:val="22"/>
                <w:lang w:eastAsia="en-US"/>
              </w:rPr>
              <w:t>(бюджет ЗМР)</w:t>
            </w:r>
          </w:p>
          <w:p w:rsidR="002E10D5" w:rsidRPr="001D4CC6" w:rsidRDefault="007C587C" w:rsidP="002E10D5">
            <w:pPr>
              <w:pStyle w:val="ConsPlusNormal"/>
              <w:jc w:val="center"/>
              <w:rPr>
                <w:rFonts w:ascii="Times New Roman" w:hAnsi="Times New Roman" w:cs="Times New Roman"/>
              </w:rPr>
            </w:pPr>
            <w:r w:rsidRPr="001D4CC6">
              <w:rPr>
                <w:rFonts w:ascii="Times New Roman" w:eastAsiaTheme="minorHAnsi" w:hAnsi="Times New Roman" w:cs="Times New Roman"/>
                <w:szCs w:val="22"/>
                <w:lang w:eastAsia="en-US"/>
              </w:rPr>
              <w:t xml:space="preserve">12 078,4 </w:t>
            </w:r>
            <w:r w:rsidR="002E10D5" w:rsidRPr="001D4CC6">
              <w:rPr>
                <w:rFonts w:ascii="Times New Roman" w:hAnsi="Times New Roman" w:cs="Times New Roman"/>
              </w:rPr>
              <w:t>(субвенция РТ)</w:t>
            </w:r>
          </w:p>
        </w:tc>
      </w:tr>
      <w:tr w:rsidR="00A34249" w:rsidRPr="001D4CC6" w:rsidTr="0058482D">
        <w:tc>
          <w:tcPr>
            <w:tcW w:w="4986" w:type="dxa"/>
            <w:shd w:val="clear" w:color="auto" w:fill="auto"/>
          </w:tcPr>
          <w:p w:rsidR="00A34249" w:rsidRPr="001D4CC6" w:rsidRDefault="00A34249" w:rsidP="00A34249">
            <w:pPr>
              <w:pStyle w:val="ConsPlusNormal"/>
              <w:jc w:val="both"/>
              <w:rPr>
                <w:rFonts w:ascii="Times New Roman" w:hAnsi="Times New Roman" w:cs="Times New Roman"/>
              </w:rPr>
            </w:pPr>
            <w:r w:rsidRPr="001D4CC6">
              <w:rPr>
                <w:rFonts w:ascii="Times New Roman" w:hAnsi="Times New Roman" w:cs="Times New Roman"/>
              </w:rPr>
              <w:t>ИТОГО</w:t>
            </w:r>
          </w:p>
        </w:tc>
        <w:tc>
          <w:tcPr>
            <w:tcW w:w="1522" w:type="dxa"/>
            <w:shd w:val="clear" w:color="auto" w:fill="auto"/>
          </w:tcPr>
          <w:p w:rsidR="00A34249" w:rsidRPr="001D4CC6" w:rsidRDefault="00A34249" w:rsidP="00A34249">
            <w:pPr>
              <w:rPr>
                <w:rFonts w:ascii="Times New Roman" w:hAnsi="Times New Roman" w:cs="Times New Roman"/>
              </w:rPr>
            </w:pPr>
            <w:r w:rsidRPr="001D4CC6">
              <w:rPr>
                <w:rFonts w:ascii="Times New Roman" w:hAnsi="Times New Roman" w:cs="Times New Roman"/>
              </w:rPr>
              <w:t xml:space="preserve">17 753,878  </w:t>
            </w:r>
          </w:p>
        </w:tc>
        <w:tc>
          <w:tcPr>
            <w:tcW w:w="1520" w:type="dxa"/>
            <w:shd w:val="clear" w:color="auto" w:fill="auto"/>
          </w:tcPr>
          <w:p w:rsidR="00A34249" w:rsidRPr="001D4CC6" w:rsidRDefault="00A34249" w:rsidP="00A34249">
            <w:pPr>
              <w:rPr>
                <w:rFonts w:ascii="Times New Roman" w:hAnsi="Times New Roman" w:cs="Times New Roman"/>
              </w:rPr>
            </w:pPr>
            <w:r w:rsidRPr="001D4CC6">
              <w:rPr>
                <w:rFonts w:ascii="Times New Roman" w:hAnsi="Times New Roman" w:cs="Times New Roman"/>
              </w:rPr>
              <w:t xml:space="preserve">17 713,678  </w:t>
            </w:r>
          </w:p>
        </w:tc>
        <w:tc>
          <w:tcPr>
            <w:tcW w:w="1520" w:type="dxa"/>
            <w:shd w:val="clear" w:color="auto" w:fill="auto"/>
          </w:tcPr>
          <w:p w:rsidR="00A34249" w:rsidRPr="001D4CC6" w:rsidRDefault="00A34249" w:rsidP="00A34249">
            <w:pPr>
              <w:rPr>
                <w:rFonts w:ascii="Times New Roman" w:hAnsi="Times New Roman" w:cs="Times New Roman"/>
              </w:rPr>
            </w:pPr>
            <w:r w:rsidRPr="001D4CC6">
              <w:rPr>
                <w:rFonts w:ascii="Times New Roman" w:hAnsi="Times New Roman" w:cs="Times New Roman"/>
              </w:rPr>
              <w:t xml:space="preserve">17 873,878  </w:t>
            </w:r>
          </w:p>
        </w:tc>
        <w:tc>
          <w:tcPr>
            <w:tcW w:w="1520" w:type="dxa"/>
            <w:shd w:val="clear" w:color="auto" w:fill="auto"/>
          </w:tcPr>
          <w:p w:rsidR="00A34249" w:rsidRPr="001D4CC6" w:rsidRDefault="007C587C" w:rsidP="00A34249">
            <w:pPr>
              <w:rPr>
                <w:rFonts w:ascii="Times New Roman" w:hAnsi="Times New Roman" w:cs="Times New Roman"/>
              </w:rPr>
            </w:pPr>
            <w:r w:rsidRPr="001D4CC6">
              <w:rPr>
                <w:rFonts w:ascii="Times New Roman" w:hAnsi="Times New Roman" w:cs="Times New Roman"/>
              </w:rPr>
              <w:t>13 837,678</w:t>
            </w:r>
            <w:r w:rsidR="00A34249" w:rsidRPr="001D4CC6">
              <w:rPr>
                <w:rFonts w:ascii="Times New Roman" w:hAnsi="Times New Roman" w:cs="Times New Roman"/>
              </w:rPr>
              <w:t xml:space="preserve">  </w:t>
            </w:r>
          </w:p>
        </w:tc>
        <w:tc>
          <w:tcPr>
            <w:tcW w:w="1520" w:type="dxa"/>
            <w:shd w:val="clear" w:color="auto" w:fill="auto"/>
          </w:tcPr>
          <w:p w:rsidR="00A34249" w:rsidRPr="001D4CC6" w:rsidRDefault="007C587C" w:rsidP="00A34249">
            <w:pPr>
              <w:rPr>
                <w:rFonts w:ascii="Times New Roman" w:hAnsi="Times New Roman" w:cs="Times New Roman"/>
              </w:rPr>
            </w:pPr>
            <w:r w:rsidRPr="001D4CC6">
              <w:rPr>
                <w:rFonts w:ascii="Times New Roman" w:hAnsi="Times New Roman" w:cs="Times New Roman"/>
              </w:rPr>
              <w:t>14</w:t>
            </w:r>
            <w:r w:rsidR="0058482D" w:rsidRPr="001D4CC6">
              <w:rPr>
                <w:rFonts w:ascii="Times New Roman" w:hAnsi="Times New Roman" w:cs="Times New Roman"/>
              </w:rPr>
              <w:t> </w:t>
            </w:r>
            <w:r w:rsidRPr="001D4CC6">
              <w:rPr>
                <w:rFonts w:ascii="Times New Roman" w:hAnsi="Times New Roman" w:cs="Times New Roman"/>
              </w:rPr>
              <w:t>037</w:t>
            </w:r>
            <w:r w:rsidR="0058482D" w:rsidRPr="001D4CC6">
              <w:rPr>
                <w:rFonts w:ascii="Times New Roman" w:hAnsi="Times New Roman" w:cs="Times New Roman"/>
                <w:lang w:val="en-US"/>
              </w:rPr>
              <w:t>,</w:t>
            </w:r>
            <w:r w:rsidR="0058482D" w:rsidRPr="001D4CC6">
              <w:rPr>
                <w:rFonts w:ascii="Times New Roman" w:hAnsi="Times New Roman" w:cs="Times New Roman"/>
              </w:rPr>
              <w:t>678</w:t>
            </w:r>
          </w:p>
        </w:tc>
        <w:tc>
          <w:tcPr>
            <w:tcW w:w="1520" w:type="dxa"/>
            <w:shd w:val="clear" w:color="auto" w:fill="auto"/>
            <w:vAlign w:val="bottom"/>
          </w:tcPr>
          <w:p w:rsidR="00A34249" w:rsidRPr="001D4CC6" w:rsidRDefault="0058482D" w:rsidP="00A34249">
            <w:pPr>
              <w:jc w:val="center"/>
              <w:rPr>
                <w:rFonts w:ascii="Times New Roman" w:hAnsi="Times New Roman" w:cs="Times New Roman"/>
                <w:color w:val="000000"/>
              </w:rPr>
            </w:pPr>
            <w:r w:rsidRPr="001D4CC6">
              <w:rPr>
                <w:rFonts w:ascii="Times New Roman" w:hAnsi="Times New Roman" w:cs="Times New Roman"/>
                <w:color w:val="000000"/>
              </w:rPr>
              <w:t>81 216,790</w:t>
            </w:r>
          </w:p>
        </w:tc>
      </w:tr>
    </w:tbl>
    <w:p w:rsidR="001B4EC9" w:rsidRPr="001D4CC6" w:rsidRDefault="000C1613" w:rsidP="008B5180">
      <w:pPr>
        <w:jc w:val="right"/>
        <w:rPr>
          <w:rFonts w:ascii="Times New Roman" w:hAnsi="Times New Roman" w:cs="Times New Roman"/>
        </w:rPr>
      </w:pPr>
      <w:r w:rsidRPr="001D4CC6">
        <w:rPr>
          <w:rFonts w:ascii="Times New Roman" w:hAnsi="Times New Roman" w:cs="Times New Roman"/>
        </w:rPr>
        <w:br w:type="page"/>
      </w:r>
      <w:r w:rsidR="001B4EC9" w:rsidRPr="001D4CC6">
        <w:rPr>
          <w:rFonts w:ascii="Times New Roman" w:hAnsi="Times New Roman" w:cs="Times New Roman"/>
        </w:rPr>
        <w:lastRenderedPageBreak/>
        <w:t>Приложение №2</w:t>
      </w:r>
    </w:p>
    <w:p w:rsidR="001B4EC9" w:rsidRPr="001D4CC6" w:rsidRDefault="001B4EC9" w:rsidP="001B4EC9">
      <w:pPr>
        <w:pStyle w:val="ConsPlusNormal"/>
        <w:jc w:val="both"/>
        <w:rPr>
          <w:rFonts w:ascii="Times New Roman" w:hAnsi="Times New Roman" w:cs="Times New Roman"/>
          <w:szCs w:val="22"/>
        </w:rPr>
      </w:pPr>
    </w:p>
    <w:p w:rsidR="001B4EC9" w:rsidRPr="001D4CC6" w:rsidRDefault="001B4EC9" w:rsidP="001B4EC9">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2303"/>
      </w:tblGrid>
      <w:tr w:rsidR="001B4EC9" w:rsidRPr="001D4CC6" w:rsidTr="006655D4">
        <w:trPr>
          <w:trHeight w:val="277"/>
        </w:trPr>
        <w:tc>
          <w:tcPr>
            <w:tcW w:w="7540" w:type="dxa"/>
          </w:tcPr>
          <w:p w:rsidR="001B4EC9" w:rsidRPr="001D4CC6" w:rsidRDefault="001B4EC9" w:rsidP="006655D4">
            <w:pPr>
              <w:pStyle w:val="ConsPlusNormal"/>
              <w:rPr>
                <w:rFonts w:ascii="Times New Roman" w:hAnsi="Times New Roman" w:cs="Times New Roman"/>
                <w:szCs w:val="22"/>
              </w:rPr>
            </w:pPr>
            <w:r w:rsidRPr="001D4CC6">
              <w:rPr>
                <w:rFonts w:ascii="Times New Roman" w:hAnsi="Times New Roman" w:cs="Times New Roman"/>
                <w:szCs w:val="22"/>
              </w:rPr>
              <w:t>Реквизиты муниципальной программы, период реализации</w:t>
            </w:r>
          </w:p>
        </w:tc>
        <w:tc>
          <w:tcPr>
            <w:tcW w:w="2303" w:type="dxa"/>
          </w:tcPr>
          <w:p w:rsidR="001B4EC9" w:rsidRPr="001D4CC6" w:rsidRDefault="001B4EC9" w:rsidP="006655D4">
            <w:pPr>
              <w:pStyle w:val="ConsPlusNormal"/>
              <w:rPr>
                <w:rFonts w:ascii="Times New Roman" w:hAnsi="Times New Roman" w:cs="Times New Roman"/>
                <w:szCs w:val="22"/>
              </w:rPr>
            </w:pPr>
          </w:p>
        </w:tc>
      </w:tr>
      <w:tr w:rsidR="001B4EC9" w:rsidRPr="001D4CC6" w:rsidTr="006655D4">
        <w:tc>
          <w:tcPr>
            <w:tcW w:w="7540" w:type="dxa"/>
          </w:tcPr>
          <w:p w:rsidR="001B4EC9" w:rsidRPr="001D4CC6" w:rsidRDefault="001B4EC9" w:rsidP="006655D4">
            <w:pPr>
              <w:pStyle w:val="ConsPlusNormal"/>
              <w:rPr>
                <w:rFonts w:ascii="Times New Roman" w:hAnsi="Times New Roman" w:cs="Times New Roman"/>
                <w:szCs w:val="22"/>
              </w:rPr>
            </w:pPr>
            <w:r w:rsidRPr="001D4CC6">
              <w:rPr>
                <w:rFonts w:ascii="Times New Roman" w:hAnsi="Times New Roman" w:cs="Times New Roman"/>
                <w:szCs w:val="22"/>
              </w:rPr>
              <w:t>Наименование нормативного правового акта об утверждении муниципальной программы</w:t>
            </w:r>
          </w:p>
        </w:tc>
        <w:tc>
          <w:tcPr>
            <w:tcW w:w="2303" w:type="dxa"/>
          </w:tcPr>
          <w:p w:rsidR="001B4EC9" w:rsidRPr="001D4CC6" w:rsidRDefault="001B4EC9" w:rsidP="006655D4">
            <w:pPr>
              <w:pStyle w:val="ConsPlusNormal"/>
              <w:rPr>
                <w:rFonts w:ascii="Times New Roman" w:hAnsi="Times New Roman" w:cs="Times New Roman"/>
                <w:szCs w:val="22"/>
              </w:rPr>
            </w:pPr>
          </w:p>
        </w:tc>
      </w:tr>
      <w:tr w:rsidR="001B4EC9" w:rsidRPr="001D4CC6" w:rsidTr="006655D4">
        <w:trPr>
          <w:trHeight w:val="452"/>
        </w:trPr>
        <w:tc>
          <w:tcPr>
            <w:tcW w:w="7540" w:type="dxa"/>
          </w:tcPr>
          <w:p w:rsidR="001B4EC9" w:rsidRPr="001D4CC6" w:rsidRDefault="001B4EC9" w:rsidP="006655D4">
            <w:pPr>
              <w:pStyle w:val="ConsPlusNormal"/>
              <w:rPr>
                <w:rFonts w:ascii="Times New Roman" w:hAnsi="Times New Roman" w:cs="Times New Roman"/>
                <w:szCs w:val="22"/>
              </w:rPr>
            </w:pPr>
            <w:r w:rsidRPr="001D4CC6">
              <w:rPr>
                <w:rFonts w:ascii="Times New Roman" w:hAnsi="Times New Roman" w:cs="Times New Roman"/>
                <w:szCs w:val="22"/>
              </w:rPr>
              <w:t>Должностное лицо, ответственное за составление формы</w:t>
            </w:r>
          </w:p>
          <w:p w:rsidR="001B4EC9" w:rsidRPr="001D4CC6" w:rsidRDefault="001B4EC9" w:rsidP="006655D4">
            <w:pPr>
              <w:pStyle w:val="ConsPlusNormal"/>
              <w:rPr>
                <w:rFonts w:ascii="Times New Roman" w:hAnsi="Times New Roman" w:cs="Times New Roman"/>
                <w:szCs w:val="22"/>
              </w:rPr>
            </w:pPr>
            <w:r w:rsidRPr="001D4CC6">
              <w:rPr>
                <w:rFonts w:ascii="Times New Roman" w:hAnsi="Times New Roman" w:cs="Times New Roman"/>
                <w:szCs w:val="22"/>
              </w:rPr>
              <w:t>(Ф.И.О., должность, контактный телефон)</w:t>
            </w:r>
          </w:p>
        </w:tc>
        <w:tc>
          <w:tcPr>
            <w:tcW w:w="2303" w:type="dxa"/>
          </w:tcPr>
          <w:p w:rsidR="001B4EC9" w:rsidRPr="001D4CC6" w:rsidRDefault="001B4EC9" w:rsidP="006655D4">
            <w:pPr>
              <w:pStyle w:val="ConsPlusNormal"/>
              <w:rPr>
                <w:rFonts w:ascii="Times New Roman" w:hAnsi="Times New Roman" w:cs="Times New Roman"/>
                <w:szCs w:val="22"/>
              </w:rPr>
            </w:pPr>
          </w:p>
        </w:tc>
      </w:tr>
    </w:tbl>
    <w:p w:rsidR="001B4EC9" w:rsidRPr="001D4CC6" w:rsidRDefault="001B4EC9" w:rsidP="001B4EC9">
      <w:pPr>
        <w:pStyle w:val="ConsPlusNormal"/>
        <w:jc w:val="both"/>
        <w:rPr>
          <w:rFonts w:ascii="Times New Roman" w:hAnsi="Times New Roman" w:cs="Times New Roman"/>
          <w:szCs w:val="22"/>
        </w:rPr>
      </w:pPr>
    </w:p>
    <w:p w:rsidR="001B4EC9" w:rsidRPr="001D4CC6" w:rsidRDefault="001B4EC9" w:rsidP="001B4EC9">
      <w:pPr>
        <w:pStyle w:val="ConsPlusNormal"/>
        <w:jc w:val="center"/>
        <w:rPr>
          <w:rFonts w:ascii="Times New Roman" w:hAnsi="Times New Roman" w:cs="Times New Roman"/>
          <w:b/>
          <w:szCs w:val="22"/>
        </w:rPr>
      </w:pPr>
      <w:bookmarkStart w:id="4" w:name="P433"/>
      <w:bookmarkEnd w:id="4"/>
      <w:r w:rsidRPr="001D4CC6">
        <w:rPr>
          <w:rFonts w:ascii="Times New Roman" w:hAnsi="Times New Roman" w:cs="Times New Roman"/>
          <w:b/>
          <w:szCs w:val="22"/>
        </w:rPr>
        <w:t>Отчет</w:t>
      </w:r>
    </w:p>
    <w:p w:rsidR="001B4EC9" w:rsidRPr="001D4CC6" w:rsidRDefault="001B4EC9" w:rsidP="001B4EC9">
      <w:pPr>
        <w:pStyle w:val="ConsPlusNormal"/>
        <w:jc w:val="center"/>
        <w:rPr>
          <w:rFonts w:ascii="Times New Roman" w:hAnsi="Times New Roman" w:cs="Times New Roman"/>
          <w:b/>
          <w:szCs w:val="22"/>
        </w:rPr>
      </w:pPr>
      <w:r w:rsidRPr="001D4CC6">
        <w:rPr>
          <w:rFonts w:ascii="Times New Roman" w:hAnsi="Times New Roman" w:cs="Times New Roman"/>
          <w:b/>
          <w:szCs w:val="22"/>
        </w:rPr>
        <w:t>о реализации муниципальной программы за 20__ год</w:t>
      </w:r>
    </w:p>
    <w:p w:rsidR="001B4EC9" w:rsidRPr="001D4CC6" w:rsidRDefault="001B4EC9" w:rsidP="001B4EC9">
      <w:pPr>
        <w:pStyle w:val="ConsPlusNormal"/>
        <w:jc w:val="both"/>
        <w:rPr>
          <w:rFonts w:ascii="Times New Roman" w:hAnsi="Times New Roman" w:cs="Times New Roman"/>
          <w:szCs w:val="22"/>
        </w:rPr>
      </w:pPr>
    </w:p>
    <w:tbl>
      <w:tblPr>
        <w:tblW w:w="14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560"/>
        <w:gridCol w:w="1757"/>
        <w:gridCol w:w="1503"/>
        <w:gridCol w:w="1417"/>
        <w:gridCol w:w="1418"/>
        <w:gridCol w:w="907"/>
        <w:gridCol w:w="794"/>
        <w:gridCol w:w="794"/>
        <w:gridCol w:w="737"/>
        <w:gridCol w:w="794"/>
        <w:gridCol w:w="907"/>
        <w:gridCol w:w="907"/>
      </w:tblGrid>
      <w:tr w:rsidR="001B4EC9" w:rsidRPr="001D4CC6" w:rsidTr="006655D4">
        <w:trPr>
          <w:jc w:val="center"/>
        </w:trPr>
        <w:tc>
          <w:tcPr>
            <w:tcW w:w="629" w:type="dxa"/>
            <w:vMerge w:val="restart"/>
          </w:tcPr>
          <w:p w:rsidR="001B4EC9" w:rsidRPr="001D4CC6" w:rsidRDefault="001B4EC9" w:rsidP="006655D4">
            <w:pPr>
              <w:pStyle w:val="ConsPlusNormal"/>
              <w:jc w:val="center"/>
              <w:rPr>
                <w:rFonts w:ascii="Times New Roman" w:hAnsi="Times New Roman" w:cs="Times New Roman"/>
                <w:szCs w:val="22"/>
              </w:rPr>
            </w:pPr>
            <w:r w:rsidRPr="001D4CC6">
              <w:rPr>
                <w:rFonts w:ascii="Times New Roman" w:hAnsi="Times New Roman" w:cs="Times New Roman"/>
                <w:szCs w:val="22"/>
              </w:rPr>
              <w:t>№ п/п</w:t>
            </w:r>
          </w:p>
        </w:tc>
        <w:tc>
          <w:tcPr>
            <w:tcW w:w="1560" w:type="dxa"/>
            <w:vMerge w:val="restart"/>
          </w:tcPr>
          <w:p w:rsidR="001B4EC9" w:rsidRPr="001D4CC6" w:rsidRDefault="001B4EC9" w:rsidP="006655D4">
            <w:pPr>
              <w:pStyle w:val="ConsPlusNormal"/>
              <w:jc w:val="center"/>
              <w:rPr>
                <w:rFonts w:ascii="Times New Roman" w:hAnsi="Times New Roman" w:cs="Times New Roman"/>
                <w:szCs w:val="22"/>
              </w:rPr>
            </w:pPr>
            <w:r w:rsidRPr="001D4CC6">
              <w:rPr>
                <w:rFonts w:ascii="Times New Roman" w:hAnsi="Times New Roman" w:cs="Times New Roman"/>
                <w:szCs w:val="22"/>
              </w:rPr>
              <w:t>Наименование программы (подпрограмм) (раздела, мероприятия)</w:t>
            </w:r>
          </w:p>
        </w:tc>
        <w:tc>
          <w:tcPr>
            <w:tcW w:w="1757" w:type="dxa"/>
            <w:vMerge w:val="restart"/>
          </w:tcPr>
          <w:p w:rsidR="001B4EC9" w:rsidRPr="001D4CC6" w:rsidRDefault="001B4EC9" w:rsidP="006655D4">
            <w:pPr>
              <w:pStyle w:val="ConsPlusNormal"/>
              <w:jc w:val="center"/>
              <w:rPr>
                <w:rFonts w:ascii="Times New Roman" w:hAnsi="Times New Roman" w:cs="Times New Roman"/>
                <w:szCs w:val="22"/>
              </w:rPr>
            </w:pPr>
            <w:r w:rsidRPr="001D4CC6">
              <w:rPr>
                <w:rFonts w:ascii="Times New Roman" w:hAnsi="Times New Roman" w:cs="Times New Roman"/>
                <w:szCs w:val="22"/>
              </w:rPr>
              <w:t>Источник финансирования (всего, в том числе бюджет Российской Федерации, бюджет Республики Татарстан, местный бюджет)</w:t>
            </w:r>
          </w:p>
        </w:tc>
        <w:tc>
          <w:tcPr>
            <w:tcW w:w="1503" w:type="dxa"/>
            <w:vMerge w:val="restart"/>
          </w:tcPr>
          <w:p w:rsidR="001B4EC9" w:rsidRPr="001D4CC6" w:rsidRDefault="001B4EC9" w:rsidP="006655D4">
            <w:pPr>
              <w:pStyle w:val="ConsPlusNormal"/>
              <w:jc w:val="center"/>
              <w:rPr>
                <w:rFonts w:ascii="Times New Roman" w:hAnsi="Times New Roman" w:cs="Times New Roman"/>
                <w:szCs w:val="22"/>
              </w:rPr>
            </w:pPr>
            <w:r w:rsidRPr="001D4CC6">
              <w:rPr>
                <w:rFonts w:ascii="Times New Roman" w:hAnsi="Times New Roman" w:cs="Times New Roman"/>
                <w:szCs w:val="22"/>
              </w:rPr>
              <w:t xml:space="preserve">Плановые объемы </w:t>
            </w:r>
            <w:proofErr w:type="spellStart"/>
            <w:proofErr w:type="gramStart"/>
            <w:r w:rsidRPr="001D4CC6">
              <w:rPr>
                <w:rFonts w:ascii="Times New Roman" w:hAnsi="Times New Roman" w:cs="Times New Roman"/>
                <w:szCs w:val="22"/>
              </w:rPr>
              <w:t>финансирова-ния</w:t>
            </w:r>
            <w:proofErr w:type="spellEnd"/>
            <w:proofErr w:type="gramEnd"/>
            <w:r w:rsidRPr="001D4CC6">
              <w:rPr>
                <w:rFonts w:ascii="Times New Roman" w:hAnsi="Times New Roman" w:cs="Times New Roman"/>
                <w:szCs w:val="22"/>
              </w:rPr>
              <w:t xml:space="preserve"> на отчетный год, тыс. рублей</w:t>
            </w:r>
          </w:p>
        </w:tc>
        <w:tc>
          <w:tcPr>
            <w:tcW w:w="1417" w:type="dxa"/>
            <w:vMerge w:val="restart"/>
          </w:tcPr>
          <w:p w:rsidR="001B4EC9" w:rsidRPr="001D4CC6" w:rsidRDefault="001B4EC9" w:rsidP="006655D4">
            <w:pPr>
              <w:pStyle w:val="ConsPlusNormal"/>
              <w:jc w:val="center"/>
              <w:rPr>
                <w:rFonts w:ascii="Times New Roman" w:hAnsi="Times New Roman" w:cs="Times New Roman"/>
                <w:szCs w:val="22"/>
              </w:rPr>
            </w:pPr>
            <w:r w:rsidRPr="001D4CC6">
              <w:rPr>
                <w:rFonts w:ascii="Times New Roman" w:hAnsi="Times New Roman" w:cs="Times New Roman"/>
                <w:szCs w:val="22"/>
              </w:rPr>
              <w:t xml:space="preserve">Выделено по </w:t>
            </w:r>
            <w:proofErr w:type="spellStart"/>
            <w:proofErr w:type="gramStart"/>
            <w:r w:rsidRPr="001D4CC6">
              <w:rPr>
                <w:rFonts w:ascii="Times New Roman" w:hAnsi="Times New Roman" w:cs="Times New Roman"/>
                <w:szCs w:val="22"/>
              </w:rPr>
              <w:t>муниципаль</w:t>
            </w:r>
            <w:proofErr w:type="spellEnd"/>
            <w:r w:rsidRPr="001D4CC6">
              <w:rPr>
                <w:rFonts w:ascii="Times New Roman" w:hAnsi="Times New Roman" w:cs="Times New Roman"/>
                <w:szCs w:val="22"/>
              </w:rPr>
              <w:t>-ной</w:t>
            </w:r>
            <w:proofErr w:type="gramEnd"/>
            <w:r w:rsidRPr="001D4CC6">
              <w:rPr>
                <w:rFonts w:ascii="Times New Roman" w:hAnsi="Times New Roman" w:cs="Times New Roman"/>
                <w:szCs w:val="22"/>
              </w:rPr>
              <w:t xml:space="preserve"> программе на отчетный год (лимит),</w:t>
            </w:r>
          </w:p>
          <w:p w:rsidR="001B4EC9" w:rsidRPr="001D4CC6" w:rsidRDefault="001B4EC9" w:rsidP="006655D4">
            <w:pPr>
              <w:pStyle w:val="ConsPlusNormal"/>
              <w:jc w:val="center"/>
              <w:rPr>
                <w:rFonts w:ascii="Times New Roman" w:hAnsi="Times New Roman" w:cs="Times New Roman"/>
                <w:szCs w:val="22"/>
              </w:rPr>
            </w:pPr>
            <w:r w:rsidRPr="001D4CC6">
              <w:rPr>
                <w:rFonts w:ascii="Times New Roman" w:hAnsi="Times New Roman" w:cs="Times New Roman"/>
                <w:szCs w:val="22"/>
              </w:rPr>
              <w:t>тыс. рублей</w:t>
            </w:r>
          </w:p>
        </w:tc>
        <w:tc>
          <w:tcPr>
            <w:tcW w:w="1418" w:type="dxa"/>
            <w:vMerge w:val="restart"/>
          </w:tcPr>
          <w:p w:rsidR="001B4EC9" w:rsidRPr="001D4CC6" w:rsidRDefault="001B4EC9" w:rsidP="006655D4">
            <w:pPr>
              <w:pStyle w:val="ConsPlusNormal"/>
              <w:jc w:val="center"/>
              <w:rPr>
                <w:rFonts w:ascii="Times New Roman" w:hAnsi="Times New Roman" w:cs="Times New Roman"/>
                <w:szCs w:val="22"/>
              </w:rPr>
            </w:pPr>
            <w:r w:rsidRPr="001D4CC6">
              <w:rPr>
                <w:rFonts w:ascii="Times New Roman" w:hAnsi="Times New Roman" w:cs="Times New Roman"/>
                <w:szCs w:val="22"/>
              </w:rPr>
              <w:t>Фактически использовано средств за отчетный год,</w:t>
            </w:r>
          </w:p>
          <w:p w:rsidR="001B4EC9" w:rsidRPr="001D4CC6" w:rsidRDefault="001B4EC9" w:rsidP="006655D4">
            <w:pPr>
              <w:pStyle w:val="ConsPlusNormal"/>
              <w:jc w:val="center"/>
              <w:rPr>
                <w:rFonts w:ascii="Times New Roman" w:hAnsi="Times New Roman" w:cs="Times New Roman"/>
                <w:szCs w:val="22"/>
              </w:rPr>
            </w:pPr>
            <w:r w:rsidRPr="001D4CC6">
              <w:rPr>
                <w:rFonts w:ascii="Times New Roman" w:hAnsi="Times New Roman" w:cs="Times New Roman"/>
                <w:szCs w:val="22"/>
              </w:rPr>
              <w:t>тыс. рублей</w:t>
            </w:r>
          </w:p>
        </w:tc>
        <w:tc>
          <w:tcPr>
            <w:tcW w:w="907" w:type="dxa"/>
            <w:vMerge w:val="restart"/>
          </w:tcPr>
          <w:p w:rsidR="001B4EC9" w:rsidRPr="001D4CC6" w:rsidRDefault="001B4EC9" w:rsidP="006655D4">
            <w:pPr>
              <w:pStyle w:val="ConsPlusNormal"/>
              <w:jc w:val="center"/>
              <w:rPr>
                <w:rFonts w:ascii="Times New Roman" w:hAnsi="Times New Roman" w:cs="Times New Roman"/>
                <w:szCs w:val="22"/>
              </w:rPr>
            </w:pPr>
            <w:proofErr w:type="spellStart"/>
            <w:proofErr w:type="gramStart"/>
            <w:r w:rsidRPr="001D4CC6">
              <w:rPr>
                <w:rFonts w:ascii="Times New Roman" w:hAnsi="Times New Roman" w:cs="Times New Roman"/>
                <w:szCs w:val="22"/>
              </w:rPr>
              <w:t>Наиме-нование</w:t>
            </w:r>
            <w:proofErr w:type="spellEnd"/>
            <w:proofErr w:type="gramEnd"/>
            <w:r w:rsidRPr="001D4CC6">
              <w:rPr>
                <w:rFonts w:ascii="Times New Roman" w:hAnsi="Times New Roman" w:cs="Times New Roman"/>
                <w:szCs w:val="22"/>
              </w:rPr>
              <w:t xml:space="preserve"> </w:t>
            </w:r>
            <w:proofErr w:type="spellStart"/>
            <w:r w:rsidRPr="001D4CC6">
              <w:rPr>
                <w:rFonts w:ascii="Times New Roman" w:hAnsi="Times New Roman" w:cs="Times New Roman"/>
                <w:szCs w:val="22"/>
              </w:rPr>
              <w:t>индика</w:t>
            </w:r>
            <w:proofErr w:type="spellEnd"/>
            <w:r w:rsidRPr="001D4CC6">
              <w:rPr>
                <w:rFonts w:ascii="Times New Roman" w:hAnsi="Times New Roman" w:cs="Times New Roman"/>
                <w:szCs w:val="22"/>
              </w:rPr>
              <w:t>-тора</w:t>
            </w:r>
          </w:p>
        </w:tc>
        <w:tc>
          <w:tcPr>
            <w:tcW w:w="4933" w:type="dxa"/>
            <w:gridSpan w:val="6"/>
          </w:tcPr>
          <w:p w:rsidR="001B4EC9" w:rsidRPr="001D4CC6" w:rsidRDefault="001B4EC9" w:rsidP="006655D4">
            <w:pPr>
              <w:pStyle w:val="ConsPlusNormal"/>
              <w:jc w:val="center"/>
              <w:rPr>
                <w:rFonts w:ascii="Times New Roman" w:hAnsi="Times New Roman" w:cs="Times New Roman"/>
                <w:szCs w:val="22"/>
              </w:rPr>
            </w:pPr>
            <w:r w:rsidRPr="001D4CC6">
              <w:rPr>
                <w:rFonts w:ascii="Times New Roman" w:hAnsi="Times New Roman" w:cs="Times New Roman"/>
                <w:szCs w:val="22"/>
              </w:rPr>
              <w:t>Значения индикатора</w:t>
            </w:r>
          </w:p>
        </w:tc>
      </w:tr>
      <w:tr w:rsidR="001B4EC9" w:rsidRPr="001D4CC6" w:rsidTr="006655D4">
        <w:trPr>
          <w:jc w:val="center"/>
        </w:trPr>
        <w:tc>
          <w:tcPr>
            <w:tcW w:w="629" w:type="dxa"/>
            <w:vMerge/>
          </w:tcPr>
          <w:p w:rsidR="001B4EC9" w:rsidRPr="001D4CC6" w:rsidRDefault="001B4EC9" w:rsidP="006655D4">
            <w:pPr>
              <w:rPr>
                <w:rFonts w:ascii="Times New Roman" w:hAnsi="Times New Roman" w:cs="Times New Roman"/>
              </w:rPr>
            </w:pPr>
          </w:p>
        </w:tc>
        <w:tc>
          <w:tcPr>
            <w:tcW w:w="1560" w:type="dxa"/>
            <w:vMerge/>
          </w:tcPr>
          <w:p w:rsidR="001B4EC9" w:rsidRPr="001D4CC6" w:rsidRDefault="001B4EC9" w:rsidP="006655D4">
            <w:pPr>
              <w:rPr>
                <w:rFonts w:ascii="Times New Roman" w:hAnsi="Times New Roman" w:cs="Times New Roman"/>
              </w:rPr>
            </w:pPr>
          </w:p>
        </w:tc>
        <w:tc>
          <w:tcPr>
            <w:tcW w:w="1757" w:type="dxa"/>
            <w:vMerge/>
          </w:tcPr>
          <w:p w:rsidR="001B4EC9" w:rsidRPr="001D4CC6" w:rsidRDefault="001B4EC9" w:rsidP="006655D4">
            <w:pPr>
              <w:rPr>
                <w:rFonts w:ascii="Times New Roman" w:hAnsi="Times New Roman" w:cs="Times New Roman"/>
              </w:rPr>
            </w:pPr>
          </w:p>
        </w:tc>
        <w:tc>
          <w:tcPr>
            <w:tcW w:w="1503" w:type="dxa"/>
            <w:vMerge/>
          </w:tcPr>
          <w:p w:rsidR="001B4EC9" w:rsidRPr="001D4CC6" w:rsidRDefault="001B4EC9" w:rsidP="006655D4">
            <w:pPr>
              <w:rPr>
                <w:rFonts w:ascii="Times New Roman" w:hAnsi="Times New Roman" w:cs="Times New Roman"/>
              </w:rPr>
            </w:pPr>
          </w:p>
        </w:tc>
        <w:tc>
          <w:tcPr>
            <w:tcW w:w="1417" w:type="dxa"/>
            <w:vMerge/>
          </w:tcPr>
          <w:p w:rsidR="001B4EC9" w:rsidRPr="001D4CC6" w:rsidRDefault="001B4EC9" w:rsidP="006655D4">
            <w:pPr>
              <w:rPr>
                <w:rFonts w:ascii="Times New Roman" w:hAnsi="Times New Roman" w:cs="Times New Roman"/>
              </w:rPr>
            </w:pPr>
          </w:p>
        </w:tc>
        <w:tc>
          <w:tcPr>
            <w:tcW w:w="1418" w:type="dxa"/>
            <w:vMerge/>
          </w:tcPr>
          <w:p w:rsidR="001B4EC9" w:rsidRPr="001D4CC6" w:rsidRDefault="001B4EC9" w:rsidP="006655D4">
            <w:pPr>
              <w:rPr>
                <w:rFonts w:ascii="Times New Roman" w:hAnsi="Times New Roman" w:cs="Times New Roman"/>
              </w:rPr>
            </w:pPr>
          </w:p>
        </w:tc>
        <w:tc>
          <w:tcPr>
            <w:tcW w:w="907" w:type="dxa"/>
            <w:vMerge/>
          </w:tcPr>
          <w:p w:rsidR="001B4EC9" w:rsidRPr="001D4CC6" w:rsidRDefault="001B4EC9" w:rsidP="006655D4">
            <w:pPr>
              <w:rPr>
                <w:rFonts w:ascii="Times New Roman" w:hAnsi="Times New Roman" w:cs="Times New Roman"/>
              </w:rPr>
            </w:pPr>
          </w:p>
        </w:tc>
        <w:tc>
          <w:tcPr>
            <w:tcW w:w="1588" w:type="dxa"/>
            <w:gridSpan w:val="2"/>
          </w:tcPr>
          <w:p w:rsidR="001B4EC9" w:rsidRPr="001D4CC6" w:rsidRDefault="001B4EC9" w:rsidP="006655D4">
            <w:pPr>
              <w:pStyle w:val="ConsPlusNormal"/>
              <w:jc w:val="center"/>
              <w:rPr>
                <w:rFonts w:ascii="Times New Roman" w:hAnsi="Times New Roman" w:cs="Times New Roman"/>
                <w:szCs w:val="22"/>
              </w:rPr>
            </w:pPr>
            <w:r w:rsidRPr="001D4CC6">
              <w:rPr>
                <w:rFonts w:ascii="Times New Roman" w:hAnsi="Times New Roman" w:cs="Times New Roman"/>
                <w:szCs w:val="22"/>
              </w:rPr>
              <w:t>предыдущий год</w:t>
            </w:r>
          </w:p>
        </w:tc>
        <w:tc>
          <w:tcPr>
            <w:tcW w:w="2438" w:type="dxa"/>
            <w:gridSpan w:val="3"/>
          </w:tcPr>
          <w:p w:rsidR="001B4EC9" w:rsidRPr="001D4CC6" w:rsidRDefault="001B4EC9" w:rsidP="006655D4">
            <w:pPr>
              <w:pStyle w:val="ConsPlusNormal"/>
              <w:jc w:val="center"/>
              <w:rPr>
                <w:rFonts w:ascii="Times New Roman" w:hAnsi="Times New Roman" w:cs="Times New Roman"/>
                <w:szCs w:val="22"/>
              </w:rPr>
            </w:pPr>
            <w:r w:rsidRPr="001D4CC6">
              <w:rPr>
                <w:rFonts w:ascii="Times New Roman" w:hAnsi="Times New Roman" w:cs="Times New Roman"/>
                <w:szCs w:val="22"/>
              </w:rPr>
              <w:t>текущий год</w:t>
            </w:r>
          </w:p>
        </w:tc>
        <w:tc>
          <w:tcPr>
            <w:tcW w:w="907" w:type="dxa"/>
          </w:tcPr>
          <w:p w:rsidR="001B4EC9" w:rsidRPr="001D4CC6" w:rsidRDefault="001B4EC9" w:rsidP="006655D4">
            <w:pPr>
              <w:pStyle w:val="ConsPlusNormal"/>
              <w:jc w:val="center"/>
              <w:rPr>
                <w:rFonts w:ascii="Times New Roman" w:hAnsi="Times New Roman" w:cs="Times New Roman"/>
                <w:szCs w:val="22"/>
              </w:rPr>
            </w:pPr>
            <w:r w:rsidRPr="001D4CC6">
              <w:rPr>
                <w:rFonts w:ascii="Times New Roman" w:hAnsi="Times New Roman" w:cs="Times New Roman"/>
                <w:szCs w:val="22"/>
              </w:rPr>
              <w:t xml:space="preserve">план на </w:t>
            </w:r>
            <w:proofErr w:type="gramStart"/>
            <w:r w:rsidRPr="001D4CC6">
              <w:rPr>
                <w:rFonts w:ascii="Times New Roman" w:hAnsi="Times New Roman" w:cs="Times New Roman"/>
                <w:szCs w:val="22"/>
              </w:rPr>
              <w:t>следую-</w:t>
            </w:r>
            <w:proofErr w:type="spellStart"/>
            <w:r w:rsidRPr="001D4CC6">
              <w:rPr>
                <w:rFonts w:ascii="Times New Roman" w:hAnsi="Times New Roman" w:cs="Times New Roman"/>
                <w:szCs w:val="22"/>
              </w:rPr>
              <w:t>щий</w:t>
            </w:r>
            <w:proofErr w:type="spellEnd"/>
            <w:proofErr w:type="gramEnd"/>
            <w:r w:rsidRPr="001D4CC6">
              <w:rPr>
                <w:rFonts w:ascii="Times New Roman" w:hAnsi="Times New Roman" w:cs="Times New Roman"/>
                <w:szCs w:val="22"/>
              </w:rPr>
              <w:t xml:space="preserve"> год</w:t>
            </w:r>
          </w:p>
        </w:tc>
      </w:tr>
      <w:tr w:rsidR="001B4EC9" w:rsidRPr="001D4CC6" w:rsidTr="006655D4">
        <w:trPr>
          <w:jc w:val="center"/>
        </w:trPr>
        <w:tc>
          <w:tcPr>
            <w:tcW w:w="629" w:type="dxa"/>
            <w:vMerge/>
          </w:tcPr>
          <w:p w:rsidR="001B4EC9" w:rsidRPr="001D4CC6" w:rsidRDefault="001B4EC9" w:rsidP="006655D4">
            <w:pPr>
              <w:rPr>
                <w:rFonts w:ascii="Times New Roman" w:hAnsi="Times New Roman" w:cs="Times New Roman"/>
              </w:rPr>
            </w:pPr>
          </w:p>
        </w:tc>
        <w:tc>
          <w:tcPr>
            <w:tcW w:w="1560" w:type="dxa"/>
            <w:vMerge/>
          </w:tcPr>
          <w:p w:rsidR="001B4EC9" w:rsidRPr="001D4CC6" w:rsidRDefault="001B4EC9" w:rsidP="006655D4">
            <w:pPr>
              <w:rPr>
                <w:rFonts w:ascii="Times New Roman" w:hAnsi="Times New Roman" w:cs="Times New Roman"/>
              </w:rPr>
            </w:pPr>
          </w:p>
        </w:tc>
        <w:tc>
          <w:tcPr>
            <w:tcW w:w="1757" w:type="dxa"/>
            <w:vMerge/>
          </w:tcPr>
          <w:p w:rsidR="001B4EC9" w:rsidRPr="001D4CC6" w:rsidRDefault="001B4EC9" w:rsidP="006655D4">
            <w:pPr>
              <w:rPr>
                <w:rFonts w:ascii="Times New Roman" w:hAnsi="Times New Roman" w:cs="Times New Roman"/>
              </w:rPr>
            </w:pPr>
          </w:p>
        </w:tc>
        <w:tc>
          <w:tcPr>
            <w:tcW w:w="1503" w:type="dxa"/>
            <w:vMerge/>
          </w:tcPr>
          <w:p w:rsidR="001B4EC9" w:rsidRPr="001D4CC6" w:rsidRDefault="001B4EC9" w:rsidP="006655D4">
            <w:pPr>
              <w:rPr>
                <w:rFonts w:ascii="Times New Roman" w:hAnsi="Times New Roman" w:cs="Times New Roman"/>
              </w:rPr>
            </w:pPr>
          </w:p>
        </w:tc>
        <w:tc>
          <w:tcPr>
            <w:tcW w:w="1417" w:type="dxa"/>
            <w:vMerge/>
          </w:tcPr>
          <w:p w:rsidR="001B4EC9" w:rsidRPr="001D4CC6" w:rsidRDefault="001B4EC9" w:rsidP="006655D4">
            <w:pPr>
              <w:rPr>
                <w:rFonts w:ascii="Times New Roman" w:hAnsi="Times New Roman" w:cs="Times New Roman"/>
              </w:rPr>
            </w:pPr>
          </w:p>
        </w:tc>
        <w:tc>
          <w:tcPr>
            <w:tcW w:w="1418" w:type="dxa"/>
            <w:vMerge/>
          </w:tcPr>
          <w:p w:rsidR="001B4EC9" w:rsidRPr="001D4CC6" w:rsidRDefault="001B4EC9" w:rsidP="006655D4">
            <w:pPr>
              <w:rPr>
                <w:rFonts w:ascii="Times New Roman" w:hAnsi="Times New Roman" w:cs="Times New Roman"/>
              </w:rPr>
            </w:pPr>
          </w:p>
        </w:tc>
        <w:tc>
          <w:tcPr>
            <w:tcW w:w="907" w:type="dxa"/>
            <w:vMerge/>
          </w:tcPr>
          <w:p w:rsidR="001B4EC9" w:rsidRPr="001D4CC6" w:rsidRDefault="001B4EC9" w:rsidP="006655D4">
            <w:pPr>
              <w:rPr>
                <w:rFonts w:ascii="Times New Roman" w:hAnsi="Times New Roman" w:cs="Times New Roman"/>
              </w:rPr>
            </w:pPr>
          </w:p>
        </w:tc>
        <w:tc>
          <w:tcPr>
            <w:tcW w:w="794" w:type="dxa"/>
          </w:tcPr>
          <w:p w:rsidR="001B4EC9" w:rsidRPr="001D4CC6" w:rsidRDefault="001B4EC9" w:rsidP="006655D4">
            <w:pPr>
              <w:pStyle w:val="ConsPlusNormal"/>
              <w:jc w:val="center"/>
              <w:rPr>
                <w:rFonts w:ascii="Times New Roman" w:hAnsi="Times New Roman" w:cs="Times New Roman"/>
                <w:szCs w:val="22"/>
              </w:rPr>
            </w:pPr>
            <w:r w:rsidRPr="001D4CC6">
              <w:rPr>
                <w:rFonts w:ascii="Times New Roman" w:hAnsi="Times New Roman" w:cs="Times New Roman"/>
                <w:szCs w:val="22"/>
              </w:rPr>
              <w:t>план</w:t>
            </w:r>
          </w:p>
        </w:tc>
        <w:tc>
          <w:tcPr>
            <w:tcW w:w="794" w:type="dxa"/>
          </w:tcPr>
          <w:p w:rsidR="001B4EC9" w:rsidRPr="001D4CC6" w:rsidRDefault="001B4EC9" w:rsidP="006655D4">
            <w:pPr>
              <w:pStyle w:val="ConsPlusNormal"/>
              <w:jc w:val="center"/>
              <w:rPr>
                <w:rFonts w:ascii="Times New Roman" w:hAnsi="Times New Roman" w:cs="Times New Roman"/>
                <w:szCs w:val="22"/>
              </w:rPr>
            </w:pPr>
            <w:r w:rsidRPr="001D4CC6">
              <w:rPr>
                <w:rFonts w:ascii="Times New Roman" w:hAnsi="Times New Roman" w:cs="Times New Roman"/>
                <w:szCs w:val="22"/>
              </w:rPr>
              <w:t>факт</w:t>
            </w:r>
          </w:p>
        </w:tc>
        <w:tc>
          <w:tcPr>
            <w:tcW w:w="737" w:type="dxa"/>
          </w:tcPr>
          <w:p w:rsidR="001B4EC9" w:rsidRPr="001D4CC6" w:rsidRDefault="001B4EC9" w:rsidP="006655D4">
            <w:pPr>
              <w:pStyle w:val="ConsPlusNormal"/>
              <w:jc w:val="center"/>
              <w:rPr>
                <w:rFonts w:ascii="Times New Roman" w:hAnsi="Times New Roman" w:cs="Times New Roman"/>
                <w:szCs w:val="22"/>
              </w:rPr>
            </w:pPr>
            <w:r w:rsidRPr="001D4CC6">
              <w:rPr>
                <w:rFonts w:ascii="Times New Roman" w:hAnsi="Times New Roman" w:cs="Times New Roman"/>
                <w:szCs w:val="22"/>
              </w:rPr>
              <w:t>план</w:t>
            </w:r>
          </w:p>
        </w:tc>
        <w:tc>
          <w:tcPr>
            <w:tcW w:w="794" w:type="dxa"/>
          </w:tcPr>
          <w:p w:rsidR="001B4EC9" w:rsidRPr="001D4CC6" w:rsidRDefault="001B4EC9" w:rsidP="006655D4">
            <w:pPr>
              <w:pStyle w:val="ConsPlusNormal"/>
              <w:jc w:val="center"/>
              <w:rPr>
                <w:rFonts w:ascii="Times New Roman" w:hAnsi="Times New Roman" w:cs="Times New Roman"/>
                <w:szCs w:val="22"/>
              </w:rPr>
            </w:pPr>
            <w:r w:rsidRPr="001D4CC6">
              <w:rPr>
                <w:rFonts w:ascii="Times New Roman" w:hAnsi="Times New Roman" w:cs="Times New Roman"/>
                <w:szCs w:val="22"/>
              </w:rPr>
              <w:t>факт</w:t>
            </w:r>
          </w:p>
        </w:tc>
        <w:tc>
          <w:tcPr>
            <w:tcW w:w="907" w:type="dxa"/>
          </w:tcPr>
          <w:p w:rsidR="001B4EC9" w:rsidRPr="001D4CC6" w:rsidRDefault="001B4EC9" w:rsidP="006655D4">
            <w:pPr>
              <w:pStyle w:val="ConsPlusNormal"/>
              <w:jc w:val="center"/>
              <w:rPr>
                <w:rFonts w:ascii="Times New Roman" w:hAnsi="Times New Roman" w:cs="Times New Roman"/>
                <w:szCs w:val="22"/>
              </w:rPr>
            </w:pPr>
            <w:r w:rsidRPr="001D4CC6">
              <w:rPr>
                <w:rFonts w:ascii="Times New Roman" w:hAnsi="Times New Roman" w:cs="Times New Roman"/>
                <w:szCs w:val="22"/>
              </w:rPr>
              <w:t xml:space="preserve">процент </w:t>
            </w:r>
            <w:proofErr w:type="spellStart"/>
            <w:proofErr w:type="gramStart"/>
            <w:r w:rsidRPr="001D4CC6">
              <w:rPr>
                <w:rFonts w:ascii="Times New Roman" w:hAnsi="Times New Roman" w:cs="Times New Roman"/>
                <w:szCs w:val="22"/>
              </w:rPr>
              <w:t>выпол</w:t>
            </w:r>
            <w:proofErr w:type="spellEnd"/>
            <w:r w:rsidRPr="001D4CC6">
              <w:rPr>
                <w:rFonts w:ascii="Times New Roman" w:hAnsi="Times New Roman" w:cs="Times New Roman"/>
                <w:szCs w:val="22"/>
              </w:rPr>
              <w:t>-нения</w:t>
            </w:r>
            <w:proofErr w:type="gramEnd"/>
          </w:p>
        </w:tc>
        <w:tc>
          <w:tcPr>
            <w:tcW w:w="907" w:type="dxa"/>
          </w:tcPr>
          <w:p w:rsidR="001B4EC9" w:rsidRPr="001D4CC6" w:rsidRDefault="001B4EC9" w:rsidP="006655D4">
            <w:pPr>
              <w:pStyle w:val="ConsPlusNormal"/>
              <w:rPr>
                <w:rFonts w:ascii="Times New Roman" w:hAnsi="Times New Roman" w:cs="Times New Roman"/>
                <w:szCs w:val="22"/>
              </w:rPr>
            </w:pPr>
          </w:p>
        </w:tc>
      </w:tr>
      <w:tr w:rsidR="001B4EC9" w:rsidRPr="001D4CC6" w:rsidTr="006655D4">
        <w:trPr>
          <w:jc w:val="center"/>
        </w:trPr>
        <w:tc>
          <w:tcPr>
            <w:tcW w:w="629" w:type="dxa"/>
          </w:tcPr>
          <w:p w:rsidR="001B4EC9" w:rsidRPr="001D4CC6" w:rsidRDefault="001B4EC9" w:rsidP="006655D4">
            <w:pPr>
              <w:pStyle w:val="ConsPlusNormal"/>
              <w:jc w:val="center"/>
              <w:rPr>
                <w:rFonts w:ascii="Times New Roman" w:hAnsi="Times New Roman" w:cs="Times New Roman"/>
                <w:szCs w:val="22"/>
              </w:rPr>
            </w:pPr>
            <w:r w:rsidRPr="001D4CC6">
              <w:rPr>
                <w:rFonts w:ascii="Times New Roman" w:hAnsi="Times New Roman" w:cs="Times New Roman"/>
                <w:szCs w:val="22"/>
              </w:rPr>
              <w:t>1</w:t>
            </w:r>
          </w:p>
        </w:tc>
        <w:tc>
          <w:tcPr>
            <w:tcW w:w="1560" w:type="dxa"/>
          </w:tcPr>
          <w:p w:rsidR="001B4EC9" w:rsidRPr="001D4CC6" w:rsidRDefault="001B4EC9" w:rsidP="006655D4">
            <w:pPr>
              <w:pStyle w:val="ConsPlusNormal"/>
              <w:jc w:val="center"/>
              <w:rPr>
                <w:rFonts w:ascii="Times New Roman" w:hAnsi="Times New Roman" w:cs="Times New Roman"/>
                <w:szCs w:val="22"/>
              </w:rPr>
            </w:pPr>
            <w:r w:rsidRPr="001D4CC6">
              <w:rPr>
                <w:rFonts w:ascii="Times New Roman" w:hAnsi="Times New Roman" w:cs="Times New Roman"/>
                <w:szCs w:val="22"/>
              </w:rPr>
              <w:t>2</w:t>
            </w:r>
          </w:p>
        </w:tc>
        <w:tc>
          <w:tcPr>
            <w:tcW w:w="1757" w:type="dxa"/>
          </w:tcPr>
          <w:p w:rsidR="001B4EC9" w:rsidRPr="001D4CC6" w:rsidRDefault="001B4EC9" w:rsidP="006655D4">
            <w:pPr>
              <w:pStyle w:val="ConsPlusNormal"/>
              <w:jc w:val="center"/>
              <w:rPr>
                <w:rFonts w:ascii="Times New Roman" w:hAnsi="Times New Roman" w:cs="Times New Roman"/>
                <w:szCs w:val="22"/>
              </w:rPr>
            </w:pPr>
            <w:r w:rsidRPr="001D4CC6">
              <w:rPr>
                <w:rFonts w:ascii="Times New Roman" w:hAnsi="Times New Roman" w:cs="Times New Roman"/>
                <w:szCs w:val="22"/>
              </w:rPr>
              <w:t>3</w:t>
            </w:r>
          </w:p>
        </w:tc>
        <w:tc>
          <w:tcPr>
            <w:tcW w:w="1503" w:type="dxa"/>
          </w:tcPr>
          <w:p w:rsidR="001B4EC9" w:rsidRPr="001D4CC6" w:rsidRDefault="001B4EC9" w:rsidP="006655D4">
            <w:pPr>
              <w:pStyle w:val="ConsPlusNormal"/>
              <w:jc w:val="center"/>
              <w:rPr>
                <w:rFonts w:ascii="Times New Roman" w:hAnsi="Times New Roman" w:cs="Times New Roman"/>
                <w:szCs w:val="22"/>
              </w:rPr>
            </w:pPr>
            <w:r w:rsidRPr="001D4CC6">
              <w:rPr>
                <w:rFonts w:ascii="Times New Roman" w:hAnsi="Times New Roman" w:cs="Times New Roman"/>
                <w:szCs w:val="22"/>
              </w:rPr>
              <w:t>4</w:t>
            </w:r>
          </w:p>
        </w:tc>
        <w:tc>
          <w:tcPr>
            <w:tcW w:w="1417" w:type="dxa"/>
          </w:tcPr>
          <w:p w:rsidR="001B4EC9" w:rsidRPr="001D4CC6" w:rsidRDefault="001B4EC9" w:rsidP="006655D4">
            <w:pPr>
              <w:pStyle w:val="ConsPlusNormal"/>
              <w:jc w:val="center"/>
              <w:rPr>
                <w:rFonts w:ascii="Times New Roman" w:hAnsi="Times New Roman" w:cs="Times New Roman"/>
                <w:szCs w:val="22"/>
              </w:rPr>
            </w:pPr>
            <w:r w:rsidRPr="001D4CC6">
              <w:rPr>
                <w:rFonts w:ascii="Times New Roman" w:hAnsi="Times New Roman" w:cs="Times New Roman"/>
                <w:szCs w:val="22"/>
              </w:rPr>
              <w:t>5</w:t>
            </w:r>
          </w:p>
        </w:tc>
        <w:tc>
          <w:tcPr>
            <w:tcW w:w="1418" w:type="dxa"/>
          </w:tcPr>
          <w:p w:rsidR="001B4EC9" w:rsidRPr="001D4CC6" w:rsidRDefault="001B4EC9" w:rsidP="006655D4">
            <w:pPr>
              <w:pStyle w:val="ConsPlusNormal"/>
              <w:jc w:val="center"/>
              <w:rPr>
                <w:rFonts w:ascii="Times New Roman" w:hAnsi="Times New Roman" w:cs="Times New Roman"/>
                <w:szCs w:val="22"/>
              </w:rPr>
            </w:pPr>
            <w:r w:rsidRPr="001D4CC6">
              <w:rPr>
                <w:rFonts w:ascii="Times New Roman" w:hAnsi="Times New Roman" w:cs="Times New Roman"/>
                <w:szCs w:val="22"/>
              </w:rPr>
              <w:t>6</w:t>
            </w:r>
          </w:p>
        </w:tc>
        <w:tc>
          <w:tcPr>
            <w:tcW w:w="907" w:type="dxa"/>
          </w:tcPr>
          <w:p w:rsidR="001B4EC9" w:rsidRPr="001D4CC6" w:rsidRDefault="001B4EC9" w:rsidP="006655D4">
            <w:pPr>
              <w:pStyle w:val="ConsPlusNormal"/>
              <w:jc w:val="center"/>
              <w:rPr>
                <w:rFonts w:ascii="Times New Roman" w:hAnsi="Times New Roman" w:cs="Times New Roman"/>
                <w:szCs w:val="22"/>
              </w:rPr>
            </w:pPr>
            <w:r w:rsidRPr="001D4CC6">
              <w:rPr>
                <w:rFonts w:ascii="Times New Roman" w:hAnsi="Times New Roman" w:cs="Times New Roman"/>
                <w:szCs w:val="22"/>
              </w:rPr>
              <w:t>7</w:t>
            </w:r>
          </w:p>
        </w:tc>
        <w:tc>
          <w:tcPr>
            <w:tcW w:w="794" w:type="dxa"/>
          </w:tcPr>
          <w:p w:rsidR="001B4EC9" w:rsidRPr="001D4CC6" w:rsidRDefault="001B4EC9" w:rsidP="006655D4">
            <w:pPr>
              <w:pStyle w:val="ConsPlusNormal"/>
              <w:jc w:val="center"/>
              <w:rPr>
                <w:rFonts w:ascii="Times New Roman" w:hAnsi="Times New Roman" w:cs="Times New Roman"/>
                <w:szCs w:val="22"/>
              </w:rPr>
            </w:pPr>
            <w:r w:rsidRPr="001D4CC6">
              <w:rPr>
                <w:rFonts w:ascii="Times New Roman" w:hAnsi="Times New Roman" w:cs="Times New Roman"/>
                <w:szCs w:val="22"/>
              </w:rPr>
              <w:t>8</w:t>
            </w:r>
          </w:p>
        </w:tc>
        <w:tc>
          <w:tcPr>
            <w:tcW w:w="794" w:type="dxa"/>
          </w:tcPr>
          <w:p w:rsidR="001B4EC9" w:rsidRPr="001D4CC6" w:rsidRDefault="001B4EC9" w:rsidP="006655D4">
            <w:pPr>
              <w:pStyle w:val="ConsPlusNormal"/>
              <w:jc w:val="center"/>
              <w:rPr>
                <w:rFonts w:ascii="Times New Roman" w:hAnsi="Times New Roman" w:cs="Times New Roman"/>
                <w:szCs w:val="22"/>
              </w:rPr>
            </w:pPr>
            <w:r w:rsidRPr="001D4CC6">
              <w:rPr>
                <w:rFonts w:ascii="Times New Roman" w:hAnsi="Times New Roman" w:cs="Times New Roman"/>
                <w:szCs w:val="22"/>
              </w:rPr>
              <w:t>9</w:t>
            </w:r>
          </w:p>
        </w:tc>
        <w:tc>
          <w:tcPr>
            <w:tcW w:w="737" w:type="dxa"/>
          </w:tcPr>
          <w:p w:rsidR="001B4EC9" w:rsidRPr="001D4CC6" w:rsidRDefault="001B4EC9" w:rsidP="006655D4">
            <w:pPr>
              <w:pStyle w:val="ConsPlusNormal"/>
              <w:jc w:val="center"/>
              <w:rPr>
                <w:rFonts w:ascii="Times New Roman" w:hAnsi="Times New Roman" w:cs="Times New Roman"/>
                <w:szCs w:val="22"/>
              </w:rPr>
            </w:pPr>
            <w:r w:rsidRPr="001D4CC6">
              <w:rPr>
                <w:rFonts w:ascii="Times New Roman" w:hAnsi="Times New Roman" w:cs="Times New Roman"/>
                <w:szCs w:val="22"/>
              </w:rPr>
              <w:t>10</w:t>
            </w:r>
          </w:p>
        </w:tc>
        <w:tc>
          <w:tcPr>
            <w:tcW w:w="794" w:type="dxa"/>
          </w:tcPr>
          <w:p w:rsidR="001B4EC9" w:rsidRPr="001D4CC6" w:rsidRDefault="001B4EC9" w:rsidP="006655D4">
            <w:pPr>
              <w:pStyle w:val="ConsPlusNormal"/>
              <w:jc w:val="center"/>
              <w:rPr>
                <w:rFonts w:ascii="Times New Roman" w:hAnsi="Times New Roman" w:cs="Times New Roman"/>
                <w:szCs w:val="22"/>
              </w:rPr>
            </w:pPr>
            <w:r w:rsidRPr="001D4CC6">
              <w:rPr>
                <w:rFonts w:ascii="Times New Roman" w:hAnsi="Times New Roman" w:cs="Times New Roman"/>
                <w:szCs w:val="22"/>
              </w:rPr>
              <w:t>11</w:t>
            </w:r>
          </w:p>
        </w:tc>
        <w:tc>
          <w:tcPr>
            <w:tcW w:w="907" w:type="dxa"/>
          </w:tcPr>
          <w:p w:rsidR="001B4EC9" w:rsidRPr="001D4CC6" w:rsidRDefault="001B4EC9" w:rsidP="006655D4">
            <w:pPr>
              <w:pStyle w:val="ConsPlusNormal"/>
              <w:jc w:val="center"/>
              <w:rPr>
                <w:rFonts w:ascii="Times New Roman" w:hAnsi="Times New Roman" w:cs="Times New Roman"/>
                <w:szCs w:val="22"/>
              </w:rPr>
            </w:pPr>
            <w:r w:rsidRPr="001D4CC6">
              <w:rPr>
                <w:rFonts w:ascii="Times New Roman" w:hAnsi="Times New Roman" w:cs="Times New Roman"/>
                <w:szCs w:val="22"/>
              </w:rPr>
              <w:t>12</w:t>
            </w:r>
          </w:p>
        </w:tc>
        <w:tc>
          <w:tcPr>
            <w:tcW w:w="907" w:type="dxa"/>
          </w:tcPr>
          <w:p w:rsidR="001B4EC9" w:rsidRPr="001D4CC6" w:rsidRDefault="001B4EC9" w:rsidP="006655D4">
            <w:pPr>
              <w:pStyle w:val="ConsPlusNormal"/>
              <w:jc w:val="center"/>
              <w:rPr>
                <w:rFonts w:ascii="Times New Roman" w:hAnsi="Times New Roman" w:cs="Times New Roman"/>
                <w:szCs w:val="22"/>
              </w:rPr>
            </w:pPr>
            <w:r w:rsidRPr="001D4CC6">
              <w:rPr>
                <w:rFonts w:ascii="Times New Roman" w:hAnsi="Times New Roman" w:cs="Times New Roman"/>
                <w:szCs w:val="22"/>
              </w:rPr>
              <w:t>13</w:t>
            </w:r>
          </w:p>
        </w:tc>
      </w:tr>
      <w:tr w:rsidR="001B4EC9" w:rsidRPr="001D4CC6" w:rsidTr="006655D4">
        <w:trPr>
          <w:jc w:val="center"/>
        </w:trPr>
        <w:tc>
          <w:tcPr>
            <w:tcW w:w="629" w:type="dxa"/>
          </w:tcPr>
          <w:p w:rsidR="001B4EC9" w:rsidRPr="001D4CC6" w:rsidRDefault="001B4EC9" w:rsidP="006655D4">
            <w:pPr>
              <w:pStyle w:val="ConsPlusNormal"/>
              <w:jc w:val="center"/>
              <w:rPr>
                <w:rFonts w:ascii="Times New Roman" w:hAnsi="Times New Roman" w:cs="Times New Roman"/>
                <w:szCs w:val="22"/>
              </w:rPr>
            </w:pPr>
          </w:p>
        </w:tc>
        <w:tc>
          <w:tcPr>
            <w:tcW w:w="1560" w:type="dxa"/>
          </w:tcPr>
          <w:p w:rsidR="001B4EC9" w:rsidRPr="001D4CC6" w:rsidRDefault="001B4EC9" w:rsidP="006655D4">
            <w:pPr>
              <w:pStyle w:val="ConsPlusNormal"/>
              <w:jc w:val="center"/>
              <w:rPr>
                <w:rFonts w:ascii="Times New Roman" w:hAnsi="Times New Roman" w:cs="Times New Roman"/>
                <w:szCs w:val="22"/>
              </w:rPr>
            </w:pPr>
          </w:p>
        </w:tc>
        <w:tc>
          <w:tcPr>
            <w:tcW w:w="1757" w:type="dxa"/>
          </w:tcPr>
          <w:p w:rsidR="001B4EC9" w:rsidRPr="001D4CC6" w:rsidRDefault="001B4EC9" w:rsidP="006655D4">
            <w:pPr>
              <w:pStyle w:val="ConsPlusNormal"/>
              <w:jc w:val="center"/>
              <w:rPr>
                <w:rFonts w:ascii="Times New Roman" w:hAnsi="Times New Roman" w:cs="Times New Roman"/>
                <w:szCs w:val="22"/>
              </w:rPr>
            </w:pPr>
          </w:p>
        </w:tc>
        <w:tc>
          <w:tcPr>
            <w:tcW w:w="1503" w:type="dxa"/>
          </w:tcPr>
          <w:p w:rsidR="001B4EC9" w:rsidRPr="001D4CC6" w:rsidRDefault="001B4EC9" w:rsidP="006655D4">
            <w:pPr>
              <w:pStyle w:val="ConsPlusNormal"/>
              <w:jc w:val="center"/>
              <w:rPr>
                <w:rFonts w:ascii="Times New Roman" w:hAnsi="Times New Roman" w:cs="Times New Roman"/>
                <w:szCs w:val="22"/>
              </w:rPr>
            </w:pPr>
          </w:p>
        </w:tc>
        <w:tc>
          <w:tcPr>
            <w:tcW w:w="1417" w:type="dxa"/>
          </w:tcPr>
          <w:p w:rsidR="001B4EC9" w:rsidRPr="001D4CC6" w:rsidRDefault="001B4EC9" w:rsidP="006655D4">
            <w:pPr>
              <w:pStyle w:val="ConsPlusNormal"/>
              <w:jc w:val="center"/>
              <w:rPr>
                <w:rFonts w:ascii="Times New Roman" w:hAnsi="Times New Roman" w:cs="Times New Roman"/>
                <w:szCs w:val="22"/>
              </w:rPr>
            </w:pPr>
          </w:p>
        </w:tc>
        <w:tc>
          <w:tcPr>
            <w:tcW w:w="1418" w:type="dxa"/>
          </w:tcPr>
          <w:p w:rsidR="001B4EC9" w:rsidRPr="001D4CC6" w:rsidRDefault="001B4EC9" w:rsidP="006655D4">
            <w:pPr>
              <w:pStyle w:val="ConsPlusNormal"/>
              <w:jc w:val="center"/>
              <w:rPr>
                <w:rFonts w:ascii="Times New Roman" w:hAnsi="Times New Roman" w:cs="Times New Roman"/>
                <w:szCs w:val="22"/>
              </w:rPr>
            </w:pPr>
          </w:p>
        </w:tc>
        <w:tc>
          <w:tcPr>
            <w:tcW w:w="907" w:type="dxa"/>
          </w:tcPr>
          <w:p w:rsidR="001B4EC9" w:rsidRPr="001D4CC6" w:rsidRDefault="001B4EC9" w:rsidP="006655D4">
            <w:pPr>
              <w:pStyle w:val="ConsPlusNormal"/>
              <w:jc w:val="center"/>
              <w:rPr>
                <w:rFonts w:ascii="Times New Roman" w:hAnsi="Times New Roman" w:cs="Times New Roman"/>
                <w:szCs w:val="22"/>
              </w:rPr>
            </w:pPr>
          </w:p>
        </w:tc>
        <w:tc>
          <w:tcPr>
            <w:tcW w:w="794" w:type="dxa"/>
          </w:tcPr>
          <w:p w:rsidR="001B4EC9" w:rsidRPr="001D4CC6" w:rsidRDefault="001B4EC9" w:rsidP="006655D4">
            <w:pPr>
              <w:pStyle w:val="ConsPlusNormal"/>
              <w:jc w:val="center"/>
              <w:rPr>
                <w:rFonts w:ascii="Times New Roman" w:hAnsi="Times New Roman" w:cs="Times New Roman"/>
                <w:szCs w:val="22"/>
              </w:rPr>
            </w:pPr>
          </w:p>
        </w:tc>
        <w:tc>
          <w:tcPr>
            <w:tcW w:w="794" w:type="dxa"/>
          </w:tcPr>
          <w:p w:rsidR="001B4EC9" w:rsidRPr="001D4CC6" w:rsidRDefault="001B4EC9" w:rsidP="006655D4">
            <w:pPr>
              <w:pStyle w:val="ConsPlusNormal"/>
              <w:jc w:val="center"/>
              <w:rPr>
                <w:rFonts w:ascii="Times New Roman" w:hAnsi="Times New Roman" w:cs="Times New Roman"/>
                <w:szCs w:val="22"/>
              </w:rPr>
            </w:pPr>
          </w:p>
        </w:tc>
        <w:tc>
          <w:tcPr>
            <w:tcW w:w="737" w:type="dxa"/>
          </w:tcPr>
          <w:p w:rsidR="001B4EC9" w:rsidRPr="001D4CC6" w:rsidRDefault="001B4EC9" w:rsidP="006655D4">
            <w:pPr>
              <w:pStyle w:val="ConsPlusNormal"/>
              <w:jc w:val="center"/>
              <w:rPr>
                <w:rFonts w:ascii="Times New Roman" w:hAnsi="Times New Roman" w:cs="Times New Roman"/>
                <w:szCs w:val="22"/>
              </w:rPr>
            </w:pPr>
          </w:p>
        </w:tc>
        <w:tc>
          <w:tcPr>
            <w:tcW w:w="794" w:type="dxa"/>
          </w:tcPr>
          <w:p w:rsidR="001B4EC9" w:rsidRPr="001D4CC6" w:rsidRDefault="001B4EC9" w:rsidP="006655D4">
            <w:pPr>
              <w:pStyle w:val="ConsPlusNormal"/>
              <w:jc w:val="center"/>
              <w:rPr>
                <w:rFonts w:ascii="Times New Roman" w:hAnsi="Times New Roman" w:cs="Times New Roman"/>
                <w:szCs w:val="22"/>
              </w:rPr>
            </w:pPr>
          </w:p>
        </w:tc>
        <w:tc>
          <w:tcPr>
            <w:tcW w:w="907" w:type="dxa"/>
          </w:tcPr>
          <w:p w:rsidR="001B4EC9" w:rsidRPr="001D4CC6" w:rsidRDefault="001B4EC9" w:rsidP="006655D4">
            <w:pPr>
              <w:pStyle w:val="ConsPlusNormal"/>
              <w:jc w:val="center"/>
              <w:rPr>
                <w:rFonts w:ascii="Times New Roman" w:hAnsi="Times New Roman" w:cs="Times New Roman"/>
                <w:szCs w:val="22"/>
              </w:rPr>
            </w:pPr>
          </w:p>
        </w:tc>
        <w:tc>
          <w:tcPr>
            <w:tcW w:w="907" w:type="dxa"/>
          </w:tcPr>
          <w:p w:rsidR="001B4EC9" w:rsidRPr="001D4CC6" w:rsidRDefault="001B4EC9" w:rsidP="006655D4">
            <w:pPr>
              <w:pStyle w:val="ConsPlusNormal"/>
              <w:jc w:val="center"/>
              <w:rPr>
                <w:rFonts w:ascii="Times New Roman" w:hAnsi="Times New Roman" w:cs="Times New Roman"/>
                <w:szCs w:val="22"/>
              </w:rPr>
            </w:pPr>
          </w:p>
        </w:tc>
      </w:tr>
      <w:tr w:rsidR="001B4EC9" w:rsidRPr="001D4CC6" w:rsidTr="006655D4">
        <w:trPr>
          <w:jc w:val="center"/>
        </w:trPr>
        <w:tc>
          <w:tcPr>
            <w:tcW w:w="629" w:type="dxa"/>
          </w:tcPr>
          <w:p w:rsidR="001B4EC9" w:rsidRPr="001D4CC6" w:rsidRDefault="001B4EC9" w:rsidP="006655D4">
            <w:pPr>
              <w:pStyle w:val="ConsPlusNormal"/>
              <w:jc w:val="center"/>
              <w:rPr>
                <w:rFonts w:ascii="Times New Roman" w:hAnsi="Times New Roman" w:cs="Times New Roman"/>
                <w:szCs w:val="22"/>
              </w:rPr>
            </w:pPr>
          </w:p>
        </w:tc>
        <w:tc>
          <w:tcPr>
            <w:tcW w:w="1560" w:type="dxa"/>
          </w:tcPr>
          <w:p w:rsidR="001B4EC9" w:rsidRPr="001D4CC6" w:rsidRDefault="001B4EC9" w:rsidP="006655D4">
            <w:pPr>
              <w:pStyle w:val="ConsPlusNormal"/>
              <w:jc w:val="center"/>
              <w:rPr>
                <w:rFonts w:ascii="Times New Roman" w:hAnsi="Times New Roman" w:cs="Times New Roman"/>
                <w:szCs w:val="22"/>
              </w:rPr>
            </w:pPr>
          </w:p>
        </w:tc>
        <w:tc>
          <w:tcPr>
            <w:tcW w:w="1757" w:type="dxa"/>
          </w:tcPr>
          <w:p w:rsidR="001B4EC9" w:rsidRPr="001D4CC6" w:rsidRDefault="001B4EC9" w:rsidP="006655D4">
            <w:pPr>
              <w:pStyle w:val="ConsPlusNormal"/>
              <w:jc w:val="center"/>
              <w:rPr>
                <w:rFonts w:ascii="Times New Roman" w:hAnsi="Times New Roman" w:cs="Times New Roman"/>
                <w:szCs w:val="22"/>
              </w:rPr>
            </w:pPr>
          </w:p>
        </w:tc>
        <w:tc>
          <w:tcPr>
            <w:tcW w:w="1503" w:type="dxa"/>
          </w:tcPr>
          <w:p w:rsidR="001B4EC9" w:rsidRPr="001D4CC6" w:rsidRDefault="001B4EC9" w:rsidP="006655D4">
            <w:pPr>
              <w:pStyle w:val="ConsPlusNormal"/>
              <w:jc w:val="center"/>
              <w:rPr>
                <w:rFonts w:ascii="Times New Roman" w:hAnsi="Times New Roman" w:cs="Times New Roman"/>
                <w:szCs w:val="22"/>
              </w:rPr>
            </w:pPr>
          </w:p>
        </w:tc>
        <w:tc>
          <w:tcPr>
            <w:tcW w:w="1417" w:type="dxa"/>
          </w:tcPr>
          <w:p w:rsidR="001B4EC9" w:rsidRPr="001D4CC6" w:rsidRDefault="001B4EC9" w:rsidP="006655D4">
            <w:pPr>
              <w:pStyle w:val="ConsPlusNormal"/>
              <w:jc w:val="center"/>
              <w:rPr>
                <w:rFonts w:ascii="Times New Roman" w:hAnsi="Times New Roman" w:cs="Times New Roman"/>
                <w:szCs w:val="22"/>
              </w:rPr>
            </w:pPr>
          </w:p>
        </w:tc>
        <w:tc>
          <w:tcPr>
            <w:tcW w:w="1418" w:type="dxa"/>
          </w:tcPr>
          <w:p w:rsidR="001B4EC9" w:rsidRPr="001D4CC6" w:rsidRDefault="001B4EC9" w:rsidP="006655D4">
            <w:pPr>
              <w:pStyle w:val="ConsPlusNormal"/>
              <w:jc w:val="center"/>
              <w:rPr>
                <w:rFonts w:ascii="Times New Roman" w:hAnsi="Times New Roman" w:cs="Times New Roman"/>
                <w:szCs w:val="22"/>
              </w:rPr>
            </w:pPr>
          </w:p>
        </w:tc>
        <w:tc>
          <w:tcPr>
            <w:tcW w:w="907" w:type="dxa"/>
          </w:tcPr>
          <w:p w:rsidR="001B4EC9" w:rsidRPr="001D4CC6" w:rsidRDefault="001B4EC9" w:rsidP="006655D4">
            <w:pPr>
              <w:pStyle w:val="ConsPlusNormal"/>
              <w:jc w:val="center"/>
              <w:rPr>
                <w:rFonts w:ascii="Times New Roman" w:hAnsi="Times New Roman" w:cs="Times New Roman"/>
                <w:szCs w:val="22"/>
              </w:rPr>
            </w:pPr>
          </w:p>
        </w:tc>
        <w:tc>
          <w:tcPr>
            <w:tcW w:w="794" w:type="dxa"/>
          </w:tcPr>
          <w:p w:rsidR="001B4EC9" w:rsidRPr="001D4CC6" w:rsidRDefault="001B4EC9" w:rsidP="006655D4">
            <w:pPr>
              <w:pStyle w:val="ConsPlusNormal"/>
              <w:jc w:val="center"/>
              <w:rPr>
                <w:rFonts w:ascii="Times New Roman" w:hAnsi="Times New Roman" w:cs="Times New Roman"/>
                <w:szCs w:val="22"/>
              </w:rPr>
            </w:pPr>
          </w:p>
        </w:tc>
        <w:tc>
          <w:tcPr>
            <w:tcW w:w="794" w:type="dxa"/>
          </w:tcPr>
          <w:p w:rsidR="001B4EC9" w:rsidRPr="001D4CC6" w:rsidRDefault="001B4EC9" w:rsidP="006655D4">
            <w:pPr>
              <w:pStyle w:val="ConsPlusNormal"/>
              <w:jc w:val="center"/>
              <w:rPr>
                <w:rFonts w:ascii="Times New Roman" w:hAnsi="Times New Roman" w:cs="Times New Roman"/>
                <w:szCs w:val="22"/>
              </w:rPr>
            </w:pPr>
          </w:p>
        </w:tc>
        <w:tc>
          <w:tcPr>
            <w:tcW w:w="737" w:type="dxa"/>
          </w:tcPr>
          <w:p w:rsidR="001B4EC9" w:rsidRPr="001D4CC6" w:rsidRDefault="001B4EC9" w:rsidP="006655D4">
            <w:pPr>
              <w:pStyle w:val="ConsPlusNormal"/>
              <w:jc w:val="center"/>
              <w:rPr>
                <w:rFonts w:ascii="Times New Roman" w:hAnsi="Times New Roman" w:cs="Times New Roman"/>
                <w:szCs w:val="22"/>
              </w:rPr>
            </w:pPr>
          </w:p>
        </w:tc>
        <w:tc>
          <w:tcPr>
            <w:tcW w:w="794" w:type="dxa"/>
          </w:tcPr>
          <w:p w:rsidR="001B4EC9" w:rsidRPr="001D4CC6" w:rsidRDefault="001B4EC9" w:rsidP="006655D4">
            <w:pPr>
              <w:pStyle w:val="ConsPlusNormal"/>
              <w:jc w:val="center"/>
              <w:rPr>
                <w:rFonts w:ascii="Times New Roman" w:hAnsi="Times New Roman" w:cs="Times New Roman"/>
                <w:szCs w:val="22"/>
              </w:rPr>
            </w:pPr>
          </w:p>
        </w:tc>
        <w:tc>
          <w:tcPr>
            <w:tcW w:w="907" w:type="dxa"/>
          </w:tcPr>
          <w:p w:rsidR="001B4EC9" w:rsidRPr="001D4CC6" w:rsidRDefault="001B4EC9" w:rsidP="006655D4">
            <w:pPr>
              <w:pStyle w:val="ConsPlusNormal"/>
              <w:jc w:val="center"/>
              <w:rPr>
                <w:rFonts w:ascii="Times New Roman" w:hAnsi="Times New Roman" w:cs="Times New Roman"/>
                <w:szCs w:val="22"/>
              </w:rPr>
            </w:pPr>
          </w:p>
        </w:tc>
        <w:tc>
          <w:tcPr>
            <w:tcW w:w="907" w:type="dxa"/>
          </w:tcPr>
          <w:p w:rsidR="001B4EC9" w:rsidRPr="001D4CC6" w:rsidRDefault="001B4EC9" w:rsidP="006655D4">
            <w:pPr>
              <w:pStyle w:val="ConsPlusNormal"/>
              <w:jc w:val="center"/>
              <w:rPr>
                <w:rFonts w:ascii="Times New Roman" w:hAnsi="Times New Roman" w:cs="Times New Roman"/>
                <w:szCs w:val="22"/>
              </w:rPr>
            </w:pPr>
          </w:p>
        </w:tc>
      </w:tr>
      <w:tr w:rsidR="001B4EC9" w:rsidRPr="001D4CC6" w:rsidTr="006655D4">
        <w:trPr>
          <w:jc w:val="center"/>
        </w:trPr>
        <w:tc>
          <w:tcPr>
            <w:tcW w:w="2189" w:type="dxa"/>
            <w:gridSpan w:val="2"/>
          </w:tcPr>
          <w:p w:rsidR="001B4EC9" w:rsidRPr="001D4CC6" w:rsidRDefault="001B4EC9" w:rsidP="006655D4">
            <w:pPr>
              <w:pStyle w:val="ConsPlusNormal"/>
              <w:rPr>
                <w:rFonts w:ascii="Times New Roman" w:hAnsi="Times New Roman" w:cs="Times New Roman"/>
                <w:szCs w:val="22"/>
              </w:rPr>
            </w:pPr>
            <w:r w:rsidRPr="001D4CC6">
              <w:rPr>
                <w:rFonts w:ascii="Times New Roman" w:hAnsi="Times New Roman" w:cs="Times New Roman"/>
                <w:szCs w:val="22"/>
              </w:rPr>
              <w:t>Всего по муниципальной программе</w:t>
            </w:r>
          </w:p>
        </w:tc>
        <w:tc>
          <w:tcPr>
            <w:tcW w:w="1757" w:type="dxa"/>
          </w:tcPr>
          <w:p w:rsidR="001B4EC9" w:rsidRPr="001D4CC6" w:rsidRDefault="001B4EC9" w:rsidP="006655D4">
            <w:pPr>
              <w:pStyle w:val="ConsPlusNormal"/>
              <w:jc w:val="both"/>
              <w:rPr>
                <w:rFonts w:ascii="Times New Roman" w:hAnsi="Times New Roman" w:cs="Times New Roman"/>
                <w:szCs w:val="22"/>
              </w:rPr>
            </w:pPr>
            <w:r w:rsidRPr="001D4CC6">
              <w:rPr>
                <w:rFonts w:ascii="Times New Roman" w:hAnsi="Times New Roman" w:cs="Times New Roman"/>
                <w:szCs w:val="22"/>
              </w:rPr>
              <w:t>Всего</w:t>
            </w:r>
          </w:p>
        </w:tc>
        <w:tc>
          <w:tcPr>
            <w:tcW w:w="1503" w:type="dxa"/>
          </w:tcPr>
          <w:p w:rsidR="001B4EC9" w:rsidRPr="001D4CC6" w:rsidRDefault="001B4EC9" w:rsidP="006655D4">
            <w:pPr>
              <w:pStyle w:val="ConsPlusNormal"/>
              <w:rPr>
                <w:rFonts w:ascii="Times New Roman" w:hAnsi="Times New Roman" w:cs="Times New Roman"/>
                <w:szCs w:val="22"/>
              </w:rPr>
            </w:pPr>
          </w:p>
        </w:tc>
        <w:tc>
          <w:tcPr>
            <w:tcW w:w="1417" w:type="dxa"/>
          </w:tcPr>
          <w:p w:rsidR="001B4EC9" w:rsidRPr="001D4CC6" w:rsidRDefault="001B4EC9" w:rsidP="006655D4">
            <w:pPr>
              <w:pStyle w:val="ConsPlusNormal"/>
              <w:rPr>
                <w:rFonts w:ascii="Times New Roman" w:hAnsi="Times New Roman" w:cs="Times New Roman"/>
                <w:szCs w:val="22"/>
              </w:rPr>
            </w:pPr>
          </w:p>
        </w:tc>
        <w:tc>
          <w:tcPr>
            <w:tcW w:w="1418" w:type="dxa"/>
          </w:tcPr>
          <w:p w:rsidR="001B4EC9" w:rsidRPr="001D4CC6" w:rsidRDefault="001B4EC9" w:rsidP="006655D4">
            <w:pPr>
              <w:pStyle w:val="ConsPlusNormal"/>
              <w:rPr>
                <w:rFonts w:ascii="Times New Roman" w:hAnsi="Times New Roman" w:cs="Times New Roman"/>
                <w:szCs w:val="22"/>
              </w:rPr>
            </w:pPr>
          </w:p>
        </w:tc>
        <w:tc>
          <w:tcPr>
            <w:tcW w:w="907" w:type="dxa"/>
          </w:tcPr>
          <w:p w:rsidR="001B4EC9" w:rsidRPr="001D4CC6" w:rsidRDefault="001B4EC9" w:rsidP="006655D4">
            <w:pPr>
              <w:pStyle w:val="ConsPlusNormal"/>
              <w:rPr>
                <w:rFonts w:ascii="Times New Roman" w:hAnsi="Times New Roman" w:cs="Times New Roman"/>
                <w:szCs w:val="22"/>
              </w:rPr>
            </w:pPr>
          </w:p>
        </w:tc>
        <w:tc>
          <w:tcPr>
            <w:tcW w:w="794" w:type="dxa"/>
          </w:tcPr>
          <w:p w:rsidR="001B4EC9" w:rsidRPr="001D4CC6" w:rsidRDefault="001B4EC9" w:rsidP="006655D4">
            <w:pPr>
              <w:pStyle w:val="ConsPlusNormal"/>
              <w:rPr>
                <w:rFonts w:ascii="Times New Roman" w:hAnsi="Times New Roman" w:cs="Times New Roman"/>
                <w:szCs w:val="22"/>
              </w:rPr>
            </w:pPr>
          </w:p>
        </w:tc>
        <w:tc>
          <w:tcPr>
            <w:tcW w:w="794" w:type="dxa"/>
          </w:tcPr>
          <w:p w:rsidR="001B4EC9" w:rsidRPr="001D4CC6" w:rsidRDefault="001B4EC9" w:rsidP="006655D4">
            <w:pPr>
              <w:pStyle w:val="ConsPlusNormal"/>
              <w:rPr>
                <w:rFonts w:ascii="Times New Roman" w:hAnsi="Times New Roman" w:cs="Times New Roman"/>
                <w:szCs w:val="22"/>
              </w:rPr>
            </w:pPr>
          </w:p>
        </w:tc>
        <w:tc>
          <w:tcPr>
            <w:tcW w:w="737" w:type="dxa"/>
          </w:tcPr>
          <w:p w:rsidR="001B4EC9" w:rsidRPr="001D4CC6" w:rsidRDefault="001B4EC9" w:rsidP="006655D4">
            <w:pPr>
              <w:pStyle w:val="ConsPlusNormal"/>
              <w:rPr>
                <w:rFonts w:ascii="Times New Roman" w:hAnsi="Times New Roman" w:cs="Times New Roman"/>
                <w:szCs w:val="22"/>
              </w:rPr>
            </w:pPr>
          </w:p>
        </w:tc>
        <w:tc>
          <w:tcPr>
            <w:tcW w:w="794" w:type="dxa"/>
          </w:tcPr>
          <w:p w:rsidR="001B4EC9" w:rsidRPr="001D4CC6" w:rsidRDefault="001B4EC9" w:rsidP="006655D4">
            <w:pPr>
              <w:pStyle w:val="ConsPlusNormal"/>
              <w:rPr>
                <w:rFonts w:ascii="Times New Roman" w:hAnsi="Times New Roman" w:cs="Times New Roman"/>
                <w:szCs w:val="22"/>
              </w:rPr>
            </w:pPr>
          </w:p>
        </w:tc>
        <w:tc>
          <w:tcPr>
            <w:tcW w:w="907" w:type="dxa"/>
          </w:tcPr>
          <w:p w:rsidR="001B4EC9" w:rsidRPr="001D4CC6" w:rsidRDefault="001B4EC9" w:rsidP="006655D4">
            <w:pPr>
              <w:pStyle w:val="ConsPlusNormal"/>
              <w:rPr>
                <w:rFonts w:ascii="Times New Roman" w:hAnsi="Times New Roman" w:cs="Times New Roman"/>
                <w:szCs w:val="22"/>
              </w:rPr>
            </w:pPr>
          </w:p>
        </w:tc>
        <w:tc>
          <w:tcPr>
            <w:tcW w:w="907" w:type="dxa"/>
          </w:tcPr>
          <w:p w:rsidR="001B4EC9" w:rsidRPr="001D4CC6" w:rsidRDefault="001B4EC9" w:rsidP="006655D4">
            <w:pPr>
              <w:pStyle w:val="ConsPlusNormal"/>
              <w:rPr>
                <w:rFonts w:ascii="Times New Roman" w:hAnsi="Times New Roman" w:cs="Times New Roman"/>
                <w:szCs w:val="22"/>
              </w:rPr>
            </w:pPr>
          </w:p>
        </w:tc>
      </w:tr>
      <w:tr w:rsidR="001B4EC9" w:rsidRPr="001D4CC6" w:rsidTr="006655D4">
        <w:trPr>
          <w:jc w:val="center"/>
        </w:trPr>
        <w:tc>
          <w:tcPr>
            <w:tcW w:w="629" w:type="dxa"/>
          </w:tcPr>
          <w:p w:rsidR="001B4EC9" w:rsidRPr="001D4CC6" w:rsidRDefault="001B4EC9" w:rsidP="006655D4">
            <w:pPr>
              <w:pStyle w:val="ConsPlusNormal"/>
              <w:rPr>
                <w:rFonts w:ascii="Times New Roman" w:hAnsi="Times New Roman" w:cs="Times New Roman"/>
                <w:szCs w:val="22"/>
              </w:rPr>
            </w:pPr>
          </w:p>
        </w:tc>
        <w:tc>
          <w:tcPr>
            <w:tcW w:w="1560" w:type="dxa"/>
          </w:tcPr>
          <w:p w:rsidR="001B4EC9" w:rsidRPr="001D4CC6" w:rsidRDefault="001B4EC9" w:rsidP="006655D4">
            <w:pPr>
              <w:pStyle w:val="ConsPlusNormal"/>
              <w:rPr>
                <w:rFonts w:ascii="Times New Roman" w:hAnsi="Times New Roman" w:cs="Times New Roman"/>
                <w:szCs w:val="22"/>
              </w:rPr>
            </w:pPr>
          </w:p>
        </w:tc>
        <w:tc>
          <w:tcPr>
            <w:tcW w:w="1757" w:type="dxa"/>
          </w:tcPr>
          <w:p w:rsidR="001B4EC9" w:rsidRPr="001D4CC6" w:rsidRDefault="001B4EC9" w:rsidP="006655D4">
            <w:pPr>
              <w:pStyle w:val="ConsPlusNormal"/>
              <w:jc w:val="both"/>
              <w:rPr>
                <w:rFonts w:ascii="Times New Roman" w:hAnsi="Times New Roman" w:cs="Times New Roman"/>
                <w:szCs w:val="22"/>
              </w:rPr>
            </w:pPr>
            <w:r w:rsidRPr="001D4CC6">
              <w:rPr>
                <w:rFonts w:ascii="Times New Roman" w:hAnsi="Times New Roman" w:cs="Times New Roman"/>
                <w:szCs w:val="22"/>
              </w:rPr>
              <w:t>бюджет Российской Федерации</w:t>
            </w:r>
          </w:p>
        </w:tc>
        <w:tc>
          <w:tcPr>
            <w:tcW w:w="1503" w:type="dxa"/>
          </w:tcPr>
          <w:p w:rsidR="001B4EC9" w:rsidRPr="001D4CC6" w:rsidRDefault="001B4EC9" w:rsidP="006655D4">
            <w:pPr>
              <w:pStyle w:val="ConsPlusNormal"/>
              <w:rPr>
                <w:rFonts w:ascii="Times New Roman" w:hAnsi="Times New Roman" w:cs="Times New Roman"/>
                <w:szCs w:val="22"/>
              </w:rPr>
            </w:pPr>
          </w:p>
        </w:tc>
        <w:tc>
          <w:tcPr>
            <w:tcW w:w="1417" w:type="dxa"/>
          </w:tcPr>
          <w:p w:rsidR="001B4EC9" w:rsidRPr="001D4CC6" w:rsidRDefault="001B4EC9" w:rsidP="006655D4">
            <w:pPr>
              <w:pStyle w:val="ConsPlusNormal"/>
              <w:rPr>
                <w:rFonts w:ascii="Times New Roman" w:hAnsi="Times New Roman" w:cs="Times New Roman"/>
                <w:szCs w:val="22"/>
              </w:rPr>
            </w:pPr>
          </w:p>
        </w:tc>
        <w:tc>
          <w:tcPr>
            <w:tcW w:w="1418" w:type="dxa"/>
          </w:tcPr>
          <w:p w:rsidR="001B4EC9" w:rsidRPr="001D4CC6" w:rsidRDefault="001B4EC9" w:rsidP="006655D4">
            <w:pPr>
              <w:pStyle w:val="ConsPlusNormal"/>
              <w:rPr>
                <w:rFonts w:ascii="Times New Roman" w:hAnsi="Times New Roman" w:cs="Times New Roman"/>
                <w:szCs w:val="22"/>
              </w:rPr>
            </w:pPr>
          </w:p>
        </w:tc>
        <w:tc>
          <w:tcPr>
            <w:tcW w:w="907" w:type="dxa"/>
          </w:tcPr>
          <w:p w:rsidR="001B4EC9" w:rsidRPr="001D4CC6" w:rsidRDefault="001B4EC9" w:rsidP="006655D4">
            <w:pPr>
              <w:pStyle w:val="ConsPlusNormal"/>
              <w:rPr>
                <w:rFonts w:ascii="Times New Roman" w:hAnsi="Times New Roman" w:cs="Times New Roman"/>
                <w:szCs w:val="22"/>
              </w:rPr>
            </w:pPr>
          </w:p>
        </w:tc>
        <w:tc>
          <w:tcPr>
            <w:tcW w:w="794" w:type="dxa"/>
          </w:tcPr>
          <w:p w:rsidR="001B4EC9" w:rsidRPr="001D4CC6" w:rsidRDefault="001B4EC9" w:rsidP="006655D4">
            <w:pPr>
              <w:pStyle w:val="ConsPlusNormal"/>
              <w:rPr>
                <w:rFonts w:ascii="Times New Roman" w:hAnsi="Times New Roman" w:cs="Times New Roman"/>
                <w:szCs w:val="22"/>
              </w:rPr>
            </w:pPr>
          </w:p>
        </w:tc>
        <w:tc>
          <w:tcPr>
            <w:tcW w:w="794" w:type="dxa"/>
          </w:tcPr>
          <w:p w:rsidR="001B4EC9" w:rsidRPr="001D4CC6" w:rsidRDefault="001B4EC9" w:rsidP="006655D4">
            <w:pPr>
              <w:pStyle w:val="ConsPlusNormal"/>
              <w:rPr>
                <w:rFonts w:ascii="Times New Roman" w:hAnsi="Times New Roman" w:cs="Times New Roman"/>
                <w:szCs w:val="22"/>
              </w:rPr>
            </w:pPr>
          </w:p>
        </w:tc>
        <w:tc>
          <w:tcPr>
            <w:tcW w:w="737" w:type="dxa"/>
          </w:tcPr>
          <w:p w:rsidR="001B4EC9" w:rsidRPr="001D4CC6" w:rsidRDefault="001B4EC9" w:rsidP="006655D4">
            <w:pPr>
              <w:pStyle w:val="ConsPlusNormal"/>
              <w:rPr>
                <w:rFonts w:ascii="Times New Roman" w:hAnsi="Times New Roman" w:cs="Times New Roman"/>
                <w:szCs w:val="22"/>
              </w:rPr>
            </w:pPr>
          </w:p>
        </w:tc>
        <w:tc>
          <w:tcPr>
            <w:tcW w:w="794" w:type="dxa"/>
          </w:tcPr>
          <w:p w:rsidR="001B4EC9" w:rsidRPr="001D4CC6" w:rsidRDefault="001B4EC9" w:rsidP="006655D4">
            <w:pPr>
              <w:pStyle w:val="ConsPlusNormal"/>
              <w:rPr>
                <w:rFonts w:ascii="Times New Roman" w:hAnsi="Times New Roman" w:cs="Times New Roman"/>
                <w:szCs w:val="22"/>
              </w:rPr>
            </w:pPr>
          </w:p>
        </w:tc>
        <w:tc>
          <w:tcPr>
            <w:tcW w:w="907" w:type="dxa"/>
          </w:tcPr>
          <w:p w:rsidR="001B4EC9" w:rsidRPr="001D4CC6" w:rsidRDefault="001B4EC9" w:rsidP="006655D4">
            <w:pPr>
              <w:pStyle w:val="ConsPlusNormal"/>
              <w:rPr>
                <w:rFonts w:ascii="Times New Roman" w:hAnsi="Times New Roman" w:cs="Times New Roman"/>
                <w:szCs w:val="22"/>
              </w:rPr>
            </w:pPr>
          </w:p>
        </w:tc>
        <w:tc>
          <w:tcPr>
            <w:tcW w:w="907" w:type="dxa"/>
          </w:tcPr>
          <w:p w:rsidR="001B4EC9" w:rsidRPr="001D4CC6" w:rsidRDefault="001B4EC9" w:rsidP="006655D4">
            <w:pPr>
              <w:pStyle w:val="ConsPlusNormal"/>
              <w:rPr>
                <w:rFonts w:ascii="Times New Roman" w:hAnsi="Times New Roman" w:cs="Times New Roman"/>
                <w:szCs w:val="22"/>
              </w:rPr>
            </w:pPr>
          </w:p>
        </w:tc>
      </w:tr>
      <w:tr w:rsidR="001B4EC9" w:rsidRPr="001D4CC6" w:rsidTr="006655D4">
        <w:trPr>
          <w:jc w:val="center"/>
        </w:trPr>
        <w:tc>
          <w:tcPr>
            <w:tcW w:w="629" w:type="dxa"/>
          </w:tcPr>
          <w:p w:rsidR="001B4EC9" w:rsidRPr="001D4CC6" w:rsidRDefault="001B4EC9" w:rsidP="006655D4">
            <w:pPr>
              <w:pStyle w:val="ConsPlusNormal"/>
              <w:rPr>
                <w:rFonts w:ascii="Times New Roman" w:hAnsi="Times New Roman" w:cs="Times New Roman"/>
                <w:szCs w:val="22"/>
              </w:rPr>
            </w:pPr>
          </w:p>
        </w:tc>
        <w:tc>
          <w:tcPr>
            <w:tcW w:w="1560" w:type="dxa"/>
          </w:tcPr>
          <w:p w:rsidR="001B4EC9" w:rsidRPr="001D4CC6" w:rsidRDefault="001B4EC9" w:rsidP="006655D4">
            <w:pPr>
              <w:pStyle w:val="ConsPlusNormal"/>
              <w:rPr>
                <w:rFonts w:ascii="Times New Roman" w:hAnsi="Times New Roman" w:cs="Times New Roman"/>
                <w:szCs w:val="22"/>
              </w:rPr>
            </w:pPr>
          </w:p>
        </w:tc>
        <w:tc>
          <w:tcPr>
            <w:tcW w:w="1757" w:type="dxa"/>
          </w:tcPr>
          <w:p w:rsidR="001B4EC9" w:rsidRPr="001D4CC6" w:rsidRDefault="001B4EC9" w:rsidP="006655D4">
            <w:pPr>
              <w:pStyle w:val="ConsPlusNormal"/>
              <w:jc w:val="both"/>
              <w:rPr>
                <w:rFonts w:ascii="Times New Roman" w:hAnsi="Times New Roman" w:cs="Times New Roman"/>
                <w:szCs w:val="22"/>
              </w:rPr>
            </w:pPr>
            <w:r w:rsidRPr="001D4CC6">
              <w:rPr>
                <w:rFonts w:ascii="Times New Roman" w:hAnsi="Times New Roman" w:cs="Times New Roman"/>
                <w:szCs w:val="22"/>
              </w:rPr>
              <w:t>бюджет Республики Татарстан</w:t>
            </w:r>
          </w:p>
        </w:tc>
        <w:tc>
          <w:tcPr>
            <w:tcW w:w="1503" w:type="dxa"/>
          </w:tcPr>
          <w:p w:rsidR="001B4EC9" w:rsidRPr="001D4CC6" w:rsidRDefault="001B4EC9" w:rsidP="006655D4">
            <w:pPr>
              <w:pStyle w:val="ConsPlusNormal"/>
              <w:rPr>
                <w:rFonts w:ascii="Times New Roman" w:hAnsi="Times New Roman" w:cs="Times New Roman"/>
                <w:szCs w:val="22"/>
              </w:rPr>
            </w:pPr>
          </w:p>
        </w:tc>
        <w:tc>
          <w:tcPr>
            <w:tcW w:w="1417" w:type="dxa"/>
          </w:tcPr>
          <w:p w:rsidR="001B4EC9" w:rsidRPr="001D4CC6" w:rsidRDefault="001B4EC9" w:rsidP="006655D4">
            <w:pPr>
              <w:pStyle w:val="ConsPlusNormal"/>
              <w:rPr>
                <w:rFonts w:ascii="Times New Roman" w:hAnsi="Times New Roman" w:cs="Times New Roman"/>
                <w:szCs w:val="22"/>
              </w:rPr>
            </w:pPr>
          </w:p>
        </w:tc>
        <w:tc>
          <w:tcPr>
            <w:tcW w:w="1418" w:type="dxa"/>
          </w:tcPr>
          <w:p w:rsidR="001B4EC9" w:rsidRPr="001D4CC6" w:rsidRDefault="001B4EC9" w:rsidP="006655D4">
            <w:pPr>
              <w:pStyle w:val="ConsPlusNormal"/>
              <w:rPr>
                <w:rFonts w:ascii="Times New Roman" w:hAnsi="Times New Roman" w:cs="Times New Roman"/>
                <w:szCs w:val="22"/>
              </w:rPr>
            </w:pPr>
          </w:p>
        </w:tc>
        <w:tc>
          <w:tcPr>
            <w:tcW w:w="907" w:type="dxa"/>
          </w:tcPr>
          <w:p w:rsidR="001B4EC9" w:rsidRPr="001D4CC6" w:rsidRDefault="001B4EC9" w:rsidP="006655D4">
            <w:pPr>
              <w:pStyle w:val="ConsPlusNormal"/>
              <w:rPr>
                <w:rFonts w:ascii="Times New Roman" w:hAnsi="Times New Roman" w:cs="Times New Roman"/>
                <w:szCs w:val="22"/>
              </w:rPr>
            </w:pPr>
          </w:p>
        </w:tc>
        <w:tc>
          <w:tcPr>
            <w:tcW w:w="794" w:type="dxa"/>
          </w:tcPr>
          <w:p w:rsidR="001B4EC9" w:rsidRPr="001D4CC6" w:rsidRDefault="001B4EC9" w:rsidP="006655D4">
            <w:pPr>
              <w:pStyle w:val="ConsPlusNormal"/>
              <w:rPr>
                <w:rFonts w:ascii="Times New Roman" w:hAnsi="Times New Roman" w:cs="Times New Roman"/>
                <w:szCs w:val="22"/>
              </w:rPr>
            </w:pPr>
          </w:p>
        </w:tc>
        <w:tc>
          <w:tcPr>
            <w:tcW w:w="794" w:type="dxa"/>
          </w:tcPr>
          <w:p w:rsidR="001B4EC9" w:rsidRPr="001D4CC6" w:rsidRDefault="001B4EC9" w:rsidP="006655D4">
            <w:pPr>
              <w:pStyle w:val="ConsPlusNormal"/>
              <w:rPr>
                <w:rFonts w:ascii="Times New Roman" w:hAnsi="Times New Roman" w:cs="Times New Roman"/>
                <w:szCs w:val="22"/>
              </w:rPr>
            </w:pPr>
          </w:p>
        </w:tc>
        <w:tc>
          <w:tcPr>
            <w:tcW w:w="737" w:type="dxa"/>
          </w:tcPr>
          <w:p w:rsidR="001B4EC9" w:rsidRPr="001D4CC6" w:rsidRDefault="001B4EC9" w:rsidP="006655D4">
            <w:pPr>
              <w:pStyle w:val="ConsPlusNormal"/>
              <w:rPr>
                <w:rFonts w:ascii="Times New Roman" w:hAnsi="Times New Roman" w:cs="Times New Roman"/>
                <w:szCs w:val="22"/>
              </w:rPr>
            </w:pPr>
          </w:p>
        </w:tc>
        <w:tc>
          <w:tcPr>
            <w:tcW w:w="794" w:type="dxa"/>
          </w:tcPr>
          <w:p w:rsidR="001B4EC9" w:rsidRPr="001D4CC6" w:rsidRDefault="001B4EC9" w:rsidP="006655D4">
            <w:pPr>
              <w:pStyle w:val="ConsPlusNormal"/>
              <w:rPr>
                <w:rFonts w:ascii="Times New Roman" w:hAnsi="Times New Roman" w:cs="Times New Roman"/>
                <w:szCs w:val="22"/>
              </w:rPr>
            </w:pPr>
          </w:p>
        </w:tc>
        <w:tc>
          <w:tcPr>
            <w:tcW w:w="907" w:type="dxa"/>
          </w:tcPr>
          <w:p w:rsidR="001B4EC9" w:rsidRPr="001D4CC6" w:rsidRDefault="001B4EC9" w:rsidP="006655D4">
            <w:pPr>
              <w:pStyle w:val="ConsPlusNormal"/>
              <w:rPr>
                <w:rFonts w:ascii="Times New Roman" w:hAnsi="Times New Roman" w:cs="Times New Roman"/>
                <w:szCs w:val="22"/>
              </w:rPr>
            </w:pPr>
          </w:p>
        </w:tc>
        <w:tc>
          <w:tcPr>
            <w:tcW w:w="907" w:type="dxa"/>
          </w:tcPr>
          <w:p w:rsidR="001B4EC9" w:rsidRPr="001D4CC6" w:rsidRDefault="001B4EC9" w:rsidP="006655D4">
            <w:pPr>
              <w:pStyle w:val="ConsPlusNormal"/>
              <w:rPr>
                <w:rFonts w:ascii="Times New Roman" w:hAnsi="Times New Roman" w:cs="Times New Roman"/>
                <w:szCs w:val="22"/>
              </w:rPr>
            </w:pPr>
          </w:p>
        </w:tc>
      </w:tr>
      <w:tr w:rsidR="001B4EC9" w:rsidRPr="001D4CC6" w:rsidTr="006655D4">
        <w:trPr>
          <w:jc w:val="center"/>
        </w:trPr>
        <w:tc>
          <w:tcPr>
            <w:tcW w:w="629" w:type="dxa"/>
          </w:tcPr>
          <w:p w:rsidR="001B4EC9" w:rsidRPr="001D4CC6" w:rsidRDefault="001B4EC9" w:rsidP="006655D4">
            <w:pPr>
              <w:pStyle w:val="ConsPlusNormal"/>
              <w:rPr>
                <w:rFonts w:ascii="Times New Roman" w:hAnsi="Times New Roman" w:cs="Times New Roman"/>
                <w:szCs w:val="22"/>
              </w:rPr>
            </w:pPr>
          </w:p>
        </w:tc>
        <w:tc>
          <w:tcPr>
            <w:tcW w:w="1560" w:type="dxa"/>
          </w:tcPr>
          <w:p w:rsidR="001B4EC9" w:rsidRPr="001D4CC6" w:rsidRDefault="001B4EC9" w:rsidP="006655D4">
            <w:pPr>
              <w:pStyle w:val="ConsPlusNormal"/>
              <w:rPr>
                <w:rFonts w:ascii="Times New Roman" w:hAnsi="Times New Roman" w:cs="Times New Roman"/>
                <w:szCs w:val="22"/>
              </w:rPr>
            </w:pPr>
          </w:p>
        </w:tc>
        <w:tc>
          <w:tcPr>
            <w:tcW w:w="1757" w:type="dxa"/>
          </w:tcPr>
          <w:p w:rsidR="001B4EC9" w:rsidRPr="001D4CC6" w:rsidRDefault="001B4EC9" w:rsidP="006655D4">
            <w:pPr>
              <w:pStyle w:val="ConsPlusNormal"/>
              <w:jc w:val="both"/>
              <w:rPr>
                <w:rFonts w:ascii="Times New Roman" w:hAnsi="Times New Roman" w:cs="Times New Roman"/>
                <w:szCs w:val="22"/>
              </w:rPr>
            </w:pPr>
            <w:r w:rsidRPr="001D4CC6">
              <w:rPr>
                <w:rFonts w:ascii="Times New Roman" w:hAnsi="Times New Roman" w:cs="Times New Roman"/>
                <w:szCs w:val="22"/>
              </w:rPr>
              <w:t>местный бюджет</w:t>
            </w:r>
          </w:p>
        </w:tc>
        <w:tc>
          <w:tcPr>
            <w:tcW w:w="1503" w:type="dxa"/>
          </w:tcPr>
          <w:p w:rsidR="001B4EC9" w:rsidRPr="001D4CC6" w:rsidRDefault="001B4EC9" w:rsidP="006655D4">
            <w:pPr>
              <w:pStyle w:val="ConsPlusNormal"/>
              <w:rPr>
                <w:rFonts w:ascii="Times New Roman" w:hAnsi="Times New Roman" w:cs="Times New Roman"/>
                <w:szCs w:val="22"/>
              </w:rPr>
            </w:pPr>
          </w:p>
        </w:tc>
        <w:tc>
          <w:tcPr>
            <w:tcW w:w="1417" w:type="dxa"/>
          </w:tcPr>
          <w:p w:rsidR="001B4EC9" w:rsidRPr="001D4CC6" w:rsidRDefault="001B4EC9" w:rsidP="006655D4">
            <w:pPr>
              <w:pStyle w:val="ConsPlusNormal"/>
              <w:rPr>
                <w:rFonts w:ascii="Times New Roman" w:hAnsi="Times New Roman" w:cs="Times New Roman"/>
                <w:szCs w:val="22"/>
              </w:rPr>
            </w:pPr>
          </w:p>
        </w:tc>
        <w:tc>
          <w:tcPr>
            <w:tcW w:w="1418" w:type="dxa"/>
          </w:tcPr>
          <w:p w:rsidR="001B4EC9" w:rsidRPr="001D4CC6" w:rsidRDefault="001B4EC9" w:rsidP="006655D4">
            <w:pPr>
              <w:pStyle w:val="ConsPlusNormal"/>
              <w:rPr>
                <w:rFonts w:ascii="Times New Roman" w:hAnsi="Times New Roman" w:cs="Times New Roman"/>
                <w:szCs w:val="22"/>
              </w:rPr>
            </w:pPr>
          </w:p>
        </w:tc>
        <w:tc>
          <w:tcPr>
            <w:tcW w:w="907" w:type="dxa"/>
          </w:tcPr>
          <w:p w:rsidR="001B4EC9" w:rsidRPr="001D4CC6" w:rsidRDefault="001B4EC9" w:rsidP="006655D4">
            <w:pPr>
              <w:pStyle w:val="ConsPlusNormal"/>
              <w:rPr>
                <w:rFonts w:ascii="Times New Roman" w:hAnsi="Times New Roman" w:cs="Times New Roman"/>
                <w:szCs w:val="22"/>
              </w:rPr>
            </w:pPr>
          </w:p>
        </w:tc>
        <w:tc>
          <w:tcPr>
            <w:tcW w:w="794" w:type="dxa"/>
          </w:tcPr>
          <w:p w:rsidR="001B4EC9" w:rsidRPr="001D4CC6" w:rsidRDefault="001B4EC9" w:rsidP="006655D4">
            <w:pPr>
              <w:pStyle w:val="ConsPlusNormal"/>
              <w:rPr>
                <w:rFonts w:ascii="Times New Roman" w:hAnsi="Times New Roman" w:cs="Times New Roman"/>
                <w:szCs w:val="22"/>
              </w:rPr>
            </w:pPr>
          </w:p>
        </w:tc>
        <w:tc>
          <w:tcPr>
            <w:tcW w:w="794" w:type="dxa"/>
          </w:tcPr>
          <w:p w:rsidR="001B4EC9" w:rsidRPr="001D4CC6" w:rsidRDefault="001B4EC9" w:rsidP="006655D4">
            <w:pPr>
              <w:pStyle w:val="ConsPlusNormal"/>
              <w:rPr>
                <w:rFonts w:ascii="Times New Roman" w:hAnsi="Times New Roman" w:cs="Times New Roman"/>
                <w:szCs w:val="22"/>
              </w:rPr>
            </w:pPr>
          </w:p>
        </w:tc>
        <w:tc>
          <w:tcPr>
            <w:tcW w:w="737" w:type="dxa"/>
          </w:tcPr>
          <w:p w:rsidR="001B4EC9" w:rsidRPr="001D4CC6" w:rsidRDefault="001B4EC9" w:rsidP="006655D4">
            <w:pPr>
              <w:pStyle w:val="ConsPlusNormal"/>
              <w:rPr>
                <w:rFonts w:ascii="Times New Roman" w:hAnsi="Times New Roman" w:cs="Times New Roman"/>
                <w:szCs w:val="22"/>
              </w:rPr>
            </w:pPr>
          </w:p>
        </w:tc>
        <w:tc>
          <w:tcPr>
            <w:tcW w:w="794" w:type="dxa"/>
          </w:tcPr>
          <w:p w:rsidR="001B4EC9" w:rsidRPr="001D4CC6" w:rsidRDefault="001B4EC9" w:rsidP="006655D4">
            <w:pPr>
              <w:pStyle w:val="ConsPlusNormal"/>
              <w:rPr>
                <w:rFonts w:ascii="Times New Roman" w:hAnsi="Times New Roman" w:cs="Times New Roman"/>
                <w:szCs w:val="22"/>
              </w:rPr>
            </w:pPr>
          </w:p>
        </w:tc>
        <w:tc>
          <w:tcPr>
            <w:tcW w:w="907" w:type="dxa"/>
          </w:tcPr>
          <w:p w:rsidR="001B4EC9" w:rsidRPr="001D4CC6" w:rsidRDefault="001B4EC9" w:rsidP="006655D4">
            <w:pPr>
              <w:pStyle w:val="ConsPlusNormal"/>
              <w:rPr>
                <w:rFonts w:ascii="Times New Roman" w:hAnsi="Times New Roman" w:cs="Times New Roman"/>
                <w:szCs w:val="22"/>
              </w:rPr>
            </w:pPr>
          </w:p>
        </w:tc>
        <w:tc>
          <w:tcPr>
            <w:tcW w:w="907" w:type="dxa"/>
          </w:tcPr>
          <w:p w:rsidR="001B4EC9" w:rsidRPr="001D4CC6" w:rsidRDefault="001B4EC9" w:rsidP="006655D4">
            <w:pPr>
              <w:pStyle w:val="ConsPlusNormal"/>
              <w:rPr>
                <w:rFonts w:ascii="Times New Roman" w:hAnsi="Times New Roman" w:cs="Times New Roman"/>
                <w:szCs w:val="22"/>
              </w:rPr>
            </w:pPr>
          </w:p>
        </w:tc>
      </w:tr>
    </w:tbl>
    <w:p w:rsidR="001B4EC9" w:rsidRPr="001D4CC6" w:rsidRDefault="001B4EC9" w:rsidP="001B4EC9">
      <w:pPr>
        <w:pStyle w:val="ConsPlusNormal"/>
        <w:jc w:val="both"/>
        <w:rPr>
          <w:rFonts w:ascii="Times New Roman" w:hAnsi="Times New Roman" w:cs="Times New Roman"/>
          <w:sz w:val="28"/>
          <w:szCs w:val="28"/>
        </w:rPr>
      </w:pPr>
    </w:p>
    <w:p w:rsidR="001B4EC9" w:rsidRPr="001D4CC6" w:rsidRDefault="001B4EC9" w:rsidP="001B4EC9">
      <w:pPr>
        <w:rPr>
          <w:rFonts w:ascii="Times New Roman" w:hAnsi="Times New Roman" w:cs="Times New Roman"/>
          <w:sz w:val="28"/>
          <w:szCs w:val="28"/>
        </w:rPr>
      </w:pPr>
    </w:p>
    <w:p w:rsidR="006464E5" w:rsidRPr="001D4CC6" w:rsidRDefault="006464E5">
      <w:pPr>
        <w:rPr>
          <w:rFonts w:ascii="Times New Roman" w:hAnsi="Times New Roman" w:cs="Times New Roman"/>
          <w:lang w:val="en-US"/>
        </w:rPr>
      </w:pPr>
    </w:p>
    <w:p w:rsidR="006464E5" w:rsidRPr="001D4CC6" w:rsidRDefault="006464E5" w:rsidP="006464E5">
      <w:pPr>
        <w:rPr>
          <w:rFonts w:ascii="Times New Roman" w:hAnsi="Times New Roman" w:cs="Times New Roman"/>
          <w:lang w:val="en-US"/>
        </w:rPr>
      </w:pPr>
    </w:p>
    <w:p w:rsidR="006464E5" w:rsidRPr="001D4CC6" w:rsidRDefault="006464E5">
      <w:pPr>
        <w:rPr>
          <w:rFonts w:ascii="Times New Roman" w:hAnsi="Times New Roman" w:cs="Times New Roman"/>
          <w:lang w:val="en-US"/>
        </w:rPr>
      </w:pPr>
    </w:p>
    <w:p w:rsidR="001B4EC9" w:rsidRPr="001D4CC6" w:rsidRDefault="006464E5" w:rsidP="006464E5">
      <w:pPr>
        <w:tabs>
          <w:tab w:val="left" w:pos="1920"/>
        </w:tabs>
        <w:rPr>
          <w:rFonts w:ascii="Times New Roman" w:hAnsi="Times New Roman" w:cs="Times New Roman"/>
          <w:lang w:val="en-US"/>
        </w:rPr>
      </w:pPr>
      <w:r w:rsidRPr="001D4CC6">
        <w:rPr>
          <w:rFonts w:ascii="Times New Roman" w:hAnsi="Times New Roman" w:cs="Times New Roman"/>
          <w:lang w:val="en-US"/>
        </w:rPr>
        <w:tab/>
      </w:r>
    </w:p>
    <w:p w:rsidR="006464E5" w:rsidRPr="001D4CC6" w:rsidRDefault="006464E5" w:rsidP="006464E5">
      <w:pPr>
        <w:tabs>
          <w:tab w:val="left" w:pos="1920"/>
        </w:tabs>
        <w:rPr>
          <w:rFonts w:ascii="Times New Roman" w:hAnsi="Times New Roman" w:cs="Times New Roman"/>
          <w:lang w:val="en-US"/>
        </w:rPr>
      </w:pPr>
    </w:p>
    <w:p w:rsidR="006464E5" w:rsidRPr="001D4CC6" w:rsidRDefault="006464E5" w:rsidP="006464E5">
      <w:pPr>
        <w:tabs>
          <w:tab w:val="left" w:pos="1920"/>
        </w:tabs>
        <w:rPr>
          <w:rFonts w:ascii="Times New Roman" w:hAnsi="Times New Roman" w:cs="Times New Roman"/>
          <w:lang w:val="en-US"/>
        </w:rPr>
      </w:pPr>
    </w:p>
    <w:p w:rsidR="006464E5" w:rsidRPr="001D4CC6" w:rsidRDefault="006464E5" w:rsidP="006464E5">
      <w:pPr>
        <w:tabs>
          <w:tab w:val="left" w:pos="1920"/>
        </w:tabs>
        <w:rPr>
          <w:rFonts w:ascii="Times New Roman" w:hAnsi="Times New Roman" w:cs="Times New Roman"/>
          <w:lang w:val="en-US"/>
        </w:rPr>
      </w:pPr>
    </w:p>
    <w:p w:rsidR="006464E5" w:rsidRPr="001D4CC6" w:rsidRDefault="006464E5" w:rsidP="006464E5">
      <w:pPr>
        <w:tabs>
          <w:tab w:val="left" w:pos="1920"/>
        </w:tabs>
        <w:rPr>
          <w:rFonts w:ascii="Times New Roman" w:hAnsi="Times New Roman" w:cs="Times New Roman"/>
          <w:lang w:val="en-US"/>
        </w:rPr>
      </w:pPr>
    </w:p>
    <w:p w:rsidR="006464E5" w:rsidRPr="001D4CC6" w:rsidRDefault="006464E5" w:rsidP="006464E5">
      <w:pPr>
        <w:tabs>
          <w:tab w:val="left" w:pos="1920"/>
        </w:tabs>
        <w:rPr>
          <w:rFonts w:ascii="Times New Roman" w:hAnsi="Times New Roman" w:cs="Times New Roman"/>
          <w:lang w:val="en-US"/>
        </w:rPr>
      </w:pPr>
    </w:p>
    <w:p w:rsidR="007C587C" w:rsidRPr="001D4CC6" w:rsidRDefault="007C587C" w:rsidP="0086289B">
      <w:pPr>
        <w:pStyle w:val="ConsPlusTitle"/>
        <w:ind w:left="360"/>
        <w:jc w:val="center"/>
        <w:outlineLvl w:val="1"/>
        <w:rPr>
          <w:rFonts w:ascii="Times New Roman" w:hAnsi="Times New Roman" w:cs="Times New Roman"/>
          <w:szCs w:val="22"/>
        </w:rPr>
      </w:pPr>
      <w:r w:rsidRPr="001D4CC6">
        <w:rPr>
          <w:rFonts w:ascii="Times New Roman" w:hAnsi="Times New Roman" w:cs="Times New Roman"/>
          <w:szCs w:val="22"/>
        </w:rPr>
        <w:t xml:space="preserve">    </w:t>
      </w:r>
    </w:p>
    <w:p w:rsidR="001806FD" w:rsidRPr="001D4CC6" w:rsidRDefault="007C587C" w:rsidP="0086289B">
      <w:pPr>
        <w:pStyle w:val="ConsPlusTitle"/>
        <w:ind w:left="360"/>
        <w:jc w:val="center"/>
        <w:outlineLvl w:val="1"/>
        <w:rPr>
          <w:rFonts w:ascii="Times New Roman" w:hAnsi="Times New Roman" w:cs="Times New Roman"/>
          <w:szCs w:val="22"/>
        </w:rPr>
      </w:pPr>
      <w:r w:rsidRPr="001D4CC6">
        <w:rPr>
          <w:rFonts w:ascii="Times New Roman" w:hAnsi="Times New Roman" w:cs="Times New Roman"/>
          <w:szCs w:val="22"/>
        </w:rPr>
        <w:t xml:space="preserve">               </w:t>
      </w:r>
    </w:p>
    <w:sectPr w:rsidR="001806FD" w:rsidRPr="001D4CC6" w:rsidSect="0006278C">
      <w:type w:val="continuous"/>
      <w:pgSz w:w="16838" w:h="11905" w:orient="landscape"/>
      <w:pgMar w:top="1418" w:right="1134" w:bottom="850"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F53" w:rsidRDefault="00104F53" w:rsidP="00FB7B00">
      <w:pPr>
        <w:spacing w:after="0" w:line="240" w:lineRule="auto"/>
      </w:pPr>
      <w:r>
        <w:separator/>
      </w:r>
    </w:p>
  </w:endnote>
  <w:endnote w:type="continuationSeparator" w:id="0">
    <w:p w:rsidR="00104F53" w:rsidRDefault="00104F53" w:rsidP="00FB7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17569"/>
      <w:docPartObj>
        <w:docPartGallery w:val="Page Numbers (Bottom of Page)"/>
        <w:docPartUnique/>
      </w:docPartObj>
    </w:sdtPr>
    <w:sdtEndPr/>
    <w:sdtContent>
      <w:p w:rsidR="000A5395" w:rsidRDefault="000376AA">
        <w:pPr>
          <w:pStyle w:val="a5"/>
          <w:jc w:val="right"/>
        </w:pPr>
        <w:r>
          <w:fldChar w:fldCharType="begin"/>
        </w:r>
        <w:r w:rsidR="000A5395">
          <w:instrText>PAGE   \* MERGEFORMAT</w:instrText>
        </w:r>
        <w:r>
          <w:fldChar w:fldCharType="separate"/>
        </w:r>
        <w:r w:rsidR="00640525">
          <w:rPr>
            <w:noProof/>
          </w:rPr>
          <w:t>20</w:t>
        </w:r>
        <w:r>
          <w:fldChar w:fldCharType="end"/>
        </w:r>
      </w:p>
    </w:sdtContent>
  </w:sdt>
  <w:p w:rsidR="000A5395" w:rsidRDefault="000A53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F53" w:rsidRDefault="00104F53" w:rsidP="00FB7B00">
      <w:pPr>
        <w:spacing w:after="0" w:line="240" w:lineRule="auto"/>
      </w:pPr>
      <w:r>
        <w:separator/>
      </w:r>
    </w:p>
  </w:footnote>
  <w:footnote w:type="continuationSeparator" w:id="0">
    <w:p w:rsidR="00104F53" w:rsidRDefault="00104F53" w:rsidP="00FB7B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05BCF"/>
    <w:multiLevelType w:val="hybridMultilevel"/>
    <w:tmpl w:val="DA4E8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F93309"/>
    <w:multiLevelType w:val="hybridMultilevel"/>
    <w:tmpl w:val="19068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5E5092"/>
    <w:multiLevelType w:val="hybridMultilevel"/>
    <w:tmpl w:val="87F42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490090"/>
    <w:multiLevelType w:val="hybridMultilevel"/>
    <w:tmpl w:val="807C8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7E7042E"/>
    <w:multiLevelType w:val="hybridMultilevel"/>
    <w:tmpl w:val="F60A6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9259A3"/>
    <w:multiLevelType w:val="hybridMultilevel"/>
    <w:tmpl w:val="8F2E6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57323C"/>
    <w:multiLevelType w:val="hybridMultilevel"/>
    <w:tmpl w:val="C3B80FB8"/>
    <w:lvl w:ilvl="0" w:tplc="04190001">
      <w:start w:val="1"/>
      <w:numFmt w:val="bullet"/>
      <w:lvlText w:val=""/>
      <w:lvlJc w:val="left"/>
      <w:pPr>
        <w:tabs>
          <w:tab w:val="num" w:pos="1377"/>
        </w:tabs>
        <w:ind w:left="1377" w:hanging="360"/>
      </w:pPr>
      <w:rPr>
        <w:rFonts w:ascii="Symbol" w:hAnsi="Symbol" w:hint="default"/>
      </w:rPr>
    </w:lvl>
    <w:lvl w:ilvl="1" w:tplc="04190003" w:tentative="1">
      <w:start w:val="1"/>
      <w:numFmt w:val="bullet"/>
      <w:lvlText w:val="o"/>
      <w:lvlJc w:val="left"/>
      <w:pPr>
        <w:tabs>
          <w:tab w:val="num" w:pos="2097"/>
        </w:tabs>
        <w:ind w:left="2097" w:hanging="360"/>
      </w:pPr>
      <w:rPr>
        <w:rFonts w:ascii="Courier New" w:hAnsi="Courier New" w:cs="Courier New" w:hint="default"/>
      </w:rPr>
    </w:lvl>
    <w:lvl w:ilvl="2" w:tplc="04190005" w:tentative="1">
      <w:start w:val="1"/>
      <w:numFmt w:val="bullet"/>
      <w:lvlText w:val=""/>
      <w:lvlJc w:val="left"/>
      <w:pPr>
        <w:tabs>
          <w:tab w:val="num" w:pos="2817"/>
        </w:tabs>
        <w:ind w:left="2817" w:hanging="360"/>
      </w:pPr>
      <w:rPr>
        <w:rFonts w:ascii="Wingdings" w:hAnsi="Wingdings" w:hint="default"/>
      </w:rPr>
    </w:lvl>
    <w:lvl w:ilvl="3" w:tplc="04190001" w:tentative="1">
      <w:start w:val="1"/>
      <w:numFmt w:val="bullet"/>
      <w:lvlText w:val=""/>
      <w:lvlJc w:val="left"/>
      <w:pPr>
        <w:tabs>
          <w:tab w:val="num" w:pos="3537"/>
        </w:tabs>
        <w:ind w:left="3537" w:hanging="360"/>
      </w:pPr>
      <w:rPr>
        <w:rFonts w:ascii="Symbol" w:hAnsi="Symbol" w:hint="default"/>
      </w:rPr>
    </w:lvl>
    <w:lvl w:ilvl="4" w:tplc="04190003" w:tentative="1">
      <w:start w:val="1"/>
      <w:numFmt w:val="bullet"/>
      <w:lvlText w:val="o"/>
      <w:lvlJc w:val="left"/>
      <w:pPr>
        <w:tabs>
          <w:tab w:val="num" w:pos="4257"/>
        </w:tabs>
        <w:ind w:left="4257" w:hanging="360"/>
      </w:pPr>
      <w:rPr>
        <w:rFonts w:ascii="Courier New" w:hAnsi="Courier New" w:cs="Courier New" w:hint="default"/>
      </w:rPr>
    </w:lvl>
    <w:lvl w:ilvl="5" w:tplc="04190005" w:tentative="1">
      <w:start w:val="1"/>
      <w:numFmt w:val="bullet"/>
      <w:lvlText w:val=""/>
      <w:lvlJc w:val="left"/>
      <w:pPr>
        <w:tabs>
          <w:tab w:val="num" w:pos="4977"/>
        </w:tabs>
        <w:ind w:left="4977" w:hanging="360"/>
      </w:pPr>
      <w:rPr>
        <w:rFonts w:ascii="Wingdings" w:hAnsi="Wingdings" w:hint="default"/>
      </w:rPr>
    </w:lvl>
    <w:lvl w:ilvl="6" w:tplc="04190001" w:tentative="1">
      <w:start w:val="1"/>
      <w:numFmt w:val="bullet"/>
      <w:lvlText w:val=""/>
      <w:lvlJc w:val="left"/>
      <w:pPr>
        <w:tabs>
          <w:tab w:val="num" w:pos="5697"/>
        </w:tabs>
        <w:ind w:left="5697" w:hanging="360"/>
      </w:pPr>
      <w:rPr>
        <w:rFonts w:ascii="Symbol" w:hAnsi="Symbol" w:hint="default"/>
      </w:rPr>
    </w:lvl>
    <w:lvl w:ilvl="7" w:tplc="04190003" w:tentative="1">
      <w:start w:val="1"/>
      <w:numFmt w:val="bullet"/>
      <w:lvlText w:val="o"/>
      <w:lvlJc w:val="left"/>
      <w:pPr>
        <w:tabs>
          <w:tab w:val="num" w:pos="6417"/>
        </w:tabs>
        <w:ind w:left="6417" w:hanging="360"/>
      </w:pPr>
      <w:rPr>
        <w:rFonts w:ascii="Courier New" w:hAnsi="Courier New" w:cs="Courier New" w:hint="default"/>
      </w:rPr>
    </w:lvl>
    <w:lvl w:ilvl="8" w:tplc="04190005" w:tentative="1">
      <w:start w:val="1"/>
      <w:numFmt w:val="bullet"/>
      <w:lvlText w:val=""/>
      <w:lvlJc w:val="left"/>
      <w:pPr>
        <w:tabs>
          <w:tab w:val="num" w:pos="7137"/>
        </w:tabs>
        <w:ind w:left="7137" w:hanging="360"/>
      </w:pPr>
      <w:rPr>
        <w:rFonts w:ascii="Wingdings" w:hAnsi="Wingdings" w:hint="default"/>
      </w:rPr>
    </w:lvl>
  </w:abstractNum>
  <w:abstractNum w:abstractNumId="7">
    <w:nsid w:val="681540C5"/>
    <w:multiLevelType w:val="hybridMultilevel"/>
    <w:tmpl w:val="F8A8CBA0"/>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8">
    <w:nsid w:val="6B487DA2"/>
    <w:multiLevelType w:val="hybridMultilevel"/>
    <w:tmpl w:val="2D56B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2102DDD"/>
    <w:multiLevelType w:val="hybridMultilevel"/>
    <w:tmpl w:val="6C2A0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460698D"/>
    <w:multiLevelType w:val="hybridMultilevel"/>
    <w:tmpl w:val="383CA7F0"/>
    <w:lvl w:ilvl="0" w:tplc="04190001">
      <w:start w:val="1"/>
      <w:numFmt w:val="bullet"/>
      <w:lvlText w:val=""/>
      <w:lvlJc w:val="left"/>
      <w:pPr>
        <w:ind w:left="1343" w:hanging="360"/>
      </w:pPr>
      <w:rPr>
        <w:rFonts w:ascii="Symbol" w:hAnsi="Symbol" w:hint="default"/>
      </w:rPr>
    </w:lvl>
    <w:lvl w:ilvl="1" w:tplc="04190003" w:tentative="1">
      <w:start w:val="1"/>
      <w:numFmt w:val="bullet"/>
      <w:lvlText w:val="o"/>
      <w:lvlJc w:val="left"/>
      <w:pPr>
        <w:ind w:left="2063" w:hanging="360"/>
      </w:pPr>
      <w:rPr>
        <w:rFonts w:ascii="Courier New" w:hAnsi="Courier New" w:cs="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cs="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cs="Courier New" w:hint="default"/>
      </w:rPr>
    </w:lvl>
    <w:lvl w:ilvl="8" w:tplc="04190005" w:tentative="1">
      <w:start w:val="1"/>
      <w:numFmt w:val="bullet"/>
      <w:lvlText w:val=""/>
      <w:lvlJc w:val="left"/>
      <w:pPr>
        <w:ind w:left="7103" w:hanging="360"/>
      </w:pPr>
      <w:rPr>
        <w:rFonts w:ascii="Wingdings" w:hAnsi="Wingdings" w:hint="default"/>
      </w:rPr>
    </w:lvl>
  </w:abstractNum>
  <w:num w:numId="1">
    <w:abstractNumId w:val="4"/>
  </w:num>
  <w:num w:numId="2">
    <w:abstractNumId w:val="8"/>
  </w:num>
  <w:num w:numId="3">
    <w:abstractNumId w:val="6"/>
  </w:num>
  <w:num w:numId="4">
    <w:abstractNumId w:val="7"/>
  </w:num>
  <w:num w:numId="5">
    <w:abstractNumId w:val="9"/>
  </w:num>
  <w:num w:numId="6">
    <w:abstractNumId w:val="3"/>
  </w:num>
  <w:num w:numId="7">
    <w:abstractNumId w:val="2"/>
  </w:num>
  <w:num w:numId="8">
    <w:abstractNumId w:val="5"/>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2912"/>
    <w:rsid w:val="00000480"/>
    <w:rsid w:val="00004050"/>
    <w:rsid w:val="0000724A"/>
    <w:rsid w:val="00022B62"/>
    <w:rsid w:val="000254D0"/>
    <w:rsid w:val="00031DFC"/>
    <w:rsid w:val="000337AE"/>
    <w:rsid w:val="00033948"/>
    <w:rsid w:val="000372DE"/>
    <w:rsid w:val="000376AA"/>
    <w:rsid w:val="00047F54"/>
    <w:rsid w:val="0005285B"/>
    <w:rsid w:val="00052F78"/>
    <w:rsid w:val="00060F88"/>
    <w:rsid w:val="0006278C"/>
    <w:rsid w:val="000753E6"/>
    <w:rsid w:val="00081FD6"/>
    <w:rsid w:val="00097BE5"/>
    <w:rsid w:val="000A08FE"/>
    <w:rsid w:val="000A5395"/>
    <w:rsid w:val="000C0E08"/>
    <w:rsid w:val="000C1613"/>
    <w:rsid w:val="000C7AB1"/>
    <w:rsid w:val="001015BA"/>
    <w:rsid w:val="001049F0"/>
    <w:rsid w:val="00104F53"/>
    <w:rsid w:val="00115601"/>
    <w:rsid w:val="00127A86"/>
    <w:rsid w:val="00136DEA"/>
    <w:rsid w:val="00137FC6"/>
    <w:rsid w:val="00142242"/>
    <w:rsid w:val="001463E2"/>
    <w:rsid w:val="0014732A"/>
    <w:rsid w:val="001539B6"/>
    <w:rsid w:val="00155B95"/>
    <w:rsid w:val="001565FC"/>
    <w:rsid w:val="0016667F"/>
    <w:rsid w:val="001806FD"/>
    <w:rsid w:val="001B4EC9"/>
    <w:rsid w:val="001C1633"/>
    <w:rsid w:val="001C69B7"/>
    <w:rsid w:val="001D0A21"/>
    <w:rsid w:val="001D0E46"/>
    <w:rsid w:val="001D0EE5"/>
    <w:rsid w:val="001D1CEB"/>
    <w:rsid w:val="001D48FC"/>
    <w:rsid w:val="001D4CC6"/>
    <w:rsid w:val="00202BCC"/>
    <w:rsid w:val="00202DE8"/>
    <w:rsid w:val="00216873"/>
    <w:rsid w:val="002173F9"/>
    <w:rsid w:val="00232C7B"/>
    <w:rsid w:val="00234811"/>
    <w:rsid w:val="00242E15"/>
    <w:rsid w:val="00250417"/>
    <w:rsid w:val="002526BB"/>
    <w:rsid w:val="002656E2"/>
    <w:rsid w:val="00270640"/>
    <w:rsid w:val="002A02C0"/>
    <w:rsid w:val="002B0FB1"/>
    <w:rsid w:val="002B1DE8"/>
    <w:rsid w:val="002B6E12"/>
    <w:rsid w:val="002C3A21"/>
    <w:rsid w:val="002D043E"/>
    <w:rsid w:val="002E10D5"/>
    <w:rsid w:val="002E228D"/>
    <w:rsid w:val="002E6901"/>
    <w:rsid w:val="002E731A"/>
    <w:rsid w:val="002F53B8"/>
    <w:rsid w:val="00301E41"/>
    <w:rsid w:val="00307A13"/>
    <w:rsid w:val="00313072"/>
    <w:rsid w:val="00332878"/>
    <w:rsid w:val="0034742A"/>
    <w:rsid w:val="00354183"/>
    <w:rsid w:val="00361C35"/>
    <w:rsid w:val="0037241D"/>
    <w:rsid w:val="00393602"/>
    <w:rsid w:val="003A2646"/>
    <w:rsid w:val="003B07E9"/>
    <w:rsid w:val="003B203C"/>
    <w:rsid w:val="003B37C2"/>
    <w:rsid w:val="003C5E76"/>
    <w:rsid w:val="003C6891"/>
    <w:rsid w:val="003C722B"/>
    <w:rsid w:val="0040219F"/>
    <w:rsid w:val="00412A3B"/>
    <w:rsid w:val="00415945"/>
    <w:rsid w:val="00427043"/>
    <w:rsid w:val="00433DC5"/>
    <w:rsid w:val="00447602"/>
    <w:rsid w:val="00450018"/>
    <w:rsid w:val="00462769"/>
    <w:rsid w:val="00464C98"/>
    <w:rsid w:val="00470F8F"/>
    <w:rsid w:val="00473731"/>
    <w:rsid w:val="0047571B"/>
    <w:rsid w:val="0048345E"/>
    <w:rsid w:val="00492FB8"/>
    <w:rsid w:val="00494B13"/>
    <w:rsid w:val="004A0119"/>
    <w:rsid w:val="004A45C5"/>
    <w:rsid w:val="004A6AFE"/>
    <w:rsid w:val="004B776C"/>
    <w:rsid w:val="004C7D22"/>
    <w:rsid w:val="004E2562"/>
    <w:rsid w:val="004E30FB"/>
    <w:rsid w:val="004E4FEC"/>
    <w:rsid w:val="004E54C8"/>
    <w:rsid w:val="00537079"/>
    <w:rsid w:val="00544A4A"/>
    <w:rsid w:val="00546254"/>
    <w:rsid w:val="00556566"/>
    <w:rsid w:val="00560D50"/>
    <w:rsid w:val="0057271C"/>
    <w:rsid w:val="00581F1D"/>
    <w:rsid w:val="0058482D"/>
    <w:rsid w:val="00585DA6"/>
    <w:rsid w:val="00591BF3"/>
    <w:rsid w:val="005A560A"/>
    <w:rsid w:val="005B244D"/>
    <w:rsid w:val="005D0039"/>
    <w:rsid w:val="005E0C42"/>
    <w:rsid w:val="005E15AE"/>
    <w:rsid w:val="005E5D2C"/>
    <w:rsid w:val="006040F6"/>
    <w:rsid w:val="00640525"/>
    <w:rsid w:val="006464E5"/>
    <w:rsid w:val="0064678A"/>
    <w:rsid w:val="0066168F"/>
    <w:rsid w:val="006655D4"/>
    <w:rsid w:val="00666C97"/>
    <w:rsid w:val="006A37F9"/>
    <w:rsid w:val="006A417B"/>
    <w:rsid w:val="006A4D8F"/>
    <w:rsid w:val="006A7B7B"/>
    <w:rsid w:val="006B20E4"/>
    <w:rsid w:val="006B5149"/>
    <w:rsid w:val="006C2C93"/>
    <w:rsid w:val="006C4626"/>
    <w:rsid w:val="006C7854"/>
    <w:rsid w:val="006E0359"/>
    <w:rsid w:val="006E0872"/>
    <w:rsid w:val="006E3196"/>
    <w:rsid w:val="006E6E5E"/>
    <w:rsid w:val="00745C03"/>
    <w:rsid w:val="00763EDC"/>
    <w:rsid w:val="007654A2"/>
    <w:rsid w:val="0077427C"/>
    <w:rsid w:val="00780381"/>
    <w:rsid w:val="00784FBB"/>
    <w:rsid w:val="0079219C"/>
    <w:rsid w:val="007A7E99"/>
    <w:rsid w:val="007C587C"/>
    <w:rsid w:val="007C6FD9"/>
    <w:rsid w:val="007D277D"/>
    <w:rsid w:val="007D2E67"/>
    <w:rsid w:val="007D4568"/>
    <w:rsid w:val="007D4A9F"/>
    <w:rsid w:val="007D573B"/>
    <w:rsid w:val="007E42D3"/>
    <w:rsid w:val="007F286E"/>
    <w:rsid w:val="007F3A76"/>
    <w:rsid w:val="007F7829"/>
    <w:rsid w:val="00802B00"/>
    <w:rsid w:val="008127CD"/>
    <w:rsid w:val="0081574B"/>
    <w:rsid w:val="0081714A"/>
    <w:rsid w:val="00817892"/>
    <w:rsid w:val="00817E80"/>
    <w:rsid w:val="0082759A"/>
    <w:rsid w:val="00846BA0"/>
    <w:rsid w:val="008561E9"/>
    <w:rsid w:val="00860D73"/>
    <w:rsid w:val="00861DB4"/>
    <w:rsid w:val="0086289B"/>
    <w:rsid w:val="00865995"/>
    <w:rsid w:val="0087466A"/>
    <w:rsid w:val="00885134"/>
    <w:rsid w:val="008A0252"/>
    <w:rsid w:val="008A0FB4"/>
    <w:rsid w:val="008B4CC3"/>
    <w:rsid w:val="008B5180"/>
    <w:rsid w:val="008C0289"/>
    <w:rsid w:val="008D1724"/>
    <w:rsid w:val="008D20B6"/>
    <w:rsid w:val="008E4023"/>
    <w:rsid w:val="00903DC0"/>
    <w:rsid w:val="00921BA9"/>
    <w:rsid w:val="00931536"/>
    <w:rsid w:val="0093249B"/>
    <w:rsid w:val="00933113"/>
    <w:rsid w:val="009358F6"/>
    <w:rsid w:val="00941110"/>
    <w:rsid w:val="009448A5"/>
    <w:rsid w:val="00955A85"/>
    <w:rsid w:val="009572F2"/>
    <w:rsid w:val="009602A6"/>
    <w:rsid w:val="00970359"/>
    <w:rsid w:val="00983FC3"/>
    <w:rsid w:val="009B51E2"/>
    <w:rsid w:val="009B6195"/>
    <w:rsid w:val="009C7857"/>
    <w:rsid w:val="009D07F3"/>
    <w:rsid w:val="00A117D0"/>
    <w:rsid w:val="00A17C88"/>
    <w:rsid w:val="00A34249"/>
    <w:rsid w:val="00A5351E"/>
    <w:rsid w:val="00A72B4B"/>
    <w:rsid w:val="00A74ACB"/>
    <w:rsid w:val="00A84891"/>
    <w:rsid w:val="00A858DF"/>
    <w:rsid w:val="00A921D0"/>
    <w:rsid w:val="00AA594C"/>
    <w:rsid w:val="00AB5639"/>
    <w:rsid w:val="00AB6C0E"/>
    <w:rsid w:val="00AC091C"/>
    <w:rsid w:val="00AC498F"/>
    <w:rsid w:val="00AC5CA7"/>
    <w:rsid w:val="00AE41AC"/>
    <w:rsid w:val="00AE6D6C"/>
    <w:rsid w:val="00AF3376"/>
    <w:rsid w:val="00B136A4"/>
    <w:rsid w:val="00B16A77"/>
    <w:rsid w:val="00B16F60"/>
    <w:rsid w:val="00B24EA5"/>
    <w:rsid w:val="00B30306"/>
    <w:rsid w:val="00B47CD1"/>
    <w:rsid w:val="00B63E22"/>
    <w:rsid w:val="00BA02B8"/>
    <w:rsid w:val="00BA08C5"/>
    <w:rsid w:val="00BA48C6"/>
    <w:rsid w:val="00BB0C29"/>
    <w:rsid w:val="00BB106D"/>
    <w:rsid w:val="00BD7541"/>
    <w:rsid w:val="00BE37F1"/>
    <w:rsid w:val="00BE4379"/>
    <w:rsid w:val="00BF236F"/>
    <w:rsid w:val="00BF2972"/>
    <w:rsid w:val="00BF3EC9"/>
    <w:rsid w:val="00C01400"/>
    <w:rsid w:val="00C0413D"/>
    <w:rsid w:val="00C050FF"/>
    <w:rsid w:val="00C12D28"/>
    <w:rsid w:val="00C26E26"/>
    <w:rsid w:val="00C27C05"/>
    <w:rsid w:val="00C32A0F"/>
    <w:rsid w:val="00C40CA5"/>
    <w:rsid w:val="00C421D7"/>
    <w:rsid w:val="00C571D5"/>
    <w:rsid w:val="00C67444"/>
    <w:rsid w:val="00C67CA5"/>
    <w:rsid w:val="00C77D9F"/>
    <w:rsid w:val="00C81653"/>
    <w:rsid w:val="00C852A3"/>
    <w:rsid w:val="00CA21FE"/>
    <w:rsid w:val="00CB3294"/>
    <w:rsid w:val="00CC2D80"/>
    <w:rsid w:val="00CC7F2A"/>
    <w:rsid w:val="00CD1254"/>
    <w:rsid w:val="00CE7E26"/>
    <w:rsid w:val="00CF0C8A"/>
    <w:rsid w:val="00CF0DB1"/>
    <w:rsid w:val="00CF4709"/>
    <w:rsid w:val="00CF6D06"/>
    <w:rsid w:val="00D02BDB"/>
    <w:rsid w:val="00D07ECC"/>
    <w:rsid w:val="00D226CE"/>
    <w:rsid w:val="00D37FDB"/>
    <w:rsid w:val="00D41354"/>
    <w:rsid w:val="00D6603B"/>
    <w:rsid w:val="00D7198C"/>
    <w:rsid w:val="00D83F6D"/>
    <w:rsid w:val="00D85CF1"/>
    <w:rsid w:val="00D972E1"/>
    <w:rsid w:val="00DC127A"/>
    <w:rsid w:val="00DC7025"/>
    <w:rsid w:val="00DD21FC"/>
    <w:rsid w:val="00DD5127"/>
    <w:rsid w:val="00DE3667"/>
    <w:rsid w:val="00DE75C9"/>
    <w:rsid w:val="00DF2912"/>
    <w:rsid w:val="00E02D6D"/>
    <w:rsid w:val="00E264B1"/>
    <w:rsid w:val="00E317B6"/>
    <w:rsid w:val="00E40970"/>
    <w:rsid w:val="00E547C5"/>
    <w:rsid w:val="00E55031"/>
    <w:rsid w:val="00E757A8"/>
    <w:rsid w:val="00E80603"/>
    <w:rsid w:val="00E9018D"/>
    <w:rsid w:val="00E94E3C"/>
    <w:rsid w:val="00E95620"/>
    <w:rsid w:val="00EA36C3"/>
    <w:rsid w:val="00EA5425"/>
    <w:rsid w:val="00EB1A90"/>
    <w:rsid w:val="00EB49BA"/>
    <w:rsid w:val="00EC03C3"/>
    <w:rsid w:val="00EC7C6C"/>
    <w:rsid w:val="00EE2F52"/>
    <w:rsid w:val="00EE696E"/>
    <w:rsid w:val="00F335B3"/>
    <w:rsid w:val="00F3546B"/>
    <w:rsid w:val="00F35AC2"/>
    <w:rsid w:val="00F42DD2"/>
    <w:rsid w:val="00F42E94"/>
    <w:rsid w:val="00F60FD5"/>
    <w:rsid w:val="00F63C14"/>
    <w:rsid w:val="00F8554B"/>
    <w:rsid w:val="00FB34FD"/>
    <w:rsid w:val="00FB49E8"/>
    <w:rsid w:val="00FB50A4"/>
    <w:rsid w:val="00FB7B00"/>
    <w:rsid w:val="00FC00E6"/>
    <w:rsid w:val="00FC31C0"/>
    <w:rsid w:val="00FC68FD"/>
    <w:rsid w:val="00FD2AE6"/>
    <w:rsid w:val="00FE39D6"/>
    <w:rsid w:val="00FF2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75F815-18C5-49E7-B292-346B99DC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6AA"/>
  </w:style>
  <w:style w:type="paragraph" w:styleId="1">
    <w:name w:val="heading 1"/>
    <w:basedOn w:val="a"/>
    <w:next w:val="a"/>
    <w:link w:val="10"/>
    <w:uiPriority w:val="99"/>
    <w:qFormat/>
    <w:rsid w:val="00C26E26"/>
    <w:pPr>
      <w:keepNext/>
      <w:autoSpaceDE w:val="0"/>
      <w:autoSpaceDN w:val="0"/>
      <w:spacing w:after="0" w:line="240" w:lineRule="auto"/>
      <w:jc w:val="center"/>
      <w:outlineLvl w:val="0"/>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29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29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29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DF29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29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F29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29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291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FB7B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7B00"/>
  </w:style>
  <w:style w:type="paragraph" w:styleId="a5">
    <w:name w:val="footer"/>
    <w:basedOn w:val="a"/>
    <w:link w:val="a6"/>
    <w:uiPriority w:val="99"/>
    <w:unhideWhenUsed/>
    <w:rsid w:val="00FB7B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7B00"/>
  </w:style>
  <w:style w:type="character" w:customStyle="1" w:styleId="FontStyle21">
    <w:name w:val="Font Style21"/>
    <w:uiPriority w:val="99"/>
    <w:rsid w:val="001D0EE5"/>
    <w:rPr>
      <w:rFonts w:ascii="Times New Roman" w:hAnsi="Times New Roman" w:cs="Times New Roman" w:hint="default"/>
      <w:sz w:val="26"/>
      <w:szCs w:val="26"/>
    </w:rPr>
  </w:style>
  <w:style w:type="paragraph" w:styleId="a7">
    <w:name w:val="List Paragraph"/>
    <w:basedOn w:val="a"/>
    <w:uiPriority w:val="34"/>
    <w:qFormat/>
    <w:rsid w:val="002A02C0"/>
    <w:pPr>
      <w:ind w:left="720"/>
      <w:contextualSpacing/>
    </w:pPr>
  </w:style>
  <w:style w:type="paragraph" w:customStyle="1" w:styleId="a8">
    <w:name w:val="Стиль"/>
    <w:basedOn w:val="a"/>
    <w:next w:val="a9"/>
    <w:rsid w:val="00A921D0"/>
    <w:pPr>
      <w:autoSpaceDE w:val="0"/>
      <w:autoSpaceDN w:val="0"/>
      <w:spacing w:after="0" w:line="240" w:lineRule="auto"/>
    </w:pPr>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A921D0"/>
    <w:rPr>
      <w:rFonts w:ascii="Times New Roman" w:hAnsi="Times New Roman" w:cs="Times New Roman"/>
      <w:sz w:val="24"/>
      <w:szCs w:val="24"/>
    </w:rPr>
  </w:style>
  <w:style w:type="paragraph" w:styleId="3">
    <w:name w:val="Body Text Indent 3"/>
    <w:basedOn w:val="a"/>
    <w:link w:val="30"/>
    <w:rsid w:val="00865995"/>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865995"/>
    <w:rPr>
      <w:rFonts w:ascii="Times New Roman" w:eastAsia="Times New Roman" w:hAnsi="Times New Roman" w:cs="Times New Roman"/>
      <w:sz w:val="16"/>
      <w:szCs w:val="16"/>
    </w:rPr>
  </w:style>
  <w:style w:type="paragraph" w:styleId="2">
    <w:name w:val="Body Text 2"/>
    <w:basedOn w:val="a"/>
    <w:link w:val="20"/>
    <w:uiPriority w:val="99"/>
    <w:rsid w:val="00865995"/>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865995"/>
    <w:rPr>
      <w:rFonts w:ascii="Times New Roman" w:eastAsia="Times New Roman" w:hAnsi="Times New Roman" w:cs="Times New Roman"/>
      <w:sz w:val="24"/>
      <w:szCs w:val="24"/>
    </w:rPr>
  </w:style>
  <w:style w:type="paragraph" w:styleId="21">
    <w:name w:val="Body Text Indent 2"/>
    <w:basedOn w:val="a"/>
    <w:link w:val="22"/>
    <w:rsid w:val="0086599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865995"/>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C26E26"/>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4809">
      <w:bodyDiv w:val="1"/>
      <w:marLeft w:val="0"/>
      <w:marRight w:val="0"/>
      <w:marTop w:val="0"/>
      <w:marBottom w:val="0"/>
      <w:divBdr>
        <w:top w:val="none" w:sz="0" w:space="0" w:color="auto"/>
        <w:left w:val="none" w:sz="0" w:space="0" w:color="auto"/>
        <w:bottom w:val="none" w:sz="0" w:space="0" w:color="auto"/>
        <w:right w:val="none" w:sz="0" w:space="0" w:color="auto"/>
      </w:divBdr>
    </w:div>
    <w:div w:id="145975818">
      <w:bodyDiv w:val="1"/>
      <w:marLeft w:val="0"/>
      <w:marRight w:val="0"/>
      <w:marTop w:val="0"/>
      <w:marBottom w:val="0"/>
      <w:divBdr>
        <w:top w:val="none" w:sz="0" w:space="0" w:color="auto"/>
        <w:left w:val="none" w:sz="0" w:space="0" w:color="auto"/>
        <w:bottom w:val="none" w:sz="0" w:space="0" w:color="auto"/>
        <w:right w:val="none" w:sz="0" w:space="0" w:color="auto"/>
      </w:divBdr>
    </w:div>
    <w:div w:id="231821163">
      <w:bodyDiv w:val="1"/>
      <w:marLeft w:val="0"/>
      <w:marRight w:val="0"/>
      <w:marTop w:val="0"/>
      <w:marBottom w:val="0"/>
      <w:divBdr>
        <w:top w:val="none" w:sz="0" w:space="0" w:color="auto"/>
        <w:left w:val="none" w:sz="0" w:space="0" w:color="auto"/>
        <w:bottom w:val="none" w:sz="0" w:space="0" w:color="auto"/>
        <w:right w:val="none" w:sz="0" w:space="0" w:color="auto"/>
      </w:divBdr>
    </w:div>
    <w:div w:id="305822060">
      <w:bodyDiv w:val="1"/>
      <w:marLeft w:val="0"/>
      <w:marRight w:val="0"/>
      <w:marTop w:val="0"/>
      <w:marBottom w:val="0"/>
      <w:divBdr>
        <w:top w:val="none" w:sz="0" w:space="0" w:color="auto"/>
        <w:left w:val="none" w:sz="0" w:space="0" w:color="auto"/>
        <w:bottom w:val="none" w:sz="0" w:space="0" w:color="auto"/>
        <w:right w:val="none" w:sz="0" w:space="0" w:color="auto"/>
      </w:divBdr>
    </w:div>
    <w:div w:id="310712938">
      <w:bodyDiv w:val="1"/>
      <w:marLeft w:val="0"/>
      <w:marRight w:val="0"/>
      <w:marTop w:val="0"/>
      <w:marBottom w:val="0"/>
      <w:divBdr>
        <w:top w:val="none" w:sz="0" w:space="0" w:color="auto"/>
        <w:left w:val="none" w:sz="0" w:space="0" w:color="auto"/>
        <w:bottom w:val="none" w:sz="0" w:space="0" w:color="auto"/>
        <w:right w:val="none" w:sz="0" w:space="0" w:color="auto"/>
      </w:divBdr>
    </w:div>
    <w:div w:id="403919712">
      <w:bodyDiv w:val="1"/>
      <w:marLeft w:val="0"/>
      <w:marRight w:val="0"/>
      <w:marTop w:val="0"/>
      <w:marBottom w:val="0"/>
      <w:divBdr>
        <w:top w:val="none" w:sz="0" w:space="0" w:color="auto"/>
        <w:left w:val="none" w:sz="0" w:space="0" w:color="auto"/>
        <w:bottom w:val="none" w:sz="0" w:space="0" w:color="auto"/>
        <w:right w:val="none" w:sz="0" w:space="0" w:color="auto"/>
      </w:divBdr>
    </w:div>
    <w:div w:id="834960200">
      <w:bodyDiv w:val="1"/>
      <w:marLeft w:val="0"/>
      <w:marRight w:val="0"/>
      <w:marTop w:val="0"/>
      <w:marBottom w:val="0"/>
      <w:divBdr>
        <w:top w:val="none" w:sz="0" w:space="0" w:color="auto"/>
        <w:left w:val="none" w:sz="0" w:space="0" w:color="auto"/>
        <w:bottom w:val="none" w:sz="0" w:space="0" w:color="auto"/>
        <w:right w:val="none" w:sz="0" w:space="0" w:color="auto"/>
      </w:divBdr>
    </w:div>
    <w:div w:id="898127072">
      <w:bodyDiv w:val="1"/>
      <w:marLeft w:val="0"/>
      <w:marRight w:val="0"/>
      <w:marTop w:val="0"/>
      <w:marBottom w:val="0"/>
      <w:divBdr>
        <w:top w:val="none" w:sz="0" w:space="0" w:color="auto"/>
        <w:left w:val="none" w:sz="0" w:space="0" w:color="auto"/>
        <w:bottom w:val="none" w:sz="0" w:space="0" w:color="auto"/>
        <w:right w:val="none" w:sz="0" w:space="0" w:color="auto"/>
      </w:divBdr>
    </w:div>
    <w:div w:id="986670849">
      <w:bodyDiv w:val="1"/>
      <w:marLeft w:val="0"/>
      <w:marRight w:val="0"/>
      <w:marTop w:val="0"/>
      <w:marBottom w:val="0"/>
      <w:divBdr>
        <w:top w:val="none" w:sz="0" w:space="0" w:color="auto"/>
        <w:left w:val="none" w:sz="0" w:space="0" w:color="auto"/>
        <w:bottom w:val="none" w:sz="0" w:space="0" w:color="auto"/>
        <w:right w:val="none" w:sz="0" w:space="0" w:color="auto"/>
      </w:divBdr>
    </w:div>
    <w:div w:id="1088691892">
      <w:bodyDiv w:val="1"/>
      <w:marLeft w:val="0"/>
      <w:marRight w:val="0"/>
      <w:marTop w:val="0"/>
      <w:marBottom w:val="0"/>
      <w:divBdr>
        <w:top w:val="none" w:sz="0" w:space="0" w:color="auto"/>
        <w:left w:val="none" w:sz="0" w:space="0" w:color="auto"/>
        <w:bottom w:val="none" w:sz="0" w:space="0" w:color="auto"/>
        <w:right w:val="none" w:sz="0" w:space="0" w:color="auto"/>
      </w:divBdr>
    </w:div>
    <w:div w:id="1189830246">
      <w:bodyDiv w:val="1"/>
      <w:marLeft w:val="0"/>
      <w:marRight w:val="0"/>
      <w:marTop w:val="0"/>
      <w:marBottom w:val="0"/>
      <w:divBdr>
        <w:top w:val="none" w:sz="0" w:space="0" w:color="auto"/>
        <w:left w:val="none" w:sz="0" w:space="0" w:color="auto"/>
        <w:bottom w:val="none" w:sz="0" w:space="0" w:color="auto"/>
        <w:right w:val="none" w:sz="0" w:space="0" w:color="auto"/>
      </w:divBdr>
    </w:div>
    <w:div w:id="1197277764">
      <w:bodyDiv w:val="1"/>
      <w:marLeft w:val="0"/>
      <w:marRight w:val="0"/>
      <w:marTop w:val="0"/>
      <w:marBottom w:val="0"/>
      <w:divBdr>
        <w:top w:val="none" w:sz="0" w:space="0" w:color="auto"/>
        <w:left w:val="none" w:sz="0" w:space="0" w:color="auto"/>
        <w:bottom w:val="none" w:sz="0" w:space="0" w:color="auto"/>
        <w:right w:val="none" w:sz="0" w:space="0" w:color="auto"/>
      </w:divBdr>
    </w:div>
    <w:div w:id="1407146584">
      <w:bodyDiv w:val="1"/>
      <w:marLeft w:val="0"/>
      <w:marRight w:val="0"/>
      <w:marTop w:val="0"/>
      <w:marBottom w:val="0"/>
      <w:divBdr>
        <w:top w:val="none" w:sz="0" w:space="0" w:color="auto"/>
        <w:left w:val="none" w:sz="0" w:space="0" w:color="auto"/>
        <w:bottom w:val="none" w:sz="0" w:space="0" w:color="auto"/>
        <w:right w:val="none" w:sz="0" w:space="0" w:color="auto"/>
      </w:divBdr>
    </w:div>
    <w:div w:id="1408072485">
      <w:bodyDiv w:val="1"/>
      <w:marLeft w:val="0"/>
      <w:marRight w:val="0"/>
      <w:marTop w:val="0"/>
      <w:marBottom w:val="0"/>
      <w:divBdr>
        <w:top w:val="none" w:sz="0" w:space="0" w:color="auto"/>
        <w:left w:val="none" w:sz="0" w:space="0" w:color="auto"/>
        <w:bottom w:val="none" w:sz="0" w:space="0" w:color="auto"/>
        <w:right w:val="none" w:sz="0" w:space="0" w:color="auto"/>
      </w:divBdr>
    </w:div>
    <w:div w:id="1572931340">
      <w:bodyDiv w:val="1"/>
      <w:marLeft w:val="0"/>
      <w:marRight w:val="0"/>
      <w:marTop w:val="0"/>
      <w:marBottom w:val="0"/>
      <w:divBdr>
        <w:top w:val="none" w:sz="0" w:space="0" w:color="auto"/>
        <w:left w:val="none" w:sz="0" w:space="0" w:color="auto"/>
        <w:bottom w:val="none" w:sz="0" w:space="0" w:color="auto"/>
        <w:right w:val="none" w:sz="0" w:space="0" w:color="auto"/>
      </w:divBdr>
    </w:div>
    <w:div w:id="185244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D4B9FAFDC3E5A732211767C50DF90C076C58CF7E7F02868E4689CA2BAB866232CFFDA89A563EE3A68E12119BBBCA8575F422E852g9UFN" TargetMode="External"/><Relationship Id="rId13" Type="http://schemas.openxmlformats.org/officeDocument/2006/relationships/hyperlink" Target="consultantplus://offline/ref=34D4B9FAFDC3E5A73221096AD361A407076502C2797901D7D31B8F9D74FB8037728FFBFAC31460BAF7C3591C9CACD68573gEU3N" TargetMode="External"/><Relationship Id="rId3" Type="http://schemas.openxmlformats.org/officeDocument/2006/relationships/settings" Target="settings.xml"/><Relationship Id="rId7" Type="http://schemas.openxmlformats.org/officeDocument/2006/relationships/hyperlink" Target="consultantplus://offline/ref=34D4B9FAFDC3E5A732211767C50DF90C076C58CF7E7F02868E4689CA2BAB866232CFFDA89A563EE3A68E12119BBBCA8575F422E852g9UFN" TargetMode="External"/><Relationship Id="rId12" Type="http://schemas.openxmlformats.org/officeDocument/2006/relationships/hyperlink" Target="consultantplus://offline/ref=34D4B9FAFDC3E5A73221096AD361A407076502C279780CD2D3138F9D74FB8037728FFBFAC31460BAF7C3591C9CACD68573gEU3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4D4B9FAFDC3E5A732211767C50DF90C06665AC7717902868E4689CA2BAB866220CFA5A392592BB7F0D4451C9AgBUB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34D4B9FAFDC3E5A732211767C50DF90C06675ACE7C7902868E4689CA2BAB866220CFA5A392592BB7F0D4451C9AgBUBN" TargetMode="External"/><Relationship Id="rId4" Type="http://schemas.openxmlformats.org/officeDocument/2006/relationships/webSettings" Target="webSettings.xml"/><Relationship Id="rId9" Type="http://schemas.openxmlformats.org/officeDocument/2006/relationships/hyperlink" Target="consultantplus://offline/ref=34D4B9FAFDC3E5A732211767C50DF90C056655CD7F7B02868E4689CA2BAB866220CFA5A392592BB7F0D4451C9AgBUBN"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27</Pages>
  <Words>6870</Words>
  <Characters>39160</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Хамидуллин Айрат Фердинантович</dc:creator>
  <cp:lastModifiedBy>ДНД</cp:lastModifiedBy>
  <cp:revision>19</cp:revision>
  <cp:lastPrinted>2020-10-07T12:01:00Z</cp:lastPrinted>
  <dcterms:created xsi:type="dcterms:W3CDTF">2020-12-10T08:07:00Z</dcterms:created>
  <dcterms:modified xsi:type="dcterms:W3CDTF">2020-12-25T11:58:00Z</dcterms:modified>
</cp:coreProperties>
</file>