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CA" w:rsidRDefault="00EC04CA" w:rsidP="00515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w:t>
      </w:r>
      <w:r w:rsidR="00515602">
        <w:rPr>
          <w:rFonts w:ascii="Times New Roman" w:hAnsi="Times New Roman" w:cs="Times New Roman"/>
          <w:sz w:val="28"/>
          <w:szCs w:val="28"/>
        </w:rPr>
        <w:t xml:space="preserve">результатах Антикоррупционного мониторинга за 2014 год и отдельных направлениях работы Зеленодольского района в социальной сфере </w:t>
      </w:r>
    </w:p>
    <w:p w:rsidR="00515602" w:rsidRDefault="00515602" w:rsidP="007D1D78">
      <w:pPr>
        <w:spacing w:after="0" w:line="240" w:lineRule="auto"/>
        <w:jc w:val="center"/>
        <w:rPr>
          <w:rFonts w:ascii="Times New Roman" w:hAnsi="Times New Roman" w:cs="Times New Roman"/>
          <w:sz w:val="28"/>
          <w:szCs w:val="28"/>
        </w:rPr>
      </w:pPr>
    </w:p>
    <w:p w:rsidR="00EC04CA" w:rsidRPr="001E2649" w:rsidRDefault="00EC04CA" w:rsidP="00515602">
      <w:pPr>
        <w:spacing w:after="0" w:line="240" w:lineRule="auto"/>
        <w:jc w:val="center"/>
        <w:rPr>
          <w:rFonts w:ascii="Times New Roman" w:hAnsi="Times New Roman" w:cs="Times New Roman"/>
          <w:b/>
          <w:sz w:val="28"/>
          <w:szCs w:val="28"/>
        </w:rPr>
      </w:pPr>
      <w:r w:rsidRPr="001E2649">
        <w:rPr>
          <w:rFonts w:ascii="Times New Roman" w:hAnsi="Times New Roman" w:cs="Times New Roman"/>
          <w:b/>
          <w:sz w:val="28"/>
          <w:szCs w:val="28"/>
        </w:rPr>
        <w:t>Уважаемый Александр Васильевич, уважаемые коллеги!</w:t>
      </w:r>
    </w:p>
    <w:p w:rsidR="00515602" w:rsidRDefault="00515602" w:rsidP="00515602">
      <w:pPr>
        <w:spacing w:after="0" w:line="240" w:lineRule="auto"/>
        <w:jc w:val="center"/>
        <w:rPr>
          <w:rFonts w:ascii="Times New Roman" w:hAnsi="Times New Roman" w:cs="Times New Roman"/>
          <w:sz w:val="28"/>
          <w:szCs w:val="28"/>
        </w:rPr>
      </w:pPr>
    </w:p>
    <w:p w:rsidR="00A64C9C" w:rsidRDefault="00370C4A" w:rsidP="005156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значительное внимание уделяется теме борьбы с коррупцией на всех уровнях власти. Особенностью «новой волны» борьбы с коррупцией стал переход к системной работе. </w:t>
      </w:r>
    </w:p>
    <w:p w:rsidR="00370C4A" w:rsidRDefault="00370C4A" w:rsidP="00A64C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Первоочередными задачами сегодня являются уже не только диагностика и измерение коррупции, а выявление и изучение зон риска, тех уязвимых мест в жизни общества, которые могут являться очагом возникновения коррупции.</w:t>
      </w:r>
      <w:r w:rsidR="00A64C9C">
        <w:rPr>
          <w:rFonts w:ascii="Times New Roman" w:hAnsi="Times New Roman" w:cs="Times New Roman"/>
          <w:sz w:val="28"/>
          <w:szCs w:val="28"/>
        </w:rPr>
        <w:t xml:space="preserve"> </w:t>
      </w:r>
      <w:r>
        <w:rPr>
          <w:rFonts w:ascii="Times New Roman" w:hAnsi="Times New Roman" w:cs="Times New Roman"/>
          <w:sz w:val="28"/>
          <w:szCs w:val="28"/>
        </w:rPr>
        <w:t xml:space="preserve">Образно выражаясь, объявлен курс не на лечение </w:t>
      </w:r>
      <w:r w:rsidR="001E2649">
        <w:rPr>
          <w:rFonts w:ascii="Times New Roman" w:hAnsi="Times New Roman" w:cs="Times New Roman"/>
          <w:sz w:val="28"/>
          <w:szCs w:val="28"/>
        </w:rPr>
        <w:t xml:space="preserve">главной бюрократической </w:t>
      </w:r>
      <w:r>
        <w:rPr>
          <w:rFonts w:ascii="Times New Roman" w:hAnsi="Times New Roman" w:cs="Times New Roman"/>
          <w:sz w:val="28"/>
          <w:szCs w:val="28"/>
        </w:rPr>
        <w:t xml:space="preserve">болезни, а на профилактику, недопущение условий формирования коррупции.   </w:t>
      </w:r>
    </w:p>
    <w:p w:rsidR="001E2649" w:rsidRDefault="001E2649" w:rsidP="001E26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Республике Татарстан</w:t>
      </w:r>
      <w:r w:rsidR="00EC04CA">
        <w:rPr>
          <w:rFonts w:ascii="Times New Roman" w:hAnsi="Times New Roman" w:cs="Times New Roman"/>
          <w:sz w:val="28"/>
          <w:szCs w:val="28"/>
        </w:rPr>
        <w:t xml:space="preserve"> </w:t>
      </w:r>
      <w:r>
        <w:rPr>
          <w:rFonts w:ascii="Times New Roman" w:hAnsi="Times New Roman" w:cs="Times New Roman"/>
          <w:sz w:val="28"/>
          <w:szCs w:val="28"/>
        </w:rPr>
        <w:t xml:space="preserve">органом, уполномоченным на проведение мониторинга эффективности антикоррупционной работы органов государственной власти и местного самоуправления, является </w:t>
      </w:r>
      <w:r w:rsidR="00EC04CA">
        <w:rPr>
          <w:rFonts w:ascii="Times New Roman" w:hAnsi="Times New Roman" w:cs="Times New Roman"/>
          <w:sz w:val="28"/>
          <w:szCs w:val="28"/>
        </w:rPr>
        <w:t>Комитет по социально-экономическому мониторингу</w:t>
      </w:r>
      <w:r>
        <w:rPr>
          <w:rFonts w:ascii="Times New Roman" w:hAnsi="Times New Roman" w:cs="Times New Roman"/>
          <w:sz w:val="28"/>
          <w:szCs w:val="28"/>
        </w:rPr>
        <w:t>.</w:t>
      </w:r>
      <w:r w:rsidR="00EC04CA">
        <w:rPr>
          <w:rFonts w:ascii="Times New Roman" w:hAnsi="Times New Roman" w:cs="Times New Roman"/>
          <w:sz w:val="28"/>
          <w:szCs w:val="28"/>
        </w:rPr>
        <w:t xml:space="preserve"> </w:t>
      </w:r>
    </w:p>
    <w:p w:rsidR="00370C4A" w:rsidRDefault="00EC04CA" w:rsidP="001E26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20 марта текущего года в муниципалитет поступил Антикоррупционный мониторинг</w:t>
      </w:r>
      <w:r w:rsidR="00515602">
        <w:rPr>
          <w:rFonts w:ascii="Times New Roman" w:hAnsi="Times New Roman" w:cs="Times New Roman"/>
          <w:sz w:val="28"/>
          <w:szCs w:val="28"/>
        </w:rPr>
        <w:t xml:space="preserve"> за 2014 год. </w:t>
      </w:r>
      <w:r w:rsidR="004A3732">
        <w:rPr>
          <w:rFonts w:ascii="Times New Roman" w:hAnsi="Times New Roman" w:cs="Times New Roman"/>
          <w:sz w:val="28"/>
          <w:szCs w:val="28"/>
        </w:rPr>
        <w:t>Документ содержит 61 страницу, зачитывать всё подряд не позволит формат Делового понедельника. Поэтому позвольте</w:t>
      </w:r>
      <w:r w:rsidR="00515602">
        <w:rPr>
          <w:rFonts w:ascii="Times New Roman" w:hAnsi="Times New Roman" w:cs="Times New Roman"/>
          <w:sz w:val="28"/>
          <w:szCs w:val="28"/>
        </w:rPr>
        <w:t xml:space="preserve"> познакомить вас с результатами исследования в отношении Зеленодольского муниципального района</w:t>
      </w:r>
      <w:r w:rsidR="004A3732">
        <w:rPr>
          <w:rFonts w:ascii="Times New Roman" w:hAnsi="Times New Roman" w:cs="Times New Roman"/>
          <w:sz w:val="28"/>
          <w:szCs w:val="28"/>
        </w:rPr>
        <w:t>. Кроме того, я представлю ряд выводов и заключений, а также обозначу</w:t>
      </w:r>
      <w:r w:rsidR="00515602">
        <w:rPr>
          <w:rFonts w:ascii="Times New Roman" w:hAnsi="Times New Roman" w:cs="Times New Roman"/>
          <w:sz w:val="28"/>
          <w:szCs w:val="28"/>
        </w:rPr>
        <w:t xml:space="preserve"> планы муниципалитета по преодолению выявленных проблем.</w:t>
      </w:r>
    </w:p>
    <w:p w:rsidR="004F6FC3" w:rsidRDefault="004F6FC3" w:rsidP="00515602">
      <w:pPr>
        <w:spacing w:after="0" w:line="360" w:lineRule="auto"/>
        <w:ind w:firstLine="708"/>
        <w:jc w:val="both"/>
        <w:rPr>
          <w:rFonts w:ascii="Times New Roman" w:hAnsi="Times New Roman" w:cs="Times New Roman"/>
          <w:sz w:val="28"/>
          <w:szCs w:val="28"/>
        </w:rPr>
      </w:pPr>
    </w:p>
    <w:p w:rsidR="00EC04CA" w:rsidRDefault="004F6FC3" w:rsidP="005156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Первой «точкой замера» общественных настроений авторы исследования выбрали количество обращений в систему «Народный контроль»</w:t>
      </w:r>
      <w:r w:rsidR="00A64C9C">
        <w:rPr>
          <w:rFonts w:ascii="Times New Roman" w:hAnsi="Times New Roman" w:cs="Times New Roman"/>
          <w:sz w:val="28"/>
          <w:szCs w:val="28"/>
        </w:rPr>
        <w:t>, которая функционирует</w:t>
      </w:r>
      <w:r w:rsidR="004A3732">
        <w:rPr>
          <w:rFonts w:ascii="Times New Roman" w:hAnsi="Times New Roman" w:cs="Times New Roman"/>
          <w:sz w:val="28"/>
          <w:szCs w:val="28"/>
        </w:rPr>
        <w:t xml:space="preserve"> с 2012 года</w:t>
      </w:r>
      <w:r>
        <w:rPr>
          <w:rFonts w:ascii="Times New Roman" w:hAnsi="Times New Roman" w:cs="Times New Roman"/>
          <w:sz w:val="28"/>
          <w:szCs w:val="28"/>
        </w:rPr>
        <w:t>.</w:t>
      </w:r>
      <w:r w:rsidR="004A3732">
        <w:rPr>
          <w:rFonts w:ascii="Times New Roman" w:hAnsi="Times New Roman" w:cs="Times New Roman"/>
          <w:sz w:val="28"/>
          <w:szCs w:val="28"/>
        </w:rPr>
        <w:t xml:space="preserve"> Авторы мониторинга подчеркивают, что Народный контроль обеспечивает информационную открытость органов власти и является одним из инструментов антикоррупционной политики. Кстати говоря, в скором времени появится специальный раздел Народного контроля, где граждане смогут оставить сообщения о коррупционных проявлениях. Таким образом, опекаемая </w:t>
      </w:r>
      <w:proofErr w:type="spellStart"/>
      <w:r w:rsidR="004A3732">
        <w:rPr>
          <w:rFonts w:ascii="Times New Roman" w:hAnsi="Times New Roman" w:cs="Times New Roman"/>
          <w:sz w:val="28"/>
          <w:szCs w:val="28"/>
        </w:rPr>
        <w:t>Сарией</w:t>
      </w:r>
      <w:proofErr w:type="spellEnd"/>
      <w:r w:rsidR="004A3732">
        <w:rPr>
          <w:rFonts w:ascii="Times New Roman" w:hAnsi="Times New Roman" w:cs="Times New Roman"/>
          <w:sz w:val="28"/>
          <w:szCs w:val="28"/>
        </w:rPr>
        <w:t xml:space="preserve"> </w:t>
      </w:r>
      <w:proofErr w:type="spellStart"/>
      <w:r w:rsidR="004A3732">
        <w:rPr>
          <w:rFonts w:ascii="Times New Roman" w:hAnsi="Times New Roman" w:cs="Times New Roman"/>
          <w:sz w:val="28"/>
          <w:szCs w:val="28"/>
        </w:rPr>
        <w:t>Харисовной</w:t>
      </w:r>
      <w:proofErr w:type="spellEnd"/>
      <w:r w:rsidR="004A3732">
        <w:rPr>
          <w:rFonts w:ascii="Times New Roman" w:hAnsi="Times New Roman" w:cs="Times New Roman"/>
          <w:sz w:val="28"/>
          <w:szCs w:val="28"/>
        </w:rPr>
        <w:t xml:space="preserve"> </w:t>
      </w:r>
      <w:proofErr w:type="spellStart"/>
      <w:r w:rsidR="004A3732">
        <w:rPr>
          <w:rFonts w:ascii="Times New Roman" w:hAnsi="Times New Roman" w:cs="Times New Roman"/>
          <w:sz w:val="28"/>
          <w:szCs w:val="28"/>
        </w:rPr>
        <w:t>Сабурской</w:t>
      </w:r>
      <w:proofErr w:type="spellEnd"/>
      <w:r w:rsidR="004A3732">
        <w:rPr>
          <w:rFonts w:ascii="Times New Roman" w:hAnsi="Times New Roman" w:cs="Times New Roman"/>
          <w:sz w:val="28"/>
          <w:szCs w:val="28"/>
        </w:rPr>
        <w:t xml:space="preserve"> система станет еще более ориентированной на борьбу с коррупцией.</w:t>
      </w:r>
    </w:p>
    <w:p w:rsidR="004A3732" w:rsidRDefault="004A3732" w:rsidP="005156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Что мы видим в отношении Зеленодольского района?</w:t>
      </w:r>
    </w:p>
    <w:p w:rsidR="009F3C97" w:rsidRDefault="009F3C97" w:rsidP="00515602">
      <w:pPr>
        <w:spacing w:after="0" w:line="360" w:lineRule="auto"/>
        <w:ind w:firstLine="708"/>
        <w:jc w:val="both"/>
        <w:rPr>
          <w:rFonts w:ascii="Times New Roman" w:hAnsi="Times New Roman" w:cs="Times New Roman"/>
          <w:i/>
          <w:sz w:val="28"/>
          <w:szCs w:val="28"/>
        </w:rPr>
      </w:pPr>
    </w:p>
    <w:p w:rsidR="004A3732" w:rsidRDefault="004A3732" w:rsidP="00515602">
      <w:pPr>
        <w:spacing w:after="0" w:line="360" w:lineRule="auto"/>
        <w:ind w:firstLine="708"/>
        <w:jc w:val="both"/>
        <w:rPr>
          <w:rFonts w:ascii="Times New Roman" w:hAnsi="Times New Roman" w:cs="Times New Roman"/>
          <w:i/>
          <w:sz w:val="28"/>
          <w:szCs w:val="28"/>
        </w:rPr>
      </w:pPr>
      <w:r w:rsidRPr="009F3C97">
        <w:rPr>
          <w:rFonts w:ascii="Times New Roman" w:hAnsi="Times New Roman" w:cs="Times New Roman"/>
          <w:i/>
          <w:sz w:val="28"/>
          <w:szCs w:val="28"/>
        </w:rPr>
        <w:t>Слайд 1. Число обращений граждан в ГИС «Народный контроль».</w:t>
      </w:r>
    </w:p>
    <w:p w:rsidR="009F3C97" w:rsidRPr="009F3C97" w:rsidRDefault="009F3C97" w:rsidP="00515602">
      <w:pPr>
        <w:spacing w:after="0" w:line="360" w:lineRule="auto"/>
        <w:ind w:firstLine="708"/>
        <w:jc w:val="both"/>
        <w:rPr>
          <w:rFonts w:ascii="Times New Roman" w:hAnsi="Times New Roman" w:cs="Times New Roman"/>
          <w:i/>
          <w:sz w:val="28"/>
          <w:szCs w:val="28"/>
        </w:rPr>
      </w:pPr>
    </w:p>
    <w:p w:rsidR="00A64C9C" w:rsidRDefault="003C5E51"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2013-2014 </w:t>
      </w:r>
      <w:proofErr w:type="spellStart"/>
      <w:r>
        <w:rPr>
          <w:rFonts w:ascii="Times New Roman" w:hAnsi="Times New Roman" w:cs="Times New Roman"/>
          <w:sz w:val="28"/>
          <w:szCs w:val="28"/>
        </w:rPr>
        <w:t>г</w:t>
      </w:r>
      <w:r w:rsidR="00A64C9C">
        <w:rPr>
          <w:rFonts w:ascii="Times New Roman" w:hAnsi="Times New Roman" w:cs="Times New Roman"/>
          <w:sz w:val="28"/>
          <w:szCs w:val="28"/>
        </w:rPr>
        <w:t>.</w:t>
      </w:r>
      <w:r>
        <w:rPr>
          <w:rFonts w:ascii="Times New Roman" w:hAnsi="Times New Roman" w:cs="Times New Roman"/>
          <w:sz w:val="28"/>
          <w:szCs w:val="28"/>
        </w:rPr>
        <w:t>г</w:t>
      </w:r>
      <w:proofErr w:type="spellEnd"/>
      <w:r>
        <w:rPr>
          <w:rFonts w:ascii="Times New Roman" w:hAnsi="Times New Roman" w:cs="Times New Roman"/>
          <w:sz w:val="28"/>
          <w:szCs w:val="28"/>
        </w:rPr>
        <w:t>. на наш район</w:t>
      </w:r>
      <w:r w:rsidR="004A3732">
        <w:rPr>
          <w:rFonts w:ascii="Times New Roman" w:hAnsi="Times New Roman" w:cs="Times New Roman"/>
          <w:sz w:val="28"/>
          <w:szCs w:val="28"/>
        </w:rPr>
        <w:t xml:space="preserve"> приходилось 19 обращений</w:t>
      </w:r>
      <w:r w:rsidRPr="003C5E51">
        <w:rPr>
          <w:rFonts w:ascii="Times New Roman" w:hAnsi="Times New Roman" w:cs="Times New Roman"/>
          <w:sz w:val="28"/>
          <w:szCs w:val="28"/>
        </w:rPr>
        <w:t xml:space="preserve"> </w:t>
      </w:r>
      <w:r>
        <w:rPr>
          <w:rFonts w:ascii="Times New Roman" w:hAnsi="Times New Roman" w:cs="Times New Roman"/>
          <w:sz w:val="28"/>
          <w:szCs w:val="28"/>
        </w:rPr>
        <w:t>в расчете на 10 тысяч населения. Это ровно в 3 раза меньше, чем в среднем по республике, где аналогичный показатель составил 56,5 обращений на 10 тысяч человек. Рекордсменом стала Казань (120</w:t>
      </w:r>
      <w:r w:rsidR="00A64C9C">
        <w:rPr>
          <w:rFonts w:ascii="Times New Roman" w:hAnsi="Times New Roman" w:cs="Times New Roman"/>
          <w:sz w:val="28"/>
          <w:szCs w:val="28"/>
        </w:rPr>
        <w:t xml:space="preserve"> обращений</w:t>
      </w:r>
      <w:r>
        <w:rPr>
          <w:rFonts w:ascii="Times New Roman" w:hAnsi="Times New Roman" w:cs="Times New Roman"/>
          <w:sz w:val="28"/>
          <w:szCs w:val="28"/>
        </w:rPr>
        <w:t>).</w:t>
      </w:r>
      <w:r w:rsidR="007F2141">
        <w:rPr>
          <w:rFonts w:ascii="Times New Roman" w:hAnsi="Times New Roman" w:cs="Times New Roman"/>
          <w:sz w:val="28"/>
          <w:szCs w:val="28"/>
        </w:rPr>
        <w:t xml:space="preserve"> По количеству обращений на 10 тысяч жителей ЗМР занял всего лишь 20 место, пропустив вперед столицу, практически все города республиканского значения и ряд сельских районов. </w:t>
      </w:r>
      <w:r>
        <w:rPr>
          <w:rFonts w:ascii="Times New Roman" w:hAnsi="Times New Roman" w:cs="Times New Roman"/>
          <w:sz w:val="28"/>
          <w:szCs w:val="28"/>
        </w:rPr>
        <w:t xml:space="preserve"> </w:t>
      </w:r>
    </w:p>
    <w:p w:rsidR="007F2141" w:rsidRDefault="00A64C9C"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Зеленодольск вошел в число тех муниципалитетов, где в 2014 году количество обращений снизилось по сравнению с 2013 годом.</w:t>
      </w:r>
    </w:p>
    <w:p w:rsidR="003C5E51" w:rsidRDefault="007F2141"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что есть повод отметить положительную динамику в косвенной оценке жителями нашего района работы муниципальных структур. </w:t>
      </w:r>
      <w:r w:rsidR="009F3C97">
        <w:rPr>
          <w:rFonts w:ascii="Times New Roman" w:hAnsi="Times New Roman" w:cs="Times New Roman"/>
          <w:sz w:val="28"/>
          <w:szCs w:val="28"/>
        </w:rPr>
        <w:t>Однако справедливости ради</w:t>
      </w:r>
      <w:r>
        <w:rPr>
          <w:rFonts w:ascii="Times New Roman" w:hAnsi="Times New Roman" w:cs="Times New Roman"/>
          <w:sz w:val="28"/>
          <w:szCs w:val="28"/>
        </w:rPr>
        <w:t xml:space="preserve"> напомню, что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Зеленодольском</w:t>
      </w:r>
      <w:proofErr w:type="gramEnd"/>
      <w:r>
        <w:rPr>
          <w:rFonts w:ascii="Times New Roman" w:hAnsi="Times New Roman" w:cs="Times New Roman"/>
          <w:sz w:val="28"/>
          <w:szCs w:val="28"/>
        </w:rPr>
        <w:t xml:space="preserve"> районе функционируют и иные </w:t>
      </w:r>
      <w:r w:rsidR="00D131B4">
        <w:rPr>
          <w:rFonts w:ascii="Times New Roman" w:hAnsi="Times New Roman" w:cs="Times New Roman"/>
          <w:sz w:val="28"/>
          <w:szCs w:val="28"/>
        </w:rPr>
        <w:t>очень простые и доступные каналы обратной связи с жителями: Горячая телефонная линия и Фор</w:t>
      </w:r>
      <w:r w:rsidR="00664F50">
        <w:rPr>
          <w:rFonts w:ascii="Times New Roman" w:hAnsi="Times New Roman" w:cs="Times New Roman"/>
          <w:sz w:val="28"/>
          <w:szCs w:val="28"/>
        </w:rPr>
        <w:t>ум</w:t>
      </w:r>
      <w:r w:rsidR="00D131B4">
        <w:rPr>
          <w:rFonts w:ascii="Times New Roman" w:hAnsi="Times New Roman" w:cs="Times New Roman"/>
          <w:sz w:val="28"/>
          <w:szCs w:val="28"/>
        </w:rPr>
        <w:t xml:space="preserve"> газеты «</w:t>
      </w:r>
      <w:proofErr w:type="gramStart"/>
      <w:r w:rsidR="00D131B4">
        <w:rPr>
          <w:rFonts w:ascii="Times New Roman" w:hAnsi="Times New Roman" w:cs="Times New Roman"/>
          <w:sz w:val="28"/>
          <w:szCs w:val="28"/>
        </w:rPr>
        <w:t>Зеленодольская</w:t>
      </w:r>
      <w:proofErr w:type="gramEnd"/>
      <w:r w:rsidR="00D131B4">
        <w:rPr>
          <w:rFonts w:ascii="Times New Roman" w:hAnsi="Times New Roman" w:cs="Times New Roman"/>
          <w:sz w:val="28"/>
          <w:szCs w:val="28"/>
        </w:rPr>
        <w:t xml:space="preserve"> правда», которые успешной конкурируют по популярности с Народным контролем</w:t>
      </w:r>
      <w:r w:rsidR="009F3C97">
        <w:rPr>
          <w:rFonts w:ascii="Times New Roman" w:hAnsi="Times New Roman" w:cs="Times New Roman"/>
          <w:sz w:val="28"/>
          <w:szCs w:val="28"/>
        </w:rPr>
        <w:t xml:space="preserve"> и соответственно «оттягивают» оттуда часть обращений</w:t>
      </w:r>
      <w:r w:rsidR="00D131B4">
        <w:rPr>
          <w:rFonts w:ascii="Times New Roman" w:hAnsi="Times New Roman" w:cs="Times New Roman"/>
          <w:sz w:val="28"/>
          <w:szCs w:val="28"/>
        </w:rPr>
        <w:t>.</w:t>
      </w:r>
      <w:r>
        <w:rPr>
          <w:rFonts w:ascii="Times New Roman" w:hAnsi="Times New Roman" w:cs="Times New Roman"/>
          <w:sz w:val="28"/>
          <w:szCs w:val="28"/>
        </w:rPr>
        <w:t xml:space="preserve"> </w:t>
      </w:r>
    </w:p>
    <w:p w:rsidR="00664F50" w:rsidRDefault="00664F50" w:rsidP="003C5E51">
      <w:pPr>
        <w:spacing w:after="0" w:line="360" w:lineRule="auto"/>
        <w:ind w:firstLine="708"/>
        <w:jc w:val="both"/>
        <w:rPr>
          <w:rFonts w:ascii="Times New Roman" w:hAnsi="Times New Roman" w:cs="Times New Roman"/>
          <w:sz w:val="28"/>
          <w:szCs w:val="28"/>
        </w:rPr>
      </w:pPr>
    </w:p>
    <w:p w:rsidR="00664F50" w:rsidRDefault="00664F50"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точкой замера общественных настроений стала Доля респондентов, удовлетворенных деятельностью органов местного самоуправления. </w:t>
      </w:r>
    </w:p>
    <w:p w:rsidR="00664F50" w:rsidRDefault="00664F50" w:rsidP="003C5E51">
      <w:pPr>
        <w:spacing w:after="0" w:line="360" w:lineRule="auto"/>
        <w:ind w:firstLine="708"/>
        <w:jc w:val="both"/>
        <w:rPr>
          <w:rFonts w:ascii="Times New Roman" w:hAnsi="Times New Roman" w:cs="Times New Roman"/>
          <w:sz w:val="28"/>
          <w:szCs w:val="28"/>
        </w:rPr>
      </w:pPr>
    </w:p>
    <w:p w:rsidR="00664F50" w:rsidRPr="009F3C97" w:rsidRDefault="00664F50" w:rsidP="003C5E51">
      <w:pPr>
        <w:spacing w:after="0" w:line="360" w:lineRule="auto"/>
        <w:ind w:firstLine="708"/>
        <w:jc w:val="both"/>
        <w:rPr>
          <w:rFonts w:ascii="Times New Roman" w:hAnsi="Times New Roman" w:cs="Times New Roman"/>
          <w:i/>
          <w:sz w:val="28"/>
          <w:szCs w:val="28"/>
        </w:rPr>
      </w:pPr>
      <w:r w:rsidRPr="009F3C97">
        <w:rPr>
          <w:rFonts w:ascii="Times New Roman" w:hAnsi="Times New Roman" w:cs="Times New Roman"/>
          <w:i/>
          <w:sz w:val="28"/>
          <w:szCs w:val="28"/>
        </w:rPr>
        <w:t xml:space="preserve">Слайд 2. </w:t>
      </w:r>
      <w:r w:rsidR="00C56E55" w:rsidRPr="009F3C97">
        <w:rPr>
          <w:rFonts w:ascii="Times New Roman" w:hAnsi="Times New Roman" w:cs="Times New Roman"/>
          <w:i/>
          <w:sz w:val="28"/>
          <w:szCs w:val="28"/>
        </w:rPr>
        <w:t xml:space="preserve">Одноименный. </w:t>
      </w:r>
    </w:p>
    <w:p w:rsidR="009F3C97" w:rsidRDefault="009F3C97" w:rsidP="003C5E51">
      <w:pPr>
        <w:spacing w:after="0" w:line="360" w:lineRule="auto"/>
        <w:ind w:firstLine="708"/>
        <w:jc w:val="both"/>
        <w:rPr>
          <w:rFonts w:ascii="Times New Roman" w:hAnsi="Times New Roman" w:cs="Times New Roman"/>
          <w:sz w:val="28"/>
          <w:szCs w:val="28"/>
        </w:rPr>
      </w:pPr>
    </w:p>
    <w:p w:rsidR="00664F50" w:rsidRDefault="00664F50" w:rsidP="003C5E51">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социологического исследования, 87% </w:t>
      </w:r>
      <w:r w:rsidR="009F3C97">
        <w:rPr>
          <w:rFonts w:ascii="Times New Roman" w:hAnsi="Times New Roman" w:cs="Times New Roman"/>
          <w:sz w:val="28"/>
          <w:szCs w:val="28"/>
        </w:rPr>
        <w:t>жителей Татарстана</w:t>
      </w:r>
      <w:r>
        <w:rPr>
          <w:rFonts w:ascii="Times New Roman" w:hAnsi="Times New Roman" w:cs="Times New Roman"/>
          <w:sz w:val="28"/>
          <w:szCs w:val="28"/>
        </w:rPr>
        <w:t xml:space="preserve"> довольны деятельностью муниципалитетов.</w:t>
      </w:r>
      <w:proofErr w:type="gramEnd"/>
      <w:r>
        <w:rPr>
          <w:rFonts w:ascii="Times New Roman" w:hAnsi="Times New Roman" w:cs="Times New Roman"/>
          <w:sz w:val="28"/>
          <w:szCs w:val="28"/>
        </w:rPr>
        <w:t xml:space="preserve"> Причем 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3 года эта цифра выросла на 6%.</w:t>
      </w:r>
    </w:p>
    <w:p w:rsidR="00465D70" w:rsidRDefault="00664F50"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00465D70">
        <w:rPr>
          <w:rFonts w:ascii="Times New Roman" w:hAnsi="Times New Roman" w:cs="Times New Roman"/>
          <w:sz w:val="28"/>
          <w:szCs w:val="28"/>
        </w:rPr>
        <w:t xml:space="preserve">Зеленодольский район попал в число </w:t>
      </w:r>
      <w:r w:rsidR="00B06510">
        <w:rPr>
          <w:rFonts w:ascii="Times New Roman" w:hAnsi="Times New Roman" w:cs="Times New Roman"/>
          <w:sz w:val="28"/>
          <w:szCs w:val="28"/>
        </w:rPr>
        <w:t>15</w:t>
      </w:r>
      <w:r w:rsidR="00465D70">
        <w:rPr>
          <w:rFonts w:ascii="Times New Roman" w:hAnsi="Times New Roman" w:cs="Times New Roman"/>
          <w:sz w:val="28"/>
          <w:szCs w:val="28"/>
        </w:rPr>
        <w:t xml:space="preserve"> муниципальных образований, где более </w:t>
      </w:r>
      <w:r w:rsidR="00B06510">
        <w:rPr>
          <w:rFonts w:ascii="Times New Roman" w:hAnsi="Times New Roman" w:cs="Times New Roman"/>
          <w:sz w:val="28"/>
          <w:szCs w:val="28"/>
        </w:rPr>
        <w:t>1</w:t>
      </w:r>
      <w:r w:rsidR="00465D70">
        <w:rPr>
          <w:rFonts w:ascii="Times New Roman" w:hAnsi="Times New Roman" w:cs="Times New Roman"/>
          <w:sz w:val="28"/>
          <w:szCs w:val="28"/>
        </w:rPr>
        <w:t>0% респондентов выразили неудовлетворенность деятельностью местной администрации.</w:t>
      </w:r>
      <w:r w:rsidR="00B06510">
        <w:rPr>
          <w:rFonts w:ascii="Times New Roman" w:hAnsi="Times New Roman" w:cs="Times New Roman"/>
          <w:sz w:val="28"/>
          <w:szCs w:val="28"/>
        </w:rPr>
        <w:t xml:space="preserve"> Также наш район вошел в число пяти </w:t>
      </w:r>
      <w:r w:rsidR="00B06510">
        <w:rPr>
          <w:rFonts w:ascii="Times New Roman" w:hAnsi="Times New Roman" w:cs="Times New Roman"/>
          <w:sz w:val="28"/>
          <w:szCs w:val="28"/>
        </w:rPr>
        <w:lastRenderedPageBreak/>
        <w:t xml:space="preserve">самых активных территорий по количеству обращений граждан о коррупции за 2011-2014 годы. За </w:t>
      </w:r>
      <w:proofErr w:type="gramStart"/>
      <w:r w:rsidR="00B06510">
        <w:rPr>
          <w:rFonts w:ascii="Times New Roman" w:hAnsi="Times New Roman" w:cs="Times New Roman"/>
          <w:sz w:val="28"/>
          <w:szCs w:val="28"/>
        </w:rPr>
        <w:t>последние</w:t>
      </w:r>
      <w:proofErr w:type="gramEnd"/>
      <w:r w:rsidR="00B06510">
        <w:rPr>
          <w:rFonts w:ascii="Times New Roman" w:hAnsi="Times New Roman" w:cs="Times New Roman"/>
          <w:sz w:val="28"/>
          <w:szCs w:val="28"/>
        </w:rPr>
        <w:t xml:space="preserve"> 4 года </w:t>
      </w:r>
      <w:proofErr w:type="spellStart"/>
      <w:r w:rsidR="00B06510">
        <w:rPr>
          <w:rFonts w:ascii="Times New Roman" w:hAnsi="Times New Roman" w:cs="Times New Roman"/>
          <w:sz w:val="28"/>
          <w:szCs w:val="28"/>
        </w:rPr>
        <w:t>зеленодольцы</w:t>
      </w:r>
      <w:proofErr w:type="spellEnd"/>
      <w:r w:rsidR="00B06510">
        <w:rPr>
          <w:rFonts w:ascii="Times New Roman" w:hAnsi="Times New Roman" w:cs="Times New Roman"/>
          <w:sz w:val="28"/>
          <w:szCs w:val="28"/>
        </w:rPr>
        <w:t xml:space="preserve"> 13 раз писали в Аппарат Президента и Кабинет Министров по этому </w:t>
      </w:r>
      <w:r w:rsidR="009F3C97">
        <w:rPr>
          <w:rFonts w:ascii="Times New Roman" w:hAnsi="Times New Roman" w:cs="Times New Roman"/>
          <w:sz w:val="28"/>
          <w:szCs w:val="28"/>
        </w:rPr>
        <w:t xml:space="preserve">неблаговидному </w:t>
      </w:r>
      <w:r w:rsidR="00B06510">
        <w:rPr>
          <w:rFonts w:ascii="Times New Roman" w:hAnsi="Times New Roman" w:cs="Times New Roman"/>
          <w:sz w:val="28"/>
          <w:szCs w:val="28"/>
        </w:rPr>
        <w:t>поводу.</w:t>
      </w:r>
    </w:p>
    <w:p w:rsidR="00465D70" w:rsidRDefault="00465D70" w:rsidP="003C5E51">
      <w:pPr>
        <w:spacing w:after="0" w:line="360" w:lineRule="auto"/>
        <w:ind w:firstLine="708"/>
        <w:jc w:val="both"/>
        <w:rPr>
          <w:rFonts w:ascii="Times New Roman" w:hAnsi="Times New Roman" w:cs="Times New Roman"/>
          <w:sz w:val="28"/>
          <w:szCs w:val="28"/>
        </w:rPr>
      </w:pPr>
    </w:p>
    <w:p w:rsidR="00B06510" w:rsidRPr="009F3C97" w:rsidRDefault="00F70868" w:rsidP="003C5E51">
      <w:pPr>
        <w:spacing w:after="0" w:line="360" w:lineRule="auto"/>
        <w:ind w:firstLine="708"/>
        <w:jc w:val="both"/>
        <w:rPr>
          <w:rFonts w:ascii="Times New Roman" w:hAnsi="Times New Roman" w:cs="Times New Roman"/>
          <w:i/>
          <w:sz w:val="28"/>
          <w:szCs w:val="28"/>
        </w:rPr>
      </w:pPr>
      <w:r w:rsidRPr="009F3C97">
        <w:rPr>
          <w:rFonts w:ascii="Times New Roman" w:hAnsi="Times New Roman" w:cs="Times New Roman"/>
          <w:i/>
          <w:sz w:val="28"/>
          <w:szCs w:val="28"/>
        </w:rPr>
        <w:t>Слайд 3.</w:t>
      </w:r>
      <w:r w:rsidR="00465D70" w:rsidRPr="009F3C97">
        <w:rPr>
          <w:rFonts w:ascii="Times New Roman" w:hAnsi="Times New Roman" w:cs="Times New Roman"/>
          <w:i/>
          <w:sz w:val="28"/>
          <w:szCs w:val="28"/>
        </w:rPr>
        <w:t xml:space="preserve"> </w:t>
      </w:r>
      <w:r w:rsidR="00B06510" w:rsidRPr="009F3C97">
        <w:rPr>
          <w:rFonts w:ascii="Times New Roman" w:hAnsi="Times New Roman" w:cs="Times New Roman"/>
          <w:i/>
          <w:sz w:val="28"/>
          <w:szCs w:val="28"/>
        </w:rPr>
        <w:t>Количество обращений граждан по фактам коррупции и доля респондентов, не удовлетворенных</w:t>
      </w:r>
      <w:r w:rsidR="0051562B" w:rsidRPr="009F3C97">
        <w:rPr>
          <w:rFonts w:ascii="Times New Roman" w:hAnsi="Times New Roman" w:cs="Times New Roman"/>
          <w:i/>
          <w:sz w:val="28"/>
          <w:szCs w:val="28"/>
        </w:rPr>
        <w:t xml:space="preserve"> деятельностью местной адм</w:t>
      </w:r>
      <w:r w:rsidR="003A6E56" w:rsidRPr="009F3C97">
        <w:rPr>
          <w:rFonts w:ascii="Times New Roman" w:hAnsi="Times New Roman" w:cs="Times New Roman"/>
          <w:i/>
          <w:sz w:val="28"/>
          <w:szCs w:val="28"/>
        </w:rPr>
        <w:t>и</w:t>
      </w:r>
      <w:r w:rsidR="0051562B" w:rsidRPr="009F3C97">
        <w:rPr>
          <w:rFonts w:ascii="Times New Roman" w:hAnsi="Times New Roman" w:cs="Times New Roman"/>
          <w:i/>
          <w:sz w:val="28"/>
          <w:szCs w:val="28"/>
        </w:rPr>
        <w:t>нистрации.</w:t>
      </w:r>
    </w:p>
    <w:p w:rsidR="003A6E56" w:rsidRDefault="003A6E56" w:rsidP="003C5E51">
      <w:pPr>
        <w:spacing w:after="0" w:line="360" w:lineRule="auto"/>
        <w:ind w:firstLine="708"/>
        <w:jc w:val="both"/>
        <w:rPr>
          <w:rFonts w:ascii="Times New Roman" w:hAnsi="Times New Roman" w:cs="Times New Roman"/>
          <w:sz w:val="28"/>
          <w:szCs w:val="28"/>
        </w:rPr>
      </w:pPr>
    </w:p>
    <w:p w:rsidR="00F70868" w:rsidRDefault="003A6E56"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Целых 7 страниц Антикоррупционного мониторинга посвящено сфере образования: школам, детским садам и вузам. По всей системе образования 50% опрошенных жителей Татарстана отметили коррумпированность преподавателей высших учебных заведений, 16% респондентов – коррумпированность руководителей детских дошкольных учреждений, 12% – учителей и директоров школ.</w:t>
      </w:r>
    </w:p>
    <w:p w:rsidR="00F70868" w:rsidRDefault="00F70868"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Чрезвычайно интересными являются результаты мониторинга в отношении удовлетворенностью жителей Зеленодольского района дошкольным образованием.</w:t>
      </w:r>
    </w:p>
    <w:p w:rsidR="00F70868" w:rsidRDefault="00F70868" w:rsidP="003C5E51">
      <w:pPr>
        <w:spacing w:after="0" w:line="360" w:lineRule="auto"/>
        <w:ind w:firstLine="708"/>
        <w:jc w:val="both"/>
        <w:rPr>
          <w:rFonts w:ascii="Times New Roman" w:hAnsi="Times New Roman" w:cs="Times New Roman"/>
          <w:sz w:val="28"/>
          <w:szCs w:val="28"/>
        </w:rPr>
      </w:pPr>
    </w:p>
    <w:p w:rsidR="00F70868" w:rsidRPr="009F3C97" w:rsidRDefault="00F70868" w:rsidP="003C5E51">
      <w:pPr>
        <w:spacing w:after="0" w:line="360" w:lineRule="auto"/>
        <w:ind w:firstLine="708"/>
        <w:jc w:val="both"/>
        <w:rPr>
          <w:rFonts w:ascii="Times New Roman" w:hAnsi="Times New Roman" w:cs="Times New Roman"/>
          <w:i/>
          <w:sz w:val="28"/>
          <w:szCs w:val="28"/>
        </w:rPr>
      </w:pPr>
      <w:r w:rsidRPr="009F3C97">
        <w:rPr>
          <w:rFonts w:ascii="Times New Roman" w:hAnsi="Times New Roman" w:cs="Times New Roman"/>
          <w:i/>
          <w:sz w:val="28"/>
          <w:szCs w:val="28"/>
        </w:rPr>
        <w:t xml:space="preserve">Слайд 4. </w:t>
      </w:r>
      <w:r w:rsidR="008A25DD" w:rsidRPr="009F3C97">
        <w:rPr>
          <w:rFonts w:ascii="Times New Roman" w:hAnsi="Times New Roman" w:cs="Times New Roman"/>
          <w:i/>
          <w:sz w:val="28"/>
          <w:szCs w:val="28"/>
        </w:rPr>
        <w:t>Доля респондентов, удовлетворенных качеством дошкольного образования детей.</w:t>
      </w:r>
    </w:p>
    <w:p w:rsidR="00F70868" w:rsidRDefault="00F70868" w:rsidP="003C5E51">
      <w:pPr>
        <w:spacing w:after="0" w:line="360" w:lineRule="auto"/>
        <w:ind w:firstLine="708"/>
        <w:jc w:val="both"/>
        <w:rPr>
          <w:rFonts w:ascii="Times New Roman" w:hAnsi="Times New Roman" w:cs="Times New Roman"/>
          <w:sz w:val="28"/>
          <w:szCs w:val="28"/>
        </w:rPr>
      </w:pPr>
    </w:p>
    <w:p w:rsidR="008A25DD" w:rsidRDefault="00F70868"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Зеленодольск занял далеко не почетное второе место по доле населения, не удовлетворенного качеством дошкольного образования: более 50% наших земляков высказали претензии по этому интегральному показателю.</w:t>
      </w:r>
      <w:r w:rsidR="008A25DD">
        <w:rPr>
          <w:rFonts w:ascii="Times New Roman" w:hAnsi="Times New Roman" w:cs="Times New Roman"/>
          <w:sz w:val="28"/>
          <w:szCs w:val="28"/>
        </w:rPr>
        <w:t xml:space="preserve"> При этом в среднем по республике лишь 22% высказали неудовлетворение. </w:t>
      </w:r>
      <w:r w:rsidR="008A25DD" w:rsidRPr="008A25DD">
        <w:rPr>
          <w:rFonts w:ascii="Times New Roman" w:hAnsi="Times New Roman" w:cs="Times New Roman"/>
          <w:sz w:val="28"/>
          <w:szCs w:val="28"/>
        </w:rPr>
        <w:t xml:space="preserve"> </w:t>
      </w:r>
    </w:p>
    <w:p w:rsidR="009F3C97" w:rsidRDefault="009F3C97" w:rsidP="003C5E51">
      <w:pPr>
        <w:spacing w:after="0" w:line="360" w:lineRule="auto"/>
        <w:ind w:firstLine="708"/>
        <w:jc w:val="both"/>
        <w:rPr>
          <w:rFonts w:ascii="Times New Roman" w:hAnsi="Times New Roman" w:cs="Times New Roman"/>
          <w:sz w:val="28"/>
          <w:szCs w:val="28"/>
        </w:rPr>
      </w:pPr>
    </w:p>
    <w:p w:rsidR="00F70868" w:rsidRPr="009F3C97" w:rsidRDefault="008A25DD" w:rsidP="003C5E51">
      <w:pPr>
        <w:spacing w:after="0" w:line="360" w:lineRule="auto"/>
        <w:ind w:firstLine="708"/>
        <w:jc w:val="both"/>
        <w:rPr>
          <w:rFonts w:ascii="Times New Roman" w:hAnsi="Times New Roman" w:cs="Times New Roman"/>
          <w:i/>
          <w:sz w:val="28"/>
          <w:szCs w:val="28"/>
        </w:rPr>
      </w:pPr>
      <w:r w:rsidRPr="009F3C97">
        <w:rPr>
          <w:rFonts w:ascii="Times New Roman" w:hAnsi="Times New Roman" w:cs="Times New Roman"/>
          <w:i/>
          <w:sz w:val="28"/>
          <w:szCs w:val="28"/>
        </w:rPr>
        <w:t>Слайд 5. Мнение населения о качестве и проблемах дошкольного образования.</w:t>
      </w:r>
    </w:p>
    <w:p w:rsidR="008A25DD" w:rsidRDefault="008A25DD" w:rsidP="003C5E51">
      <w:pPr>
        <w:spacing w:after="0" w:line="360" w:lineRule="auto"/>
        <w:ind w:firstLine="708"/>
        <w:jc w:val="both"/>
        <w:rPr>
          <w:rFonts w:ascii="Times New Roman" w:hAnsi="Times New Roman" w:cs="Times New Roman"/>
          <w:sz w:val="28"/>
          <w:szCs w:val="28"/>
        </w:rPr>
      </w:pPr>
    </w:p>
    <w:p w:rsidR="009F3C97" w:rsidRDefault="00F70868" w:rsidP="009F3C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давайте посмотрим глубже. В чем причины таких общественных настроений? Оказалось, что 70% </w:t>
      </w:r>
      <w:proofErr w:type="spellStart"/>
      <w:r>
        <w:rPr>
          <w:rFonts w:ascii="Times New Roman" w:hAnsi="Times New Roman" w:cs="Times New Roman"/>
          <w:sz w:val="28"/>
          <w:szCs w:val="28"/>
        </w:rPr>
        <w:t>зеленодольцев</w:t>
      </w:r>
      <w:proofErr w:type="spellEnd"/>
      <w:r>
        <w:rPr>
          <w:rFonts w:ascii="Times New Roman" w:hAnsi="Times New Roman" w:cs="Times New Roman"/>
          <w:sz w:val="28"/>
          <w:szCs w:val="28"/>
        </w:rPr>
        <w:t xml:space="preserve"> отметили трудности при устройстве детей в детский сад. И это не субъективная, а объективная проблема. </w:t>
      </w:r>
      <w:r>
        <w:rPr>
          <w:rFonts w:ascii="Times New Roman" w:hAnsi="Times New Roman" w:cs="Times New Roman"/>
          <w:sz w:val="28"/>
          <w:szCs w:val="28"/>
        </w:rPr>
        <w:lastRenderedPageBreak/>
        <w:t>На сегодняшний день в целом по республике обеспеченность местами в садиках составляет 115 детей на 100 мест. В нашем районе эта цифра рекордная со знаком минус: 100 мест на 134 ребенка.</w:t>
      </w:r>
      <w:r w:rsidR="004943DA">
        <w:rPr>
          <w:rFonts w:ascii="Times New Roman" w:hAnsi="Times New Roman" w:cs="Times New Roman"/>
          <w:sz w:val="28"/>
          <w:szCs w:val="28"/>
        </w:rPr>
        <w:t xml:space="preserve"> Можно сколько угодно упрекать муниципалитет в наличии условий коррупции на почве дефицита мест в детских садах, но без поддержки республики, без включения наших объектов в программу 2016 года</w:t>
      </w:r>
      <w:r w:rsidR="002B4ACB">
        <w:rPr>
          <w:rFonts w:ascii="Times New Roman" w:hAnsi="Times New Roman" w:cs="Times New Roman"/>
          <w:sz w:val="28"/>
          <w:szCs w:val="28"/>
        </w:rPr>
        <w:t>, а затем и последующих годов</w:t>
      </w:r>
      <w:r w:rsidR="004943DA">
        <w:rPr>
          <w:rFonts w:ascii="Times New Roman" w:hAnsi="Times New Roman" w:cs="Times New Roman"/>
          <w:sz w:val="28"/>
          <w:szCs w:val="28"/>
        </w:rPr>
        <w:t xml:space="preserve"> – воз останется на своем парковочном месте. </w:t>
      </w:r>
    </w:p>
    <w:p w:rsidR="004943DA" w:rsidRDefault="004943DA"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Оптимизма не добавляет и аварийное состояние многих наших садиков. Как известно, в марте </w:t>
      </w:r>
      <w:r w:rsidR="00916FE9">
        <w:rPr>
          <w:rFonts w:ascii="Times New Roman" w:hAnsi="Times New Roman" w:cs="Times New Roman"/>
          <w:sz w:val="28"/>
          <w:szCs w:val="28"/>
        </w:rPr>
        <w:t xml:space="preserve">2015 года </w:t>
      </w:r>
      <w:r>
        <w:rPr>
          <w:rFonts w:ascii="Times New Roman" w:hAnsi="Times New Roman" w:cs="Times New Roman"/>
          <w:sz w:val="28"/>
          <w:szCs w:val="28"/>
        </w:rPr>
        <w:t>мы были вынуждены закрыть детский сад «Ласточка» в пос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овониколаевский. Минус 60 мест, рост напряженности в обществе, хотя мы убедительно просили включить строительство детского сада в </w:t>
      </w:r>
      <w:r w:rsidR="009F3C97">
        <w:rPr>
          <w:rFonts w:ascii="Times New Roman" w:hAnsi="Times New Roman" w:cs="Times New Roman"/>
          <w:sz w:val="28"/>
          <w:szCs w:val="28"/>
        </w:rPr>
        <w:t xml:space="preserve">республиканскую </w:t>
      </w:r>
      <w:r>
        <w:rPr>
          <w:rFonts w:ascii="Times New Roman" w:hAnsi="Times New Roman" w:cs="Times New Roman"/>
          <w:sz w:val="28"/>
          <w:szCs w:val="28"/>
        </w:rPr>
        <w:t xml:space="preserve">программу 2015 года. </w:t>
      </w:r>
    </w:p>
    <w:p w:rsidR="009F3C97" w:rsidRDefault="004943DA" w:rsidP="009F3C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отношении второго важнейшего показателя – поборы с родителей – ситуация в нашем районе </w:t>
      </w:r>
      <w:r w:rsidR="008A25DD">
        <w:rPr>
          <w:rFonts w:ascii="Times New Roman" w:hAnsi="Times New Roman" w:cs="Times New Roman"/>
          <w:sz w:val="28"/>
          <w:szCs w:val="28"/>
        </w:rPr>
        <w:t>укладывается в средний тренд по республике</w:t>
      </w:r>
      <w:r>
        <w:rPr>
          <w:rFonts w:ascii="Times New Roman" w:hAnsi="Times New Roman" w:cs="Times New Roman"/>
          <w:sz w:val="28"/>
          <w:szCs w:val="28"/>
        </w:rPr>
        <w:t>.</w:t>
      </w:r>
      <w:r w:rsidR="008A25DD">
        <w:rPr>
          <w:rFonts w:ascii="Times New Roman" w:hAnsi="Times New Roman" w:cs="Times New Roman"/>
          <w:sz w:val="28"/>
          <w:szCs w:val="28"/>
        </w:rPr>
        <w:t xml:space="preserve"> 30% опрошенных признали эту проблему </w:t>
      </w:r>
      <w:proofErr w:type="gramStart"/>
      <w:r w:rsidR="008A25DD">
        <w:rPr>
          <w:rFonts w:ascii="Times New Roman" w:hAnsi="Times New Roman" w:cs="Times New Roman"/>
          <w:sz w:val="28"/>
          <w:szCs w:val="28"/>
        </w:rPr>
        <w:t>в</w:t>
      </w:r>
      <w:proofErr w:type="gramEnd"/>
      <w:r w:rsidR="008A25DD">
        <w:rPr>
          <w:rFonts w:ascii="Times New Roman" w:hAnsi="Times New Roman" w:cs="Times New Roman"/>
          <w:sz w:val="28"/>
          <w:szCs w:val="28"/>
        </w:rPr>
        <w:t xml:space="preserve"> </w:t>
      </w:r>
      <w:proofErr w:type="gramStart"/>
      <w:r w:rsidR="008A25DD">
        <w:rPr>
          <w:rFonts w:ascii="Times New Roman" w:hAnsi="Times New Roman" w:cs="Times New Roman"/>
          <w:sz w:val="28"/>
          <w:szCs w:val="28"/>
        </w:rPr>
        <w:t>Зеленодольском</w:t>
      </w:r>
      <w:proofErr w:type="gramEnd"/>
      <w:r w:rsidR="008A25DD">
        <w:rPr>
          <w:rFonts w:ascii="Times New Roman" w:hAnsi="Times New Roman" w:cs="Times New Roman"/>
          <w:sz w:val="28"/>
          <w:szCs w:val="28"/>
        </w:rPr>
        <w:t xml:space="preserve"> районе. </w:t>
      </w:r>
      <w:r w:rsidR="009F3C97">
        <w:rPr>
          <w:rFonts w:ascii="Times New Roman" w:hAnsi="Times New Roman" w:cs="Times New Roman"/>
          <w:sz w:val="28"/>
          <w:szCs w:val="28"/>
        </w:rPr>
        <w:t>Насколько мне известно, родителей часто просят скинуться на бытовую химию</w:t>
      </w:r>
      <w:r w:rsidR="009F3C97">
        <w:rPr>
          <w:rFonts w:ascii="Times New Roman" w:hAnsi="Times New Roman" w:cs="Times New Roman"/>
          <w:sz w:val="28"/>
          <w:szCs w:val="28"/>
        </w:rPr>
        <w:t xml:space="preserve"> и мягкий инвентарь</w:t>
      </w:r>
      <w:r w:rsidR="009F3C97">
        <w:rPr>
          <w:rFonts w:ascii="Times New Roman" w:hAnsi="Times New Roman" w:cs="Times New Roman"/>
          <w:sz w:val="28"/>
          <w:szCs w:val="28"/>
        </w:rPr>
        <w:t>.</w:t>
      </w:r>
      <w:r w:rsidR="009F3C97">
        <w:rPr>
          <w:rFonts w:ascii="Times New Roman" w:hAnsi="Times New Roman" w:cs="Times New Roman"/>
          <w:sz w:val="28"/>
          <w:szCs w:val="28"/>
        </w:rPr>
        <w:t xml:space="preserve"> </w:t>
      </w:r>
    </w:p>
    <w:p w:rsidR="009F3C97" w:rsidRDefault="009F3C97" w:rsidP="009F3C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Должен признаться, что система нормативного обеспечения детских садов имеет определенные недостатки</w:t>
      </w:r>
      <w:r w:rsidR="00934431">
        <w:rPr>
          <w:rFonts w:ascii="Times New Roman" w:hAnsi="Times New Roman" w:cs="Times New Roman"/>
          <w:sz w:val="28"/>
          <w:szCs w:val="28"/>
        </w:rPr>
        <w:t xml:space="preserve">. Она консервативна и не всегда успевает адаптироваться к изменяющимся велениям времени. К примеру, в норматив содержания не попадают содержание систем автоматической пожарной сигнализации, системы мониторинговых сообщений Стрелец, кнопок тревожной сигнализации, систем </w:t>
      </w:r>
      <w:proofErr w:type="spellStart"/>
      <w:r w:rsidR="00934431">
        <w:rPr>
          <w:rFonts w:ascii="Times New Roman" w:hAnsi="Times New Roman" w:cs="Times New Roman"/>
          <w:sz w:val="28"/>
          <w:szCs w:val="28"/>
        </w:rPr>
        <w:t>видеонаблюдений</w:t>
      </w:r>
      <w:proofErr w:type="spellEnd"/>
      <w:r w:rsidR="00934431">
        <w:rPr>
          <w:rFonts w:ascii="Times New Roman" w:hAnsi="Times New Roman" w:cs="Times New Roman"/>
          <w:sz w:val="28"/>
          <w:szCs w:val="28"/>
        </w:rPr>
        <w:t xml:space="preserve"> и т.д. В результате на обеспечение мероприятий по защите жизни и здоровья детей «стягиваются» </w:t>
      </w:r>
      <w:r w:rsidR="00934431">
        <w:rPr>
          <w:rFonts w:ascii="Times New Roman" w:hAnsi="Times New Roman" w:cs="Times New Roman"/>
          <w:sz w:val="28"/>
          <w:szCs w:val="28"/>
        </w:rPr>
        <w:t>деньги</w:t>
      </w:r>
      <w:r w:rsidR="00934431">
        <w:rPr>
          <w:rFonts w:ascii="Times New Roman" w:hAnsi="Times New Roman" w:cs="Times New Roman"/>
          <w:sz w:val="28"/>
          <w:szCs w:val="28"/>
        </w:rPr>
        <w:t xml:space="preserve"> с других, менее важных статей – к которым и относятся хлорка, полотенца, туалетные принадлежности. Другими словами, часть расходов обеспечивается по остаточному принципу, образуется финансовый вакуум, который и предлагается заполнить родителям детсадовцев.</w:t>
      </w:r>
    </w:p>
    <w:p w:rsidR="00934431" w:rsidRPr="00934431" w:rsidRDefault="00934431" w:rsidP="009F3C97">
      <w:pPr>
        <w:spacing w:after="0" w:line="360" w:lineRule="auto"/>
        <w:ind w:firstLine="708"/>
        <w:jc w:val="both"/>
        <w:rPr>
          <w:rFonts w:ascii="Times New Roman" w:hAnsi="Times New Roman" w:cs="Times New Roman"/>
          <w:i/>
          <w:sz w:val="28"/>
          <w:szCs w:val="28"/>
        </w:rPr>
      </w:pPr>
      <w:proofErr w:type="spellStart"/>
      <w:r w:rsidRPr="00934431">
        <w:rPr>
          <w:rFonts w:ascii="Times New Roman" w:hAnsi="Times New Roman" w:cs="Times New Roman"/>
          <w:i/>
          <w:sz w:val="28"/>
          <w:szCs w:val="28"/>
        </w:rPr>
        <w:t>Справочно</w:t>
      </w:r>
      <w:proofErr w:type="spellEnd"/>
      <w:r w:rsidRPr="00934431">
        <w:rPr>
          <w:rFonts w:ascii="Times New Roman" w:hAnsi="Times New Roman" w:cs="Times New Roman"/>
          <w:i/>
          <w:sz w:val="28"/>
          <w:szCs w:val="28"/>
        </w:rPr>
        <w:t xml:space="preserve">: годовая потребность по химии и мягкому инвентарю всех ДОУ 29,5 </w:t>
      </w:r>
      <w:proofErr w:type="spellStart"/>
      <w:r w:rsidRPr="00934431">
        <w:rPr>
          <w:rFonts w:ascii="Times New Roman" w:hAnsi="Times New Roman" w:cs="Times New Roman"/>
          <w:i/>
          <w:sz w:val="28"/>
          <w:szCs w:val="28"/>
        </w:rPr>
        <w:t>млн</w:t>
      </w:r>
      <w:proofErr w:type="gramStart"/>
      <w:r w:rsidRPr="00934431">
        <w:rPr>
          <w:rFonts w:ascii="Times New Roman" w:hAnsi="Times New Roman" w:cs="Times New Roman"/>
          <w:i/>
          <w:sz w:val="28"/>
          <w:szCs w:val="28"/>
        </w:rPr>
        <w:t>.р</w:t>
      </w:r>
      <w:proofErr w:type="gramEnd"/>
      <w:r w:rsidRPr="00934431">
        <w:rPr>
          <w:rFonts w:ascii="Times New Roman" w:hAnsi="Times New Roman" w:cs="Times New Roman"/>
          <w:i/>
          <w:sz w:val="28"/>
          <w:szCs w:val="28"/>
        </w:rPr>
        <w:t>ублей</w:t>
      </w:r>
      <w:proofErr w:type="spellEnd"/>
      <w:r w:rsidRPr="00934431">
        <w:rPr>
          <w:rFonts w:ascii="Times New Roman" w:hAnsi="Times New Roman" w:cs="Times New Roman"/>
          <w:i/>
          <w:sz w:val="28"/>
          <w:szCs w:val="28"/>
        </w:rPr>
        <w:t xml:space="preserve">, выделяем в год около 2 </w:t>
      </w:r>
      <w:proofErr w:type="spellStart"/>
      <w:r w:rsidRPr="00934431">
        <w:rPr>
          <w:rFonts w:ascii="Times New Roman" w:hAnsi="Times New Roman" w:cs="Times New Roman"/>
          <w:i/>
          <w:sz w:val="28"/>
          <w:szCs w:val="28"/>
        </w:rPr>
        <w:t>млн.рублей</w:t>
      </w:r>
      <w:proofErr w:type="spellEnd"/>
      <w:r w:rsidRPr="00934431">
        <w:rPr>
          <w:rFonts w:ascii="Times New Roman" w:hAnsi="Times New Roman" w:cs="Times New Roman"/>
          <w:i/>
          <w:sz w:val="28"/>
          <w:szCs w:val="28"/>
        </w:rPr>
        <w:t xml:space="preserve">. Таким образом, на каждого </w:t>
      </w:r>
      <w:r>
        <w:rPr>
          <w:rFonts w:ascii="Times New Roman" w:hAnsi="Times New Roman" w:cs="Times New Roman"/>
          <w:i/>
          <w:sz w:val="28"/>
          <w:szCs w:val="28"/>
        </w:rPr>
        <w:t>из 8500 воспитанников</w:t>
      </w:r>
      <w:r w:rsidRPr="00934431">
        <w:rPr>
          <w:rFonts w:ascii="Times New Roman" w:hAnsi="Times New Roman" w:cs="Times New Roman"/>
          <w:i/>
          <w:sz w:val="28"/>
          <w:szCs w:val="28"/>
        </w:rPr>
        <w:t xml:space="preserve"> детск</w:t>
      </w:r>
      <w:r>
        <w:rPr>
          <w:rFonts w:ascii="Times New Roman" w:hAnsi="Times New Roman" w:cs="Times New Roman"/>
          <w:i/>
          <w:sz w:val="28"/>
          <w:szCs w:val="28"/>
        </w:rPr>
        <w:t>их</w:t>
      </w:r>
      <w:r w:rsidRPr="00934431">
        <w:rPr>
          <w:rFonts w:ascii="Times New Roman" w:hAnsi="Times New Roman" w:cs="Times New Roman"/>
          <w:i/>
          <w:sz w:val="28"/>
          <w:szCs w:val="28"/>
        </w:rPr>
        <w:t xml:space="preserve"> сад</w:t>
      </w:r>
      <w:r>
        <w:rPr>
          <w:rFonts w:ascii="Times New Roman" w:hAnsi="Times New Roman" w:cs="Times New Roman"/>
          <w:i/>
          <w:sz w:val="28"/>
          <w:szCs w:val="28"/>
        </w:rPr>
        <w:t>ов родители сбрасываются по 200-30</w:t>
      </w:r>
      <w:r w:rsidRPr="00934431">
        <w:rPr>
          <w:rFonts w:ascii="Times New Roman" w:hAnsi="Times New Roman" w:cs="Times New Roman"/>
          <w:i/>
          <w:sz w:val="28"/>
          <w:szCs w:val="28"/>
        </w:rPr>
        <w:t>0 рублей в месяц.</w:t>
      </w:r>
    </w:p>
    <w:p w:rsidR="00934431" w:rsidRDefault="00934431" w:rsidP="009F3C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Прошу Вашего поручения, Александр Васильевич, провести переговоры с разработчиком нормативов – ЦЭСИ при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РТ, чтобы попытаться изменить ситуацию с бюджетным финансированием. </w:t>
      </w:r>
    </w:p>
    <w:p w:rsidR="0001045F" w:rsidRDefault="0001045F" w:rsidP="009F3C97">
      <w:pPr>
        <w:spacing w:after="0" w:line="360" w:lineRule="auto"/>
        <w:ind w:firstLine="708"/>
        <w:jc w:val="both"/>
        <w:rPr>
          <w:rFonts w:ascii="Times New Roman" w:hAnsi="Times New Roman" w:cs="Times New Roman"/>
          <w:sz w:val="28"/>
          <w:szCs w:val="28"/>
        </w:rPr>
      </w:pPr>
    </w:p>
    <w:p w:rsidR="008A25DD" w:rsidRDefault="008A25DD" w:rsidP="009F3C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Бывает, что директора садиков в отчаянии от аварийного состояния объектов привлекают родителей к ремонтам. Бюджет муниципалитета ограничен, но мы стараемся направить в ремонт каждую свободную копейку дополнительных доходов. В прошлом году на эти цели, в основном на аварийные крыши ушло свыше 15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Но это капля в море.</w:t>
      </w:r>
    </w:p>
    <w:p w:rsidR="008A25DD" w:rsidRDefault="009F3C97" w:rsidP="003C5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w:t>
      </w:r>
      <w:r w:rsidR="008A25DD">
        <w:rPr>
          <w:rFonts w:ascii="Times New Roman" w:hAnsi="Times New Roman" w:cs="Times New Roman"/>
          <w:sz w:val="28"/>
          <w:szCs w:val="28"/>
        </w:rPr>
        <w:t xml:space="preserve"> ни один из </w:t>
      </w:r>
      <w:proofErr w:type="spellStart"/>
      <w:r w:rsidR="008A25DD">
        <w:rPr>
          <w:rFonts w:ascii="Times New Roman" w:hAnsi="Times New Roman" w:cs="Times New Roman"/>
          <w:sz w:val="28"/>
          <w:szCs w:val="28"/>
        </w:rPr>
        <w:t>зеленодольских</w:t>
      </w:r>
      <w:proofErr w:type="spellEnd"/>
      <w:r w:rsidR="008A25DD">
        <w:rPr>
          <w:rFonts w:ascii="Times New Roman" w:hAnsi="Times New Roman" w:cs="Times New Roman"/>
          <w:sz w:val="28"/>
          <w:szCs w:val="28"/>
        </w:rPr>
        <w:t xml:space="preserve"> садиков не был включен Министерством образования в программу капиталь</w:t>
      </w:r>
      <w:r w:rsidR="00C56E55">
        <w:rPr>
          <w:rFonts w:ascii="Times New Roman" w:hAnsi="Times New Roman" w:cs="Times New Roman"/>
          <w:sz w:val="28"/>
          <w:szCs w:val="28"/>
        </w:rPr>
        <w:t xml:space="preserve">ного ремонта </w:t>
      </w:r>
      <w:r>
        <w:rPr>
          <w:rFonts w:ascii="Times New Roman" w:hAnsi="Times New Roman" w:cs="Times New Roman"/>
          <w:sz w:val="28"/>
          <w:szCs w:val="28"/>
        </w:rPr>
        <w:t xml:space="preserve">2015 года </w:t>
      </w:r>
      <w:r w:rsidR="00C56E55">
        <w:rPr>
          <w:rFonts w:ascii="Times New Roman" w:hAnsi="Times New Roman" w:cs="Times New Roman"/>
          <w:sz w:val="28"/>
          <w:szCs w:val="28"/>
        </w:rPr>
        <w:t>с лимитом в 100 мл</w:t>
      </w:r>
      <w:r w:rsidR="008A25DD">
        <w:rPr>
          <w:rFonts w:ascii="Times New Roman" w:hAnsi="Times New Roman" w:cs="Times New Roman"/>
          <w:sz w:val="28"/>
          <w:szCs w:val="28"/>
        </w:rPr>
        <w:t>н</w:t>
      </w:r>
      <w:proofErr w:type="gramStart"/>
      <w:r w:rsidR="008A25DD">
        <w:rPr>
          <w:rFonts w:ascii="Times New Roman" w:hAnsi="Times New Roman" w:cs="Times New Roman"/>
          <w:sz w:val="28"/>
          <w:szCs w:val="28"/>
        </w:rPr>
        <w:t>.р</w:t>
      </w:r>
      <w:proofErr w:type="gramEnd"/>
      <w:r w:rsidR="008A25DD">
        <w:rPr>
          <w:rFonts w:ascii="Times New Roman" w:hAnsi="Times New Roman" w:cs="Times New Roman"/>
          <w:sz w:val="28"/>
          <w:szCs w:val="28"/>
        </w:rPr>
        <w:t xml:space="preserve">ублей. По каким критериям в программу попали счастливчики – я не знаю. </w:t>
      </w:r>
      <w:r w:rsidR="0001045F">
        <w:rPr>
          <w:rFonts w:ascii="Times New Roman" w:hAnsi="Times New Roman" w:cs="Times New Roman"/>
          <w:sz w:val="28"/>
          <w:szCs w:val="28"/>
        </w:rPr>
        <w:t xml:space="preserve">Но искренне </w:t>
      </w:r>
      <w:proofErr w:type="gramStart"/>
      <w:r w:rsidR="0001045F">
        <w:rPr>
          <w:rFonts w:ascii="Times New Roman" w:hAnsi="Times New Roman" w:cs="Times New Roman"/>
          <w:sz w:val="28"/>
          <w:szCs w:val="28"/>
        </w:rPr>
        <w:t>уверен</w:t>
      </w:r>
      <w:proofErr w:type="gramEnd"/>
      <w:r w:rsidR="0001045F">
        <w:rPr>
          <w:rFonts w:ascii="Times New Roman" w:hAnsi="Times New Roman" w:cs="Times New Roman"/>
          <w:sz w:val="28"/>
          <w:szCs w:val="28"/>
        </w:rPr>
        <w:t>,</w:t>
      </w:r>
      <w:r w:rsidR="00D0322B">
        <w:rPr>
          <w:rFonts w:ascii="Times New Roman" w:hAnsi="Times New Roman" w:cs="Times New Roman"/>
          <w:sz w:val="28"/>
          <w:szCs w:val="28"/>
        </w:rPr>
        <w:t xml:space="preserve"> что наши сады находятся </w:t>
      </w:r>
      <w:r>
        <w:rPr>
          <w:rFonts w:ascii="Times New Roman" w:hAnsi="Times New Roman" w:cs="Times New Roman"/>
          <w:sz w:val="28"/>
          <w:szCs w:val="28"/>
        </w:rPr>
        <w:t xml:space="preserve">не </w:t>
      </w:r>
      <w:r w:rsidR="00D0322B">
        <w:rPr>
          <w:rFonts w:ascii="Times New Roman" w:hAnsi="Times New Roman" w:cs="Times New Roman"/>
          <w:sz w:val="28"/>
          <w:szCs w:val="28"/>
        </w:rPr>
        <w:t>в лучшем состоянии, чем в других районах</w:t>
      </w:r>
      <w:r>
        <w:rPr>
          <w:rFonts w:ascii="Times New Roman" w:hAnsi="Times New Roman" w:cs="Times New Roman"/>
          <w:sz w:val="28"/>
          <w:szCs w:val="28"/>
        </w:rPr>
        <w:t>.</w:t>
      </w:r>
      <w:r w:rsidR="0001045F">
        <w:rPr>
          <w:rFonts w:ascii="Times New Roman" w:hAnsi="Times New Roman" w:cs="Times New Roman"/>
          <w:sz w:val="28"/>
          <w:szCs w:val="28"/>
        </w:rPr>
        <w:t xml:space="preserve">  Но об этом разговор будет чуть позже, в контексте общеобразовательных школ.</w:t>
      </w:r>
      <w:r w:rsidR="00D0322B">
        <w:rPr>
          <w:rFonts w:ascii="Times New Roman" w:hAnsi="Times New Roman" w:cs="Times New Roman"/>
          <w:sz w:val="28"/>
          <w:szCs w:val="28"/>
        </w:rPr>
        <w:t xml:space="preserve"> </w:t>
      </w:r>
    </w:p>
    <w:p w:rsidR="00536CC4" w:rsidRDefault="00836CDC" w:rsidP="000104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4B563E" w:rsidRDefault="00836CDC" w:rsidP="00CF35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Следом за дошкольным образованием </w:t>
      </w:r>
      <w:r w:rsidR="00CF358F">
        <w:rPr>
          <w:rFonts w:ascii="Times New Roman" w:hAnsi="Times New Roman" w:cs="Times New Roman"/>
          <w:sz w:val="28"/>
          <w:szCs w:val="28"/>
        </w:rPr>
        <w:t xml:space="preserve">в Мониторинге </w:t>
      </w:r>
      <w:r>
        <w:rPr>
          <w:rFonts w:ascii="Times New Roman" w:hAnsi="Times New Roman" w:cs="Times New Roman"/>
          <w:sz w:val="28"/>
          <w:szCs w:val="28"/>
        </w:rPr>
        <w:t>рассмотрено начальное, основное и среднее образование.</w:t>
      </w:r>
      <w:r w:rsidR="001622F4">
        <w:rPr>
          <w:rFonts w:ascii="Times New Roman" w:hAnsi="Times New Roman" w:cs="Times New Roman"/>
          <w:sz w:val="28"/>
          <w:szCs w:val="28"/>
        </w:rPr>
        <w:t xml:space="preserve"> </w:t>
      </w:r>
      <w:r w:rsidR="004B563E">
        <w:rPr>
          <w:rFonts w:ascii="Times New Roman" w:hAnsi="Times New Roman" w:cs="Times New Roman"/>
          <w:sz w:val="28"/>
          <w:szCs w:val="28"/>
        </w:rPr>
        <w:t>Основными коррупционными проявлениями, которые выделил мониторинг стали взятки за устройство в нужную школу и нужный класс, а также сдачу экзамена (ЕГЭ).</w:t>
      </w:r>
    </w:p>
    <w:p w:rsidR="00836CDC" w:rsidRDefault="0001045F" w:rsidP="000104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показал опрос,</w:t>
      </w:r>
      <w:r w:rsidR="001622F4">
        <w:rPr>
          <w:rFonts w:ascii="Times New Roman" w:hAnsi="Times New Roman" w:cs="Times New Roman"/>
          <w:sz w:val="28"/>
          <w:szCs w:val="28"/>
        </w:rPr>
        <w:t xml:space="preserve"> доля </w:t>
      </w:r>
      <w:proofErr w:type="gramStart"/>
      <w:r w:rsidR="001622F4">
        <w:rPr>
          <w:rFonts w:ascii="Times New Roman" w:hAnsi="Times New Roman" w:cs="Times New Roman"/>
          <w:sz w:val="28"/>
          <w:szCs w:val="28"/>
        </w:rPr>
        <w:t>удовлетворенных</w:t>
      </w:r>
      <w:proofErr w:type="gramEnd"/>
      <w:r w:rsidR="001622F4">
        <w:rPr>
          <w:rFonts w:ascii="Times New Roman" w:hAnsi="Times New Roman" w:cs="Times New Roman"/>
          <w:sz w:val="28"/>
          <w:szCs w:val="28"/>
        </w:rPr>
        <w:t xml:space="preserve"> качеством общего образования </w:t>
      </w:r>
      <w:r>
        <w:rPr>
          <w:rFonts w:ascii="Times New Roman" w:hAnsi="Times New Roman" w:cs="Times New Roman"/>
          <w:sz w:val="28"/>
          <w:szCs w:val="28"/>
        </w:rPr>
        <w:t xml:space="preserve">по </w:t>
      </w:r>
      <w:r w:rsidR="00CF358F">
        <w:rPr>
          <w:rFonts w:ascii="Times New Roman" w:hAnsi="Times New Roman" w:cs="Times New Roman"/>
          <w:sz w:val="28"/>
          <w:szCs w:val="28"/>
        </w:rPr>
        <w:t>Р</w:t>
      </w:r>
      <w:r>
        <w:rPr>
          <w:rFonts w:ascii="Times New Roman" w:hAnsi="Times New Roman" w:cs="Times New Roman"/>
          <w:sz w:val="28"/>
          <w:szCs w:val="28"/>
        </w:rPr>
        <w:t xml:space="preserve">еспублике Татарстан </w:t>
      </w:r>
      <w:r w:rsidR="00CF358F">
        <w:rPr>
          <w:rFonts w:ascii="Times New Roman" w:hAnsi="Times New Roman" w:cs="Times New Roman"/>
          <w:sz w:val="28"/>
          <w:szCs w:val="28"/>
        </w:rPr>
        <w:t>выросла</w:t>
      </w:r>
      <w:r w:rsidR="00CF358F">
        <w:rPr>
          <w:rFonts w:ascii="Times New Roman" w:hAnsi="Times New Roman" w:cs="Times New Roman"/>
          <w:sz w:val="28"/>
          <w:szCs w:val="28"/>
        </w:rPr>
        <w:t xml:space="preserve"> </w:t>
      </w:r>
      <w:r w:rsidR="001622F4">
        <w:rPr>
          <w:rFonts w:ascii="Times New Roman" w:hAnsi="Times New Roman" w:cs="Times New Roman"/>
          <w:sz w:val="28"/>
          <w:szCs w:val="28"/>
        </w:rPr>
        <w:t xml:space="preserve">с 2012 года </w:t>
      </w:r>
      <w:r>
        <w:rPr>
          <w:rFonts w:ascii="Times New Roman" w:hAnsi="Times New Roman" w:cs="Times New Roman"/>
          <w:sz w:val="28"/>
          <w:szCs w:val="28"/>
        </w:rPr>
        <w:t xml:space="preserve">на 5,5 %: </w:t>
      </w:r>
      <w:r w:rsidR="001622F4">
        <w:rPr>
          <w:rFonts w:ascii="Times New Roman" w:hAnsi="Times New Roman" w:cs="Times New Roman"/>
          <w:sz w:val="28"/>
          <w:szCs w:val="28"/>
        </w:rPr>
        <w:t xml:space="preserve">с 75,3 до 80,7%. </w:t>
      </w:r>
    </w:p>
    <w:p w:rsidR="00536CC4" w:rsidRDefault="00536CC4" w:rsidP="00536CC4">
      <w:pPr>
        <w:spacing w:after="0" w:line="360" w:lineRule="auto"/>
        <w:ind w:firstLine="708"/>
        <w:jc w:val="both"/>
        <w:rPr>
          <w:rFonts w:ascii="Times New Roman" w:hAnsi="Times New Roman" w:cs="Times New Roman"/>
          <w:i/>
          <w:sz w:val="28"/>
          <w:szCs w:val="28"/>
        </w:rPr>
      </w:pPr>
    </w:p>
    <w:p w:rsidR="00536CC4" w:rsidRPr="0001045F" w:rsidRDefault="00536CC4" w:rsidP="00536CC4">
      <w:pPr>
        <w:spacing w:after="0" w:line="360" w:lineRule="auto"/>
        <w:ind w:firstLine="708"/>
        <w:jc w:val="both"/>
        <w:rPr>
          <w:rFonts w:ascii="Times New Roman" w:hAnsi="Times New Roman" w:cs="Times New Roman"/>
          <w:i/>
          <w:sz w:val="28"/>
          <w:szCs w:val="28"/>
        </w:rPr>
      </w:pPr>
      <w:r w:rsidRPr="0001045F">
        <w:rPr>
          <w:rFonts w:ascii="Times New Roman" w:hAnsi="Times New Roman" w:cs="Times New Roman"/>
          <w:i/>
          <w:sz w:val="28"/>
          <w:szCs w:val="28"/>
        </w:rPr>
        <w:t>Слайд 6. Доля респондентов, удовлетворенных качеством общего образования.</w:t>
      </w:r>
    </w:p>
    <w:p w:rsidR="00536CC4" w:rsidRDefault="00536CC4" w:rsidP="0001045F">
      <w:pPr>
        <w:spacing w:after="0" w:line="360" w:lineRule="auto"/>
        <w:ind w:firstLine="708"/>
        <w:jc w:val="both"/>
        <w:rPr>
          <w:rFonts w:ascii="Times New Roman" w:hAnsi="Times New Roman" w:cs="Times New Roman"/>
          <w:sz w:val="28"/>
          <w:szCs w:val="28"/>
        </w:rPr>
      </w:pPr>
    </w:p>
    <w:p w:rsidR="00D36A84" w:rsidRDefault="001622F4" w:rsidP="000104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36A84">
        <w:rPr>
          <w:rFonts w:ascii="Times New Roman" w:hAnsi="Times New Roman" w:cs="Times New Roman"/>
          <w:sz w:val="28"/>
          <w:szCs w:val="28"/>
        </w:rPr>
        <w:t xml:space="preserve">Зеленодольский район попал в число 7 муниципальных районов и городских округов, в которых более </w:t>
      </w:r>
      <w:r w:rsidR="00CF358F">
        <w:rPr>
          <w:rFonts w:ascii="Times New Roman" w:hAnsi="Times New Roman" w:cs="Times New Roman"/>
          <w:sz w:val="28"/>
          <w:szCs w:val="28"/>
        </w:rPr>
        <w:t>трети</w:t>
      </w:r>
      <w:r w:rsidR="00D36A84">
        <w:rPr>
          <w:rFonts w:ascii="Times New Roman" w:hAnsi="Times New Roman" w:cs="Times New Roman"/>
          <w:sz w:val="28"/>
          <w:szCs w:val="28"/>
        </w:rPr>
        <w:t xml:space="preserve"> респондентов высказали</w:t>
      </w:r>
      <w:r w:rsidR="00CF358F">
        <w:rPr>
          <w:rFonts w:ascii="Times New Roman" w:hAnsi="Times New Roman" w:cs="Times New Roman"/>
          <w:sz w:val="28"/>
          <w:szCs w:val="28"/>
        </w:rPr>
        <w:t>сь о наличии проблем в системе</w:t>
      </w:r>
      <w:r w:rsidR="00D36A84">
        <w:rPr>
          <w:rFonts w:ascii="Times New Roman" w:hAnsi="Times New Roman" w:cs="Times New Roman"/>
          <w:sz w:val="28"/>
          <w:szCs w:val="28"/>
        </w:rPr>
        <w:t xml:space="preserve"> общего образования. </w:t>
      </w:r>
    </w:p>
    <w:p w:rsidR="00CF358F" w:rsidRDefault="00AD0AF1" w:rsidP="000104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Наибольший удельный вес неудовлетворенных качеством образования попал на проблему нехватки учителей и их профессиональную подготовку. </w:t>
      </w:r>
      <w:r>
        <w:rPr>
          <w:rFonts w:ascii="Times New Roman" w:hAnsi="Times New Roman" w:cs="Times New Roman"/>
          <w:sz w:val="28"/>
          <w:szCs w:val="28"/>
        </w:rPr>
        <w:lastRenderedPageBreak/>
        <w:t>Респонденты 25 из 45 муниципальных образований отметили эту проблему</w:t>
      </w:r>
      <w:r w:rsidR="00CF358F">
        <w:rPr>
          <w:rFonts w:ascii="Times New Roman" w:hAnsi="Times New Roman" w:cs="Times New Roman"/>
          <w:sz w:val="28"/>
          <w:szCs w:val="28"/>
        </w:rPr>
        <w:t xml:space="preserve">. Два года подряд более 50% жителей 14 районов республики отмечают эту проблему. Среди них и Зеленодольский район. </w:t>
      </w:r>
    </w:p>
    <w:p w:rsidR="00D12EA8" w:rsidRDefault="00AC612F" w:rsidP="000104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F358F">
        <w:rPr>
          <w:rFonts w:ascii="Times New Roman" w:hAnsi="Times New Roman" w:cs="Times New Roman"/>
          <w:sz w:val="28"/>
          <w:szCs w:val="28"/>
        </w:rPr>
        <w:t>На втором месте среди перечня проблем общего образования находится пробле</w:t>
      </w:r>
      <w:r w:rsidR="00D12EA8">
        <w:rPr>
          <w:rFonts w:ascii="Times New Roman" w:hAnsi="Times New Roman" w:cs="Times New Roman"/>
          <w:sz w:val="28"/>
          <w:szCs w:val="28"/>
        </w:rPr>
        <w:t xml:space="preserve">ма постоянных денежных поборов, что отметили жители 17 муниципальных образований. Наиболее негативная оценка в 2013 и 2014 годах (более 40% опрошенных жителей) зафиксирована </w:t>
      </w:r>
      <w:proofErr w:type="gramStart"/>
      <w:r w:rsidR="00D12EA8">
        <w:rPr>
          <w:rFonts w:ascii="Times New Roman" w:hAnsi="Times New Roman" w:cs="Times New Roman"/>
          <w:sz w:val="28"/>
          <w:szCs w:val="28"/>
        </w:rPr>
        <w:t>в</w:t>
      </w:r>
      <w:proofErr w:type="gramEnd"/>
      <w:r w:rsidR="00D12EA8">
        <w:rPr>
          <w:rFonts w:ascii="Times New Roman" w:hAnsi="Times New Roman" w:cs="Times New Roman"/>
          <w:sz w:val="28"/>
          <w:szCs w:val="28"/>
        </w:rPr>
        <w:t xml:space="preserve"> </w:t>
      </w:r>
      <w:proofErr w:type="gramStart"/>
      <w:r w:rsidR="00D12EA8">
        <w:rPr>
          <w:rFonts w:ascii="Times New Roman" w:hAnsi="Times New Roman" w:cs="Times New Roman"/>
          <w:sz w:val="28"/>
          <w:szCs w:val="28"/>
        </w:rPr>
        <w:t>Зеленодольском</w:t>
      </w:r>
      <w:proofErr w:type="gramEnd"/>
      <w:r w:rsidR="00D12EA8">
        <w:rPr>
          <w:rFonts w:ascii="Times New Roman" w:hAnsi="Times New Roman" w:cs="Times New Roman"/>
          <w:sz w:val="28"/>
          <w:szCs w:val="28"/>
        </w:rPr>
        <w:t xml:space="preserve"> и еще 4 районах.</w:t>
      </w:r>
    </w:p>
    <w:p w:rsidR="004B563E" w:rsidRDefault="004B563E" w:rsidP="0001045F">
      <w:pPr>
        <w:spacing w:after="0" w:line="360" w:lineRule="auto"/>
        <w:jc w:val="both"/>
        <w:rPr>
          <w:rFonts w:ascii="Times New Roman" w:hAnsi="Times New Roman" w:cs="Times New Roman"/>
          <w:sz w:val="28"/>
          <w:szCs w:val="28"/>
        </w:rPr>
      </w:pPr>
    </w:p>
    <w:p w:rsidR="004B563E" w:rsidRPr="003D02D7" w:rsidRDefault="004B563E" w:rsidP="003D02D7">
      <w:pPr>
        <w:spacing w:after="0" w:line="360" w:lineRule="auto"/>
        <w:ind w:firstLine="708"/>
        <w:jc w:val="both"/>
        <w:rPr>
          <w:rFonts w:ascii="Times New Roman" w:hAnsi="Times New Roman" w:cs="Times New Roman"/>
          <w:i/>
          <w:sz w:val="28"/>
          <w:szCs w:val="28"/>
        </w:rPr>
      </w:pPr>
      <w:r w:rsidRPr="003D02D7">
        <w:rPr>
          <w:rFonts w:ascii="Times New Roman" w:hAnsi="Times New Roman" w:cs="Times New Roman"/>
          <w:i/>
          <w:sz w:val="28"/>
          <w:szCs w:val="28"/>
        </w:rPr>
        <w:t>Слайд 7. Мнение населения о качестве и проблемах общего образования.</w:t>
      </w:r>
    </w:p>
    <w:p w:rsidR="00D12EA8" w:rsidRDefault="00825592" w:rsidP="000104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D7B28" w:rsidRDefault="00D12EA8" w:rsidP="00D12E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Большое значение авторы Мониторинга уделяют такому аспекту, как техническое и материальное оснащение школ. Подчеркивается, что</w:t>
      </w:r>
      <w:r w:rsidR="00662051">
        <w:rPr>
          <w:rFonts w:ascii="Times New Roman" w:hAnsi="Times New Roman" w:cs="Times New Roman"/>
          <w:sz w:val="28"/>
          <w:szCs w:val="28"/>
        </w:rPr>
        <w:t xml:space="preserve"> в 159 школах</w:t>
      </w:r>
      <w:r>
        <w:rPr>
          <w:rFonts w:ascii="Times New Roman" w:hAnsi="Times New Roman" w:cs="Times New Roman"/>
          <w:sz w:val="28"/>
          <w:szCs w:val="28"/>
        </w:rPr>
        <w:t xml:space="preserve"> республики в</w:t>
      </w:r>
      <w:r w:rsidR="00662051">
        <w:rPr>
          <w:rFonts w:ascii="Times New Roman" w:hAnsi="Times New Roman" w:cs="Times New Roman"/>
          <w:sz w:val="28"/>
          <w:szCs w:val="28"/>
        </w:rPr>
        <w:t xml:space="preserve"> 2014 год</w:t>
      </w:r>
      <w:r>
        <w:rPr>
          <w:rFonts w:ascii="Times New Roman" w:hAnsi="Times New Roman" w:cs="Times New Roman"/>
          <w:sz w:val="28"/>
          <w:szCs w:val="28"/>
        </w:rPr>
        <w:t>у</w:t>
      </w:r>
      <w:r w:rsidR="00662051">
        <w:rPr>
          <w:rFonts w:ascii="Times New Roman" w:hAnsi="Times New Roman" w:cs="Times New Roman"/>
          <w:sz w:val="28"/>
          <w:szCs w:val="28"/>
        </w:rPr>
        <w:t xml:space="preserve"> был произведен капитальный ремонт</w:t>
      </w:r>
      <w:r w:rsidR="00AD7B28">
        <w:rPr>
          <w:rFonts w:ascii="Times New Roman" w:hAnsi="Times New Roman" w:cs="Times New Roman"/>
          <w:sz w:val="28"/>
          <w:szCs w:val="28"/>
        </w:rPr>
        <w:t>. Это положительно отразилось на мнении населения. На слайде 7 мы видим, что количество недовольных материально-техническим состоянием школ сократилось за 3 года практически в два раза.</w:t>
      </w:r>
    </w:p>
    <w:p w:rsidR="00AD7B28" w:rsidRDefault="00AD7B28" w:rsidP="00AD7B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Напрашивается вопрос: если все так хорошо движется, почему в нашем районе более трети родителей видят проблемы? Почему остаются поборы на летние ремонты?</w:t>
      </w:r>
    </w:p>
    <w:p w:rsidR="00AD7B28" w:rsidRDefault="00AD7B28" w:rsidP="00AD7B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Вот здесь нам пора вернуться к теме, затронутой в контексте разговора про детские сады. В фокусе нашего внимания оказывается принцип распределения лимитов по республиканским программам капитального ремонта объектов образования.</w:t>
      </w:r>
    </w:p>
    <w:p w:rsidR="0015185A" w:rsidRDefault="0001045F" w:rsidP="005D7249">
      <w:pPr>
        <w:spacing w:after="0" w:line="360" w:lineRule="auto"/>
        <w:ind w:firstLine="708"/>
        <w:jc w:val="both"/>
        <w:rPr>
          <w:rFonts w:ascii="Times New Roman" w:hAnsi="Times New Roman" w:cs="Times New Roman"/>
          <w:sz w:val="28"/>
          <w:szCs w:val="28"/>
        </w:rPr>
      </w:pPr>
      <w:r w:rsidRPr="0001045F">
        <w:rPr>
          <w:rFonts w:ascii="Times New Roman" w:hAnsi="Times New Roman" w:cs="Times New Roman"/>
          <w:sz w:val="28"/>
          <w:szCs w:val="28"/>
        </w:rPr>
        <w:t xml:space="preserve">Я рассказывал с этой трибуны и своей поездке в Московскую область. </w:t>
      </w:r>
      <w:r w:rsidR="00AD7B28">
        <w:rPr>
          <w:rFonts w:ascii="Times New Roman" w:hAnsi="Times New Roman" w:cs="Times New Roman"/>
          <w:sz w:val="28"/>
          <w:szCs w:val="28"/>
        </w:rPr>
        <w:t xml:space="preserve">В Подмосковье </w:t>
      </w:r>
      <w:r w:rsidRPr="0001045F">
        <w:rPr>
          <w:rFonts w:ascii="Times New Roman" w:hAnsi="Times New Roman" w:cs="Times New Roman"/>
          <w:sz w:val="28"/>
          <w:szCs w:val="28"/>
        </w:rPr>
        <w:t xml:space="preserve">реализована система универсальных критериев, предъявляемых к </w:t>
      </w:r>
      <w:r w:rsidR="0015185A">
        <w:rPr>
          <w:rFonts w:ascii="Times New Roman" w:hAnsi="Times New Roman" w:cs="Times New Roman"/>
          <w:sz w:val="28"/>
          <w:szCs w:val="28"/>
        </w:rPr>
        <w:t>общеобразовательным учреждениям</w:t>
      </w:r>
      <w:r w:rsidR="005D7249">
        <w:rPr>
          <w:rFonts w:ascii="Times New Roman" w:hAnsi="Times New Roman" w:cs="Times New Roman"/>
          <w:sz w:val="28"/>
          <w:szCs w:val="28"/>
        </w:rPr>
        <w:t xml:space="preserve">. </w:t>
      </w:r>
      <w:r w:rsidRPr="0001045F">
        <w:rPr>
          <w:rFonts w:ascii="Times New Roman" w:hAnsi="Times New Roman" w:cs="Times New Roman"/>
          <w:sz w:val="28"/>
          <w:szCs w:val="28"/>
        </w:rPr>
        <w:t xml:space="preserve">Сводная оценка </w:t>
      </w:r>
      <w:r w:rsidR="0015185A">
        <w:rPr>
          <w:rFonts w:ascii="Times New Roman" w:hAnsi="Times New Roman" w:cs="Times New Roman"/>
          <w:sz w:val="28"/>
          <w:szCs w:val="28"/>
        </w:rPr>
        <w:t xml:space="preserve">по 49 критериям </w:t>
      </w:r>
      <w:r w:rsidRPr="0001045F">
        <w:rPr>
          <w:rFonts w:ascii="Times New Roman" w:hAnsi="Times New Roman" w:cs="Times New Roman"/>
          <w:sz w:val="28"/>
          <w:szCs w:val="28"/>
        </w:rPr>
        <w:t>выполняется в баллах</w:t>
      </w:r>
      <w:r w:rsidR="0015185A">
        <w:rPr>
          <w:rFonts w:ascii="Times New Roman" w:hAnsi="Times New Roman" w:cs="Times New Roman"/>
          <w:sz w:val="28"/>
          <w:szCs w:val="28"/>
        </w:rPr>
        <w:t>, и школа попадает в одну из трех групп:</w:t>
      </w:r>
    </w:p>
    <w:p w:rsidR="0015185A" w:rsidRPr="0015185A" w:rsidRDefault="0015185A" w:rsidP="0015185A">
      <w:pPr>
        <w:spacing w:after="0" w:line="360" w:lineRule="auto"/>
        <w:ind w:firstLine="708"/>
        <w:jc w:val="both"/>
        <w:rPr>
          <w:rFonts w:ascii="Times New Roman" w:hAnsi="Times New Roman" w:cs="Times New Roman"/>
          <w:sz w:val="28"/>
          <w:szCs w:val="28"/>
        </w:rPr>
      </w:pPr>
      <w:r w:rsidRPr="0015185A">
        <w:rPr>
          <w:rFonts w:ascii="Times New Roman" w:hAnsi="Times New Roman" w:cs="Times New Roman"/>
          <w:sz w:val="28"/>
          <w:szCs w:val="28"/>
        </w:rPr>
        <w:t>- проблемные школы;</w:t>
      </w:r>
    </w:p>
    <w:p w:rsidR="0015185A" w:rsidRPr="0015185A" w:rsidRDefault="0015185A" w:rsidP="0015185A">
      <w:pPr>
        <w:spacing w:after="0" w:line="360" w:lineRule="auto"/>
        <w:ind w:firstLine="708"/>
        <w:jc w:val="both"/>
        <w:rPr>
          <w:rFonts w:ascii="Times New Roman" w:hAnsi="Times New Roman" w:cs="Times New Roman"/>
          <w:sz w:val="28"/>
          <w:szCs w:val="28"/>
        </w:rPr>
      </w:pPr>
      <w:r w:rsidRPr="0015185A">
        <w:rPr>
          <w:rFonts w:ascii="Times New Roman" w:hAnsi="Times New Roman" w:cs="Times New Roman"/>
          <w:sz w:val="28"/>
          <w:szCs w:val="28"/>
        </w:rPr>
        <w:t>- школы в удовлетворительном состоянии;</w:t>
      </w:r>
    </w:p>
    <w:p w:rsidR="0015185A" w:rsidRDefault="0015185A" w:rsidP="0015185A">
      <w:pPr>
        <w:spacing w:after="0" w:line="360" w:lineRule="auto"/>
        <w:ind w:firstLine="708"/>
        <w:jc w:val="both"/>
        <w:rPr>
          <w:rFonts w:ascii="Times New Roman" w:hAnsi="Times New Roman" w:cs="Times New Roman"/>
          <w:sz w:val="28"/>
          <w:szCs w:val="28"/>
        </w:rPr>
      </w:pPr>
      <w:r w:rsidRPr="0015185A">
        <w:rPr>
          <w:rFonts w:ascii="Times New Roman" w:hAnsi="Times New Roman" w:cs="Times New Roman"/>
          <w:sz w:val="28"/>
          <w:szCs w:val="28"/>
        </w:rPr>
        <w:t>- школы в хорошем состоянии.</w:t>
      </w:r>
    </w:p>
    <w:p w:rsidR="00AD7B28" w:rsidRDefault="005D7249" w:rsidP="005D7249">
      <w:pPr>
        <w:spacing w:after="0" w:line="360" w:lineRule="auto"/>
        <w:ind w:firstLine="708"/>
        <w:jc w:val="both"/>
        <w:rPr>
          <w:rFonts w:ascii="Times New Roman" w:hAnsi="Times New Roman" w:cs="Times New Roman"/>
          <w:sz w:val="28"/>
          <w:szCs w:val="28"/>
        </w:rPr>
      </w:pPr>
      <w:r w:rsidRPr="005D7249">
        <w:rPr>
          <w:rFonts w:ascii="Times New Roman" w:hAnsi="Times New Roman" w:cs="Times New Roman"/>
          <w:sz w:val="28"/>
          <w:szCs w:val="28"/>
        </w:rPr>
        <w:lastRenderedPageBreak/>
        <w:t>По результатам оценки условий функционирования общеобразовательных организаций составлен рейтинг 1373 школ Московской области.</w:t>
      </w:r>
      <w:r>
        <w:rPr>
          <w:rFonts w:ascii="Times New Roman" w:hAnsi="Times New Roman" w:cs="Times New Roman"/>
          <w:sz w:val="28"/>
          <w:szCs w:val="28"/>
        </w:rPr>
        <w:t xml:space="preserve"> </w:t>
      </w:r>
      <w:r w:rsidR="0015185A">
        <w:rPr>
          <w:rFonts w:ascii="Times New Roman" w:hAnsi="Times New Roman" w:cs="Times New Roman"/>
          <w:sz w:val="28"/>
          <w:szCs w:val="28"/>
        </w:rPr>
        <w:t>Несложно догадаться, что л</w:t>
      </w:r>
      <w:r w:rsidR="0001045F" w:rsidRPr="0001045F">
        <w:rPr>
          <w:rFonts w:ascii="Times New Roman" w:hAnsi="Times New Roman" w:cs="Times New Roman"/>
          <w:sz w:val="28"/>
          <w:szCs w:val="28"/>
        </w:rPr>
        <w:t xml:space="preserve">имит </w:t>
      </w:r>
      <w:r w:rsidR="0015185A">
        <w:rPr>
          <w:rFonts w:ascii="Times New Roman" w:hAnsi="Times New Roman" w:cs="Times New Roman"/>
          <w:sz w:val="28"/>
          <w:szCs w:val="28"/>
        </w:rPr>
        <w:t>на капитальный ремонт</w:t>
      </w:r>
      <w:r>
        <w:rPr>
          <w:rFonts w:ascii="Times New Roman" w:hAnsi="Times New Roman" w:cs="Times New Roman"/>
          <w:sz w:val="28"/>
          <w:szCs w:val="28"/>
        </w:rPr>
        <w:t xml:space="preserve"> </w:t>
      </w:r>
      <w:r w:rsidR="0001045F" w:rsidRPr="0001045F">
        <w:rPr>
          <w:rFonts w:ascii="Times New Roman" w:hAnsi="Times New Roman" w:cs="Times New Roman"/>
          <w:sz w:val="28"/>
          <w:szCs w:val="28"/>
        </w:rPr>
        <w:t>делится по объективным показателям.</w:t>
      </w:r>
      <w:r w:rsidR="0015185A">
        <w:rPr>
          <w:rFonts w:ascii="Times New Roman" w:hAnsi="Times New Roman" w:cs="Times New Roman"/>
          <w:sz w:val="28"/>
          <w:szCs w:val="28"/>
        </w:rPr>
        <w:t xml:space="preserve"> Ремонтируются </w:t>
      </w:r>
      <w:r>
        <w:rPr>
          <w:rFonts w:ascii="Times New Roman" w:hAnsi="Times New Roman" w:cs="Times New Roman"/>
          <w:sz w:val="28"/>
          <w:szCs w:val="28"/>
        </w:rPr>
        <w:t xml:space="preserve">в </w:t>
      </w:r>
      <w:r>
        <w:rPr>
          <w:rFonts w:ascii="Times New Roman" w:hAnsi="Times New Roman" w:cs="Times New Roman"/>
          <w:sz w:val="28"/>
          <w:szCs w:val="28"/>
        </w:rPr>
        <w:t>приоритетно</w:t>
      </w:r>
      <w:r>
        <w:rPr>
          <w:rFonts w:ascii="Times New Roman" w:hAnsi="Times New Roman" w:cs="Times New Roman"/>
          <w:sz w:val="28"/>
          <w:szCs w:val="28"/>
        </w:rPr>
        <w:t xml:space="preserve">м порядке </w:t>
      </w:r>
      <w:r w:rsidR="0015185A">
        <w:rPr>
          <w:rFonts w:ascii="Times New Roman" w:hAnsi="Times New Roman" w:cs="Times New Roman"/>
          <w:sz w:val="28"/>
          <w:szCs w:val="28"/>
        </w:rPr>
        <w:t>именно проблемные школы, вне зависимости от года постройки и географии района.</w:t>
      </w:r>
      <w:r w:rsidR="0001045F" w:rsidRPr="0001045F">
        <w:rPr>
          <w:rFonts w:ascii="Times New Roman" w:hAnsi="Times New Roman" w:cs="Times New Roman"/>
          <w:sz w:val="28"/>
          <w:szCs w:val="28"/>
        </w:rPr>
        <w:t xml:space="preserve"> </w:t>
      </w:r>
    </w:p>
    <w:p w:rsidR="0001045F" w:rsidRPr="0001045F" w:rsidRDefault="0015185A" w:rsidP="001518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w:t>
      </w:r>
      <w:r w:rsidR="0001045F" w:rsidRPr="0001045F">
        <w:rPr>
          <w:rFonts w:ascii="Times New Roman" w:hAnsi="Times New Roman" w:cs="Times New Roman"/>
          <w:sz w:val="28"/>
          <w:szCs w:val="28"/>
        </w:rPr>
        <w:t xml:space="preserve"> «Стандарт общеобразовательной школы»</w:t>
      </w:r>
      <w:r w:rsidRPr="0015185A">
        <w:rPr>
          <w:rFonts w:ascii="Times New Roman" w:hAnsi="Times New Roman" w:cs="Times New Roman"/>
          <w:sz w:val="28"/>
          <w:szCs w:val="28"/>
        </w:rPr>
        <w:t xml:space="preserve"> </w:t>
      </w:r>
      <w:r w:rsidRPr="0001045F">
        <w:rPr>
          <w:rFonts w:ascii="Times New Roman" w:hAnsi="Times New Roman" w:cs="Times New Roman"/>
          <w:sz w:val="28"/>
          <w:szCs w:val="28"/>
        </w:rPr>
        <w:t>разработан</w:t>
      </w:r>
      <w:r>
        <w:rPr>
          <w:rFonts w:ascii="Times New Roman" w:hAnsi="Times New Roman" w:cs="Times New Roman"/>
          <w:sz w:val="28"/>
          <w:szCs w:val="28"/>
        </w:rPr>
        <w:t xml:space="preserve"> п</w:t>
      </w:r>
      <w:r w:rsidR="0001045F" w:rsidRPr="0001045F">
        <w:rPr>
          <w:rFonts w:ascii="Times New Roman" w:hAnsi="Times New Roman" w:cs="Times New Roman"/>
          <w:sz w:val="28"/>
          <w:szCs w:val="28"/>
        </w:rPr>
        <w:t>о инициативе Губе</w:t>
      </w:r>
      <w:r>
        <w:rPr>
          <w:rFonts w:ascii="Times New Roman" w:hAnsi="Times New Roman" w:cs="Times New Roman"/>
          <w:sz w:val="28"/>
          <w:szCs w:val="28"/>
        </w:rPr>
        <w:t xml:space="preserve">рнатора Московской области </w:t>
      </w:r>
      <w:proofErr w:type="spellStart"/>
      <w:r>
        <w:rPr>
          <w:rFonts w:ascii="Times New Roman" w:hAnsi="Times New Roman" w:cs="Times New Roman"/>
          <w:sz w:val="28"/>
          <w:szCs w:val="28"/>
        </w:rPr>
        <w:t>А.Ю.</w:t>
      </w:r>
      <w:r w:rsidR="0001045F" w:rsidRPr="0001045F">
        <w:rPr>
          <w:rFonts w:ascii="Times New Roman" w:hAnsi="Times New Roman" w:cs="Times New Roman"/>
          <w:sz w:val="28"/>
          <w:szCs w:val="28"/>
        </w:rPr>
        <w:t>Воробьёва</w:t>
      </w:r>
      <w:proofErr w:type="spellEnd"/>
      <w:r w:rsidR="0001045F" w:rsidRPr="0001045F">
        <w:rPr>
          <w:rFonts w:ascii="Times New Roman" w:hAnsi="Times New Roman" w:cs="Times New Roman"/>
          <w:sz w:val="28"/>
          <w:szCs w:val="28"/>
        </w:rPr>
        <w:t xml:space="preserve"> </w:t>
      </w:r>
      <w:r>
        <w:rPr>
          <w:rFonts w:ascii="Times New Roman" w:hAnsi="Times New Roman" w:cs="Times New Roman"/>
          <w:sz w:val="28"/>
          <w:szCs w:val="28"/>
        </w:rPr>
        <w:t>и</w:t>
      </w:r>
      <w:r w:rsidR="0001045F" w:rsidRPr="0001045F">
        <w:rPr>
          <w:rFonts w:ascii="Times New Roman" w:hAnsi="Times New Roman" w:cs="Times New Roman"/>
          <w:sz w:val="28"/>
          <w:szCs w:val="28"/>
        </w:rPr>
        <w:t xml:space="preserve">  стартовал </w:t>
      </w:r>
      <w:r w:rsidRPr="0001045F">
        <w:rPr>
          <w:rFonts w:ascii="Times New Roman" w:hAnsi="Times New Roman" w:cs="Times New Roman"/>
          <w:sz w:val="28"/>
          <w:szCs w:val="28"/>
        </w:rPr>
        <w:t>в подмосковных школах</w:t>
      </w:r>
      <w:r w:rsidRPr="0001045F">
        <w:rPr>
          <w:rFonts w:ascii="Times New Roman" w:hAnsi="Times New Roman" w:cs="Times New Roman"/>
          <w:sz w:val="28"/>
          <w:szCs w:val="28"/>
        </w:rPr>
        <w:t xml:space="preserve"> </w:t>
      </w:r>
      <w:r w:rsidR="0001045F" w:rsidRPr="0001045F">
        <w:rPr>
          <w:rFonts w:ascii="Times New Roman" w:hAnsi="Times New Roman" w:cs="Times New Roman"/>
          <w:sz w:val="28"/>
          <w:szCs w:val="28"/>
        </w:rPr>
        <w:t xml:space="preserve">в ноябре 2013 года.  </w:t>
      </w:r>
    </w:p>
    <w:p w:rsidR="0001045F" w:rsidRPr="0001045F" w:rsidRDefault="0001045F" w:rsidP="00536CC4">
      <w:pPr>
        <w:spacing w:after="0" w:line="360" w:lineRule="auto"/>
        <w:ind w:firstLine="708"/>
        <w:jc w:val="both"/>
        <w:rPr>
          <w:rFonts w:ascii="Times New Roman" w:hAnsi="Times New Roman" w:cs="Times New Roman"/>
          <w:sz w:val="28"/>
          <w:szCs w:val="28"/>
        </w:rPr>
      </w:pPr>
      <w:r w:rsidRPr="0001045F">
        <w:rPr>
          <w:rFonts w:ascii="Times New Roman" w:hAnsi="Times New Roman" w:cs="Times New Roman"/>
          <w:sz w:val="28"/>
          <w:szCs w:val="28"/>
        </w:rPr>
        <w:t xml:space="preserve">Условия функционирования общеобразовательных организаций должны соответствовать заданному стандарту, а также современным требованиям комфортности, </w:t>
      </w:r>
      <w:r w:rsidR="005D7249">
        <w:rPr>
          <w:rFonts w:ascii="Times New Roman" w:hAnsi="Times New Roman" w:cs="Times New Roman"/>
          <w:sz w:val="28"/>
          <w:szCs w:val="28"/>
        </w:rPr>
        <w:t>безопасности</w:t>
      </w:r>
      <w:r w:rsidRPr="0001045F">
        <w:rPr>
          <w:rFonts w:ascii="Times New Roman" w:hAnsi="Times New Roman" w:cs="Times New Roman"/>
          <w:sz w:val="28"/>
          <w:szCs w:val="28"/>
        </w:rPr>
        <w:t xml:space="preserve">, </w:t>
      </w:r>
      <w:proofErr w:type="spellStart"/>
      <w:r w:rsidRPr="0001045F">
        <w:rPr>
          <w:rFonts w:ascii="Times New Roman" w:hAnsi="Times New Roman" w:cs="Times New Roman"/>
          <w:sz w:val="28"/>
          <w:szCs w:val="28"/>
        </w:rPr>
        <w:t>энергоэффективности</w:t>
      </w:r>
      <w:proofErr w:type="spellEnd"/>
      <w:r w:rsidRPr="0001045F">
        <w:rPr>
          <w:rFonts w:ascii="Times New Roman" w:hAnsi="Times New Roman" w:cs="Times New Roman"/>
          <w:sz w:val="28"/>
          <w:szCs w:val="28"/>
        </w:rPr>
        <w:t xml:space="preserve"> и доступности. </w:t>
      </w:r>
      <w:r w:rsidR="005D7249">
        <w:rPr>
          <w:rFonts w:ascii="Times New Roman" w:hAnsi="Times New Roman" w:cs="Times New Roman"/>
          <w:sz w:val="28"/>
          <w:szCs w:val="28"/>
        </w:rPr>
        <w:t>Губернатором поставлена задача з</w:t>
      </w:r>
      <w:r w:rsidRPr="0001045F">
        <w:rPr>
          <w:rFonts w:ascii="Times New Roman" w:hAnsi="Times New Roman" w:cs="Times New Roman"/>
          <w:sz w:val="28"/>
          <w:szCs w:val="28"/>
        </w:rPr>
        <w:t xml:space="preserve">а три года </w:t>
      </w:r>
      <w:proofErr w:type="gramStart"/>
      <w:r w:rsidRPr="0001045F">
        <w:rPr>
          <w:rFonts w:ascii="Times New Roman" w:hAnsi="Times New Roman" w:cs="Times New Roman"/>
          <w:sz w:val="28"/>
          <w:szCs w:val="28"/>
        </w:rPr>
        <w:t>привести</w:t>
      </w:r>
      <w:proofErr w:type="gramEnd"/>
      <w:r w:rsidRPr="0001045F">
        <w:rPr>
          <w:rFonts w:ascii="Times New Roman" w:hAnsi="Times New Roman" w:cs="Times New Roman"/>
          <w:sz w:val="28"/>
          <w:szCs w:val="28"/>
        </w:rPr>
        <w:t xml:space="preserve">  все общеобразовательные организации в соответствие стандарту</w:t>
      </w:r>
      <w:r w:rsidR="005D7249">
        <w:rPr>
          <w:rFonts w:ascii="Times New Roman" w:hAnsi="Times New Roman" w:cs="Times New Roman"/>
          <w:sz w:val="28"/>
          <w:szCs w:val="28"/>
        </w:rPr>
        <w:t xml:space="preserve"> и тем самым создать Новую Образовательную Среду</w:t>
      </w:r>
      <w:r w:rsidRPr="0001045F">
        <w:rPr>
          <w:rFonts w:ascii="Times New Roman" w:hAnsi="Times New Roman" w:cs="Times New Roman"/>
          <w:sz w:val="28"/>
          <w:szCs w:val="28"/>
        </w:rPr>
        <w:t xml:space="preserve">. </w:t>
      </w:r>
    </w:p>
    <w:p w:rsidR="0001045F" w:rsidRDefault="0001045F" w:rsidP="00536CC4">
      <w:pPr>
        <w:spacing w:after="0" w:line="360" w:lineRule="auto"/>
        <w:ind w:firstLine="708"/>
        <w:jc w:val="both"/>
        <w:rPr>
          <w:rFonts w:ascii="Times New Roman" w:hAnsi="Times New Roman" w:cs="Times New Roman"/>
          <w:sz w:val="28"/>
          <w:szCs w:val="28"/>
        </w:rPr>
      </w:pPr>
      <w:r w:rsidRPr="0001045F">
        <w:rPr>
          <w:rFonts w:ascii="Times New Roman" w:hAnsi="Times New Roman" w:cs="Times New Roman"/>
          <w:sz w:val="28"/>
          <w:szCs w:val="28"/>
        </w:rPr>
        <w:t xml:space="preserve">Создано 72 муниципальных общественных совета по контролю реализации Стандарта в общеобразовательных организациях Московской области,  в состав которых включены представители Министерства образования, представители территориальных отделов </w:t>
      </w:r>
      <w:proofErr w:type="spellStart"/>
      <w:r w:rsidRPr="0001045F">
        <w:rPr>
          <w:rFonts w:ascii="Times New Roman" w:hAnsi="Times New Roman" w:cs="Times New Roman"/>
          <w:sz w:val="28"/>
          <w:szCs w:val="28"/>
        </w:rPr>
        <w:t>Роспотребнадзора</w:t>
      </w:r>
      <w:proofErr w:type="spellEnd"/>
      <w:r w:rsidRPr="0001045F">
        <w:rPr>
          <w:rFonts w:ascii="Times New Roman" w:hAnsi="Times New Roman" w:cs="Times New Roman"/>
          <w:sz w:val="28"/>
          <w:szCs w:val="28"/>
        </w:rPr>
        <w:t xml:space="preserve">, </w:t>
      </w:r>
      <w:proofErr w:type="spellStart"/>
      <w:r w:rsidRPr="0001045F">
        <w:rPr>
          <w:rFonts w:ascii="Times New Roman" w:hAnsi="Times New Roman" w:cs="Times New Roman"/>
          <w:sz w:val="28"/>
          <w:szCs w:val="28"/>
        </w:rPr>
        <w:t>Госадмтехнадзора</w:t>
      </w:r>
      <w:proofErr w:type="spellEnd"/>
      <w:r w:rsidRPr="0001045F">
        <w:rPr>
          <w:rFonts w:ascii="Times New Roman" w:hAnsi="Times New Roman" w:cs="Times New Roman"/>
          <w:sz w:val="28"/>
          <w:szCs w:val="28"/>
        </w:rPr>
        <w:t xml:space="preserve"> Московской области, представители родительской общественности, руководители муниципальных общеобразовательных организаций. Оформлены рабочие Паспорта всех 1373 общеобразовательных организаций,  составлены </w:t>
      </w:r>
      <w:proofErr w:type="gramStart"/>
      <w:r w:rsidRPr="0001045F">
        <w:rPr>
          <w:rFonts w:ascii="Times New Roman" w:hAnsi="Times New Roman" w:cs="Times New Roman"/>
          <w:sz w:val="28"/>
          <w:szCs w:val="28"/>
        </w:rPr>
        <w:t>план-графики</w:t>
      </w:r>
      <w:proofErr w:type="gramEnd"/>
      <w:r w:rsidRPr="0001045F">
        <w:rPr>
          <w:rFonts w:ascii="Times New Roman" w:hAnsi="Times New Roman" w:cs="Times New Roman"/>
          <w:sz w:val="28"/>
          <w:szCs w:val="28"/>
        </w:rPr>
        <w:t xml:space="preserve"> реализации Стандарта организации работы, утвержденные Главами муниципальных образований. </w:t>
      </w:r>
    </w:p>
    <w:p w:rsidR="005D7249" w:rsidRPr="0001045F" w:rsidRDefault="005D7249" w:rsidP="00536C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очереди разработка Стандарта детских садов Московской области.</w:t>
      </w:r>
    </w:p>
    <w:p w:rsidR="0001045F" w:rsidRDefault="0001045F" w:rsidP="00536CC4">
      <w:pPr>
        <w:spacing w:after="0" w:line="360" w:lineRule="auto"/>
        <w:ind w:firstLine="708"/>
        <w:jc w:val="both"/>
        <w:rPr>
          <w:rFonts w:ascii="Times New Roman" w:hAnsi="Times New Roman" w:cs="Times New Roman"/>
          <w:sz w:val="28"/>
          <w:szCs w:val="28"/>
        </w:rPr>
      </w:pPr>
      <w:r w:rsidRPr="0001045F">
        <w:rPr>
          <w:rFonts w:ascii="Times New Roman" w:hAnsi="Times New Roman" w:cs="Times New Roman"/>
          <w:sz w:val="28"/>
          <w:szCs w:val="28"/>
        </w:rPr>
        <w:t> </w:t>
      </w:r>
    </w:p>
    <w:p w:rsidR="001A3815" w:rsidRDefault="001A3815" w:rsidP="00536C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Честно говоря, мы в исполкоме интуитивно пошли тем же путем и разбили наши школы и садики на три группы по уровню благополучия материально-технической базы. При поступлении </w:t>
      </w:r>
      <w:proofErr w:type="spellStart"/>
      <w:r>
        <w:rPr>
          <w:rFonts w:ascii="Times New Roman" w:hAnsi="Times New Roman" w:cs="Times New Roman"/>
          <w:sz w:val="28"/>
          <w:szCs w:val="28"/>
        </w:rPr>
        <w:t>допдоходов</w:t>
      </w:r>
      <w:proofErr w:type="spellEnd"/>
      <w:r>
        <w:rPr>
          <w:rFonts w:ascii="Times New Roman" w:hAnsi="Times New Roman" w:cs="Times New Roman"/>
          <w:sz w:val="28"/>
          <w:szCs w:val="28"/>
        </w:rPr>
        <w:t xml:space="preserve"> мы вносим предложения по учету заявок третьей, низшей зоны рейтинга. Но наши финансовые возможности несопоставимы с </w:t>
      </w:r>
      <w:proofErr w:type="gramStart"/>
      <w:r>
        <w:rPr>
          <w:rFonts w:ascii="Times New Roman" w:hAnsi="Times New Roman" w:cs="Times New Roman"/>
          <w:sz w:val="28"/>
          <w:szCs w:val="28"/>
        </w:rPr>
        <w:t>республиканскими</w:t>
      </w:r>
      <w:proofErr w:type="gramEnd"/>
      <w:r>
        <w:rPr>
          <w:rFonts w:ascii="Times New Roman" w:hAnsi="Times New Roman" w:cs="Times New Roman"/>
          <w:sz w:val="28"/>
          <w:szCs w:val="28"/>
        </w:rPr>
        <w:t xml:space="preserve">. </w:t>
      </w:r>
    </w:p>
    <w:p w:rsidR="0001045F" w:rsidRDefault="001A3815" w:rsidP="00536CC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этой связи п</w:t>
      </w:r>
      <w:r w:rsidR="00AD7B28" w:rsidRPr="00AD7B28">
        <w:rPr>
          <w:rFonts w:ascii="Times New Roman" w:hAnsi="Times New Roman" w:cs="Times New Roman"/>
          <w:sz w:val="28"/>
          <w:szCs w:val="28"/>
        </w:rPr>
        <w:t xml:space="preserve">рошу Вас, Александр Васильевич, предложить </w:t>
      </w:r>
      <w:r w:rsidR="005D7249">
        <w:rPr>
          <w:rFonts w:ascii="Times New Roman" w:hAnsi="Times New Roman" w:cs="Times New Roman"/>
          <w:sz w:val="28"/>
          <w:szCs w:val="28"/>
        </w:rPr>
        <w:t>Министерству образования и науки нашей республики</w:t>
      </w:r>
      <w:r w:rsidR="00AD7B28" w:rsidRPr="00AD7B28">
        <w:rPr>
          <w:rFonts w:ascii="Times New Roman" w:hAnsi="Times New Roman" w:cs="Times New Roman"/>
          <w:sz w:val="28"/>
          <w:szCs w:val="28"/>
        </w:rPr>
        <w:t xml:space="preserve"> ввести аналогичный</w:t>
      </w:r>
      <w:r w:rsidR="005D7249">
        <w:rPr>
          <w:rFonts w:ascii="Times New Roman" w:hAnsi="Times New Roman" w:cs="Times New Roman"/>
          <w:sz w:val="28"/>
          <w:szCs w:val="28"/>
        </w:rPr>
        <w:t xml:space="preserve"> </w:t>
      </w:r>
      <w:r>
        <w:rPr>
          <w:rFonts w:ascii="Times New Roman" w:hAnsi="Times New Roman" w:cs="Times New Roman"/>
          <w:sz w:val="28"/>
          <w:szCs w:val="28"/>
        </w:rPr>
        <w:t xml:space="preserve">подмосковному </w:t>
      </w:r>
      <w:r w:rsidR="005D7249">
        <w:rPr>
          <w:rFonts w:ascii="Times New Roman" w:hAnsi="Times New Roman" w:cs="Times New Roman"/>
          <w:sz w:val="28"/>
          <w:szCs w:val="28"/>
        </w:rPr>
        <w:lastRenderedPageBreak/>
        <w:t>стандарт образовательных учреждений в Татарстане.</w:t>
      </w:r>
      <w:proofErr w:type="gramEnd"/>
      <w:r w:rsidR="005D7249">
        <w:rPr>
          <w:rFonts w:ascii="Times New Roman" w:hAnsi="Times New Roman" w:cs="Times New Roman"/>
          <w:sz w:val="28"/>
          <w:szCs w:val="28"/>
        </w:rPr>
        <w:t xml:space="preserve"> Полагаю, что это будет своевременным и ответственным шагом реагирования на </w:t>
      </w:r>
      <w:r w:rsidR="00AD7B28" w:rsidRPr="00AD7B28">
        <w:rPr>
          <w:rFonts w:ascii="Times New Roman" w:hAnsi="Times New Roman" w:cs="Times New Roman"/>
          <w:sz w:val="28"/>
          <w:szCs w:val="28"/>
        </w:rPr>
        <w:t>полученный Антикоррупционный мониторинг – в качестве меры устранения «уязвимых и слабых мест в жизни общества, которые могут являться очагом возникновения коррупции».</w:t>
      </w:r>
    </w:p>
    <w:p w:rsidR="001A3815" w:rsidRDefault="00AD0AF1" w:rsidP="00D175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1A3815" w:rsidRDefault="001A3815" w:rsidP="001A38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Самой негативной оценки в Антикоррупционном мониторинге удостоилась зеленодольская медицина. </w:t>
      </w:r>
    </w:p>
    <w:p w:rsidR="00D1750B" w:rsidRDefault="00D1750B" w:rsidP="00D175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социологического опроса </w:t>
      </w:r>
      <w:r w:rsidR="00C00837">
        <w:rPr>
          <w:rFonts w:ascii="Times New Roman" w:hAnsi="Times New Roman" w:cs="Times New Roman"/>
          <w:sz w:val="28"/>
          <w:szCs w:val="28"/>
        </w:rPr>
        <w:t xml:space="preserve">респондентов, в Республике Татарстан в целом </w:t>
      </w:r>
      <w:r>
        <w:rPr>
          <w:rFonts w:ascii="Times New Roman" w:hAnsi="Times New Roman" w:cs="Times New Roman"/>
          <w:sz w:val="28"/>
          <w:szCs w:val="28"/>
        </w:rPr>
        <w:t>была выявлена положительная тенденция отношения жителей республики</w:t>
      </w:r>
      <w:r w:rsidRPr="008A17A3">
        <w:rPr>
          <w:rFonts w:ascii="Times New Roman" w:hAnsi="Times New Roman" w:cs="Times New Roman"/>
          <w:sz w:val="28"/>
          <w:szCs w:val="28"/>
        </w:rPr>
        <w:t xml:space="preserve"> </w:t>
      </w:r>
      <w:r>
        <w:rPr>
          <w:rFonts w:ascii="Times New Roman" w:hAnsi="Times New Roman" w:cs="Times New Roman"/>
          <w:sz w:val="28"/>
          <w:szCs w:val="28"/>
        </w:rPr>
        <w:t>к качеству медиц</w:t>
      </w:r>
      <w:r w:rsidR="00C00837">
        <w:rPr>
          <w:rFonts w:ascii="Times New Roman" w:hAnsi="Times New Roman" w:cs="Times New Roman"/>
          <w:sz w:val="28"/>
          <w:szCs w:val="28"/>
        </w:rPr>
        <w:t>инского обслуживания</w:t>
      </w:r>
      <w:r>
        <w:rPr>
          <w:rFonts w:ascii="Times New Roman" w:hAnsi="Times New Roman" w:cs="Times New Roman"/>
          <w:sz w:val="28"/>
          <w:szCs w:val="28"/>
        </w:rPr>
        <w:t>. Общее количество положительно отозвавшихся о работе враче</w:t>
      </w:r>
      <w:r w:rsidR="00C00837">
        <w:rPr>
          <w:rFonts w:ascii="Times New Roman" w:hAnsi="Times New Roman" w:cs="Times New Roman"/>
          <w:sz w:val="28"/>
          <w:szCs w:val="28"/>
        </w:rPr>
        <w:t>й</w:t>
      </w:r>
      <w:r>
        <w:rPr>
          <w:rFonts w:ascii="Times New Roman" w:hAnsi="Times New Roman" w:cs="Times New Roman"/>
          <w:sz w:val="28"/>
          <w:szCs w:val="28"/>
        </w:rPr>
        <w:t xml:space="preserve"> увеличилось</w:t>
      </w:r>
      <w:r w:rsidR="00C00837">
        <w:rPr>
          <w:rFonts w:ascii="Times New Roman" w:hAnsi="Times New Roman" w:cs="Times New Roman"/>
          <w:sz w:val="28"/>
          <w:szCs w:val="28"/>
        </w:rPr>
        <w:t xml:space="preserve"> за три года на 7%:</w:t>
      </w:r>
      <w:r>
        <w:rPr>
          <w:rFonts w:ascii="Times New Roman" w:hAnsi="Times New Roman" w:cs="Times New Roman"/>
          <w:sz w:val="28"/>
          <w:szCs w:val="28"/>
        </w:rPr>
        <w:t xml:space="preserve"> с 60,6% до 67,6% опрошенных. </w:t>
      </w:r>
    </w:p>
    <w:p w:rsidR="004B563E" w:rsidRDefault="004B563E" w:rsidP="004B563E">
      <w:pPr>
        <w:spacing w:after="0"/>
        <w:jc w:val="both"/>
        <w:rPr>
          <w:rFonts w:ascii="Times New Roman" w:hAnsi="Times New Roman" w:cs="Times New Roman"/>
          <w:sz w:val="28"/>
          <w:szCs w:val="28"/>
        </w:rPr>
      </w:pPr>
    </w:p>
    <w:p w:rsidR="008A17A3" w:rsidRPr="00C00837" w:rsidRDefault="008A17A3" w:rsidP="005D7249">
      <w:pPr>
        <w:ind w:firstLine="708"/>
        <w:jc w:val="both"/>
        <w:rPr>
          <w:rFonts w:ascii="Times New Roman" w:hAnsi="Times New Roman" w:cs="Times New Roman"/>
          <w:i/>
          <w:sz w:val="28"/>
          <w:szCs w:val="28"/>
        </w:rPr>
      </w:pPr>
      <w:r w:rsidRPr="00C00837">
        <w:rPr>
          <w:rFonts w:ascii="Times New Roman" w:hAnsi="Times New Roman" w:cs="Times New Roman"/>
          <w:i/>
          <w:sz w:val="28"/>
          <w:szCs w:val="28"/>
        </w:rPr>
        <w:t>Слайд</w:t>
      </w:r>
      <w:r w:rsidR="005D6013" w:rsidRPr="00C00837">
        <w:rPr>
          <w:rFonts w:ascii="Times New Roman" w:hAnsi="Times New Roman" w:cs="Times New Roman"/>
          <w:i/>
          <w:sz w:val="28"/>
          <w:szCs w:val="28"/>
        </w:rPr>
        <w:t> </w:t>
      </w:r>
      <w:r w:rsidR="00D1750B" w:rsidRPr="00C00837">
        <w:rPr>
          <w:rFonts w:ascii="Times New Roman" w:hAnsi="Times New Roman" w:cs="Times New Roman"/>
          <w:i/>
          <w:sz w:val="28"/>
          <w:szCs w:val="28"/>
        </w:rPr>
        <w:t>8</w:t>
      </w:r>
      <w:r w:rsidR="00F51769" w:rsidRPr="00C00837">
        <w:rPr>
          <w:rFonts w:ascii="Times New Roman" w:hAnsi="Times New Roman" w:cs="Times New Roman"/>
          <w:i/>
          <w:sz w:val="28"/>
          <w:szCs w:val="28"/>
        </w:rPr>
        <w:t xml:space="preserve">. </w:t>
      </w:r>
      <w:r w:rsidR="005D6013" w:rsidRPr="00C00837">
        <w:rPr>
          <w:rFonts w:ascii="Times New Roman" w:hAnsi="Times New Roman" w:cs="Times New Roman"/>
          <w:i/>
          <w:sz w:val="28"/>
          <w:szCs w:val="28"/>
        </w:rPr>
        <w:t>Доля респондентов, удовлетворенных качеством медицинского обслуживания</w:t>
      </w:r>
      <w:r w:rsidRPr="00C00837">
        <w:rPr>
          <w:rFonts w:ascii="Times New Roman" w:hAnsi="Times New Roman" w:cs="Times New Roman"/>
          <w:i/>
          <w:sz w:val="28"/>
          <w:szCs w:val="28"/>
        </w:rPr>
        <w:t>.</w:t>
      </w:r>
    </w:p>
    <w:p w:rsidR="00C00837" w:rsidRDefault="00C00837" w:rsidP="00C008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Между тем, более 40% опрошенных жителей 7 муниципальных образований второй год подряд высказывают неудовлетворенность качеством медицинского обслуживания. </w:t>
      </w:r>
      <w:r w:rsidR="008A17A3">
        <w:rPr>
          <w:rFonts w:ascii="Times New Roman" w:hAnsi="Times New Roman" w:cs="Times New Roman"/>
          <w:sz w:val="28"/>
          <w:szCs w:val="28"/>
        </w:rPr>
        <w:tab/>
      </w:r>
    </w:p>
    <w:p w:rsidR="00C00837" w:rsidRDefault="006B6553" w:rsidP="00C008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0837">
        <w:rPr>
          <w:rFonts w:ascii="Times New Roman" w:hAnsi="Times New Roman" w:cs="Times New Roman"/>
          <w:sz w:val="28"/>
          <w:szCs w:val="28"/>
        </w:rPr>
        <w:tab/>
        <w:t xml:space="preserve">При этом Зеленодольск оказался </w:t>
      </w:r>
      <w:proofErr w:type="spellStart"/>
      <w:r w:rsidR="00C00837">
        <w:rPr>
          <w:rFonts w:ascii="Times New Roman" w:hAnsi="Times New Roman" w:cs="Times New Roman"/>
          <w:sz w:val="28"/>
          <w:szCs w:val="28"/>
        </w:rPr>
        <w:t>антилидером</w:t>
      </w:r>
      <w:proofErr w:type="spellEnd"/>
      <w:r w:rsidR="00C00837">
        <w:rPr>
          <w:rFonts w:ascii="Times New Roman" w:hAnsi="Times New Roman" w:cs="Times New Roman"/>
          <w:sz w:val="28"/>
          <w:szCs w:val="28"/>
        </w:rPr>
        <w:t xml:space="preserve"> </w:t>
      </w:r>
      <w:r w:rsidR="00C00837">
        <w:rPr>
          <w:rFonts w:ascii="Times New Roman" w:hAnsi="Times New Roman" w:cs="Times New Roman"/>
          <w:sz w:val="28"/>
          <w:szCs w:val="28"/>
        </w:rPr>
        <w:t>по количеству</w:t>
      </w:r>
      <w:r w:rsidR="0073078E">
        <w:rPr>
          <w:rFonts w:ascii="Times New Roman" w:hAnsi="Times New Roman" w:cs="Times New Roman"/>
          <w:sz w:val="28"/>
          <w:szCs w:val="28"/>
        </w:rPr>
        <w:t xml:space="preserve"> граждан, </w:t>
      </w:r>
      <w:r w:rsidR="00C00837">
        <w:rPr>
          <w:rFonts w:ascii="Times New Roman" w:hAnsi="Times New Roman" w:cs="Times New Roman"/>
          <w:sz w:val="28"/>
          <w:szCs w:val="28"/>
        </w:rPr>
        <w:t xml:space="preserve"> не</w:t>
      </w:r>
      <w:r w:rsidR="0073078E">
        <w:rPr>
          <w:rFonts w:ascii="Times New Roman" w:hAnsi="Times New Roman" w:cs="Times New Roman"/>
          <w:sz w:val="28"/>
          <w:szCs w:val="28"/>
        </w:rPr>
        <w:t xml:space="preserve"> удовлетворенных</w:t>
      </w:r>
      <w:r w:rsidR="00C00837">
        <w:rPr>
          <w:rFonts w:ascii="Times New Roman" w:hAnsi="Times New Roman" w:cs="Times New Roman"/>
          <w:sz w:val="28"/>
          <w:szCs w:val="28"/>
        </w:rPr>
        <w:t xml:space="preserve"> качеством медицинского обслуживания. </w:t>
      </w:r>
      <w:r w:rsidR="0073078E">
        <w:rPr>
          <w:rFonts w:ascii="Times New Roman" w:hAnsi="Times New Roman" w:cs="Times New Roman"/>
          <w:sz w:val="28"/>
          <w:szCs w:val="28"/>
        </w:rPr>
        <w:t xml:space="preserve">Почти 80% опрошенных негативно отозвались о работе медучреждений нашего района! Напомню, что в среднем по Татарстану </w:t>
      </w:r>
      <w:proofErr w:type="gramStart"/>
      <w:r w:rsidR="0073078E">
        <w:rPr>
          <w:rFonts w:ascii="Times New Roman" w:hAnsi="Times New Roman" w:cs="Times New Roman"/>
          <w:sz w:val="28"/>
          <w:szCs w:val="28"/>
        </w:rPr>
        <w:t>недовольны</w:t>
      </w:r>
      <w:proofErr w:type="gramEnd"/>
      <w:r w:rsidR="0073078E">
        <w:rPr>
          <w:rFonts w:ascii="Times New Roman" w:hAnsi="Times New Roman" w:cs="Times New Roman"/>
          <w:sz w:val="28"/>
          <w:szCs w:val="28"/>
        </w:rPr>
        <w:t xml:space="preserve"> медициной 32,4% жителей. </w:t>
      </w:r>
    </w:p>
    <w:p w:rsidR="005D6013" w:rsidRDefault="00C00837" w:rsidP="007307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270199" w:rsidRPr="00C00837" w:rsidRDefault="00270199" w:rsidP="00C00837">
      <w:pPr>
        <w:spacing w:after="0" w:line="360" w:lineRule="auto"/>
        <w:ind w:firstLine="708"/>
        <w:jc w:val="both"/>
        <w:rPr>
          <w:rFonts w:ascii="Times New Roman" w:hAnsi="Times New Roman" w:cs="Times New Roman"/>
          <w:i/>
          <w:sz w:val="28"/>
          <w:szCs w:val="28"/>
        </w:rPr>
      </w:pPr>
      <w:r w:rsidRPr="00C00837">
        <w:rPr>
          <w:rFonts w:ascii="Times New Roman" w:hAnsi="Times New Roman" w:cs="Times New Roman"/>
          <w:i/>
          <w:sz w:val="28"/>
          <w:szCs w:val="28"/>
        </w:rPr>
        <w:t xml:space="preserve">Слайд </w:t>
      </w:r>
      <w:r w:rsidR="0002089B" w:rsidRPr="00C00837">
        <w:rPr>
          <w:rFonts w:ascii="Times New Roman" w:hAnsi="Times New Roman" w:cs="Times New Roman"/>
          <w:i/>
          <w:sz w:val="28"/>
          <w:szCs w:val="28"/>
        </w:rPr>
        <w:t>10</w:t>
      </w:r>
      <w:r w:rsidRPr="00C00837">
        <w:rPr>
          <w:rFonts w:ascii="Times New Roman" w:hAnsi="Times New Roman" w:cs="Times New Roman"/>
          <w:i/>
          <w:sz w:val="28"/>
          <w:szCs w:val="28"/>
        </w:rPr>
        <w:t>. Мнение населения о состоянии медицинского обслуживания</w:t>
      </w:r>
    </w:p>
    <w:p w:rsidR="0073078E" w:rsidRDefault="006B6553" w:rsidP="00C008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73078E" w:rsidRDefault="0073078E" w:rsidP="007307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73078E">
        <w:rPr>
          <w:rFonts w:ascii="Times New Roman" w:hAnsi="Times New Roman" w:cs="Times New Roman"/>
          <w:sz w:val="28"/>
          <w:szCs w:val="28"/>
        </w:rPr>
        <w:t>череди на прием к участковому врачу</w:t>
      </w:r>
      <w:r>
        <w:rPr>
          <w:rFonts w:ascii="Times New Roman" w:hAnsi="Times New Roman" w:cs="Times New Roman"/>
          <w:sz w:val="28"/>
          <w:szCs w:val="28"/>
        </w:rPr>
        <w:t xml:space="preserve"> отметили 55%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зеленодольцев</w:t>
      </w:r>
      <w:proofErr w:type="spellEnd"/>
      <w:r>
        <w:rPr>
          <w:rFonts w:ascii="Times New Roman" w:hAnsi="Times New Roman" w:cs="Times New Roman"/>
          <w:sz w:val="28"/>
          <w:szCs w:val="28"/>
        </w:rPr>
        <w:t xml:space="preserve">, 45% подчеркнули </w:t>
      </w:r>
      <w:r w:rsidRPr="0073078E">
        <w:rPr>
          <w:rFonts w:ascii="Times New Roman" w:hAnsi="Times New Roman" w:cs="Times New Roman"/>
          <w:sz w:val="28"/>
          <w:szCs w:val="28"/>
        </w:rPr>
        <w:t>невозможность попасть на прием к узким специалистам</w:t>
      </w:r>
      <w:r>
        <w:rPr>
          <w:rFonts w:ascii="Times New Roman" w:hAnsi="Times New Roman" w:cs="Times New Roman"/>
          <w:sz w:val="28"/>
          <w:szCs w:val="28"/>
        </w:rPr>
        <w:t>.</w:t>
      </w:r>
      <w:r w:rsidRPr="0073078E">
        <w:rPr>
          <w:rFonts w:ascii="Times New Roman" w:hAnsi="Times New Roman" w:cs="Times New Roman"/>
          <w:sz w:val="28"/>
          <w:szCs w:val="28"/>
        </w:rPr>
        <w:t xml:space="preserve"> </w:t>
      </w:r>
      <w:r>
        <w:rPr>
          <w:rFonts w:ascii="Times New Roman" w:hAnsi="Times New Roman" w:cs="Times New Roman"/>
          <w:sz w:val="28"/>
          <w:szCs w:val="28"/>
        </w:rPr>
        <w:t>Почти половина респондентов отметили нехватку</w:t>
      </w:r>
      <w:r w:rsidRPr="0073078E">
        <w:rPr>
          <w:rFonts w:ascii="Times New Roman" w:hAnsi="Times New Roman" w:cs="Times New Roman"/>
          <w:sz w:val="28"/>
          <w:szCs w:val="28"/>
        </w:rPr>
        <w:t xml:space="preserve"> койко-ме</w:t>
      </w:r>
      <w:proofErr w:type="gramStart"/>
      <w:r w:rsidRPr="0073078E">
        <w:rPr>
          <w:rFonts w:ascii="Times New Roman" w:hAnsi="Times New Roman" w:cs="Times New Roman"/>
          <w:sz w:val="28"/>
          <w:szCs w:val="28"/>
        </w:rPr>
        <w:t>ст в ст</w:t>
      </w:r>
      <w:proofErr w:type="gramEnd"/>
      <w:r w:rsidRPr="0073078E">
        <w:rPr>
          <w:rFonts w:ascii="Times New Roman" w:hAnsi="Times New Roman" w:cs="Times New Roman"/>
          <w:sz w:val="28"/>
          <w:szCs w:val="28"/>
        </w:rPr>
        <w:t>ационаре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Зеленодольской</w:t>
      </w:r>
      <w:proofErr w:type="spellEnd"/>
      <w:r>
        <w:rPr>
          <w:rFonts w:ascii="Times New Roman" w:hAnsi="Times New Roman" w:cs="Times New Roman"/>
          <w:sz w:val="28"/>
          <w:szCs w:val="28"/>
        </w:rPr>
        <w:t xml:space="preserve"> ЦРБ. </w:t>
      </w:r>
    </w:p>
    <w:p w:rsidR="0073078E" w:rsidRDefault="0073078E" w:rsidP="0073078E">
      <w:pPr>
        <w:spacing w:after="0" w:line="360" w:lineRule="auto"/>
        <w:ind w:firstLine="708"/>
        <w:jc w:val="both"/>
        <w:rPr>
          <w:rFonts w:ascii="Times New Roman" w:hAnsi="Times New Roman" w:cs="Times New Roman"/>
          <w:sz w:val="28"/>
          <w:szCs w:val="28"/>
        </w:rPr>
      </w:pPr>
    </w:p>
    <w:p w:rsidR="0073078E" w:rsidRDefault="0073078E" w:rsidP="0073078E">
      <w:pPr>
        <w:spacing w:after="0" w:line="360" w:lineRule="auto"/>
        <w:ind w:firstLine="708"/>
        <w:jc w:val="both"/>
        <w:rPr>
          <w:rFonts w:ascii="Times New Roman" w:hAnsi="Times New Roman" w:cs="Times New Roman"/>
          <w:sz w:val="28"/>
          <w:szCs w:val="28"/>
        </w:rPr>
      </w:pPr>
    </w:p>
    <w:p w:rsidR="0073078E" w:rsidRPr="0073078E" w:rsidRDefault="0073078E" w:rsidP="0073078E">
      <w:pPr>
        <w:spacing w:after="0" w:line="360" w:lineRule="auto"/>
        <w:ind w:firstLine="708"/>
        <w:jc w:val="both"/>
        <w:rPr>
          <w:rFonts w:ascii="Times New Roman" w:hAnsi="Times New Roman" w:cs="Times New Roman"/>
          <w:i/>
          <w:sz w:val="28"/>
          <w:szCs w:val="28"/>
        </w:rPr>
      </w:pPr>
      <w:r w:rsidRPr="0073078E">
        <w:rPr>
          <w:rFonts w:ascii="Times New Roman" w:hAnsi="Times New Roman" w:cs="Times New Roman"/>
          <w:i/>
          <w:sz w:val="28"/>
          <w:szCs w:val="28"/>
        </w:rPr>
        <w:lastRenderedPageBreak/>
        <w:t>Слайд 11. Мнение населения о состоянии медицинского обслуживания (2)</w:t>
      </w:r>
    </w:p>
    <w:p w:rsidR="0073078E" w:rsidRDefault="0073078E" w:rsidP="0073078E">
      <w:pPr>
        <w:spacing w:after="0" w:line="360" w:lineRule="auto"/>
        <w:ind w:firstLine="708"/>
        <w:jc w:val="both"/>
        <w:rPr>
          <w:rFonts w:ascii="Times New Roman" w:hAnsi="Times New Roman" w:cs="Times New Roman"/>
          <w:sz w:val="28"/>
          <w:szCs w:val="28"/>
        </w:rPr>
      </w:pPr>
    </w:p>
    <w:p w:rsidR="0073078E" w:rsidRDefault="0073078E" w:rsidP="007307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фоне проблем с доступностью медицинской помощи автору Мониторинга резюмируют наличие коррупционных факторов в системе здравоохранения Зеленодольска. Как подтверждение этому предположению – результаты опроса: каждый четвертый </w:t>
      </w:r>
      <w:proofErr w:type="spellStart"/>
      <w:r>
        <w:rPr>
          <w:rFonts w:ascii="Times New Roman" w:hAnsi="Times New Roman" w:cs="Times New Roman"/>
          <w:sz w:val="28"/>
          <w:szCs w:val="28"/>
        </w:rPr>
        <w:t>зеленодолец</w:t>
      </w:r>
      <w:proofErr w:type="spellEnd"/>
      <w:r>
        <w:rPr>
          <w:rFonts w:ascii="Times New Roman" w:hAnsi="Times New Roman" w:cs="Times New Roman"/>
          <w:sz w:val="28"/>
          <w:szCs w:val="28"/>
        </w:rPr>
        <w:t xml:space="preserve"> признал</w:t>
      </w:r>
      <w:r w:rsidRPr="0073078E">
        <w:rPr>
          <w:rFonts w:ascii="Times New Roman" w:hAnsi="Times New Roman" w:cs="Times New Roman"/>
          <w:sz w:val="28"/>
          <w:szCs w:val="28"/>
        </w:rPr>
        <w:t xml:space="preserve"> необходимость «благодарить» медицинский персонал</w:t>
      </w:r>
      <w:r>
        <w:rPr>
          <w:rFonts w:ascii="Times New Roman" w:hAnsi="Times New Roman" w:cs="Times New Roman"/>
          <w:sz w:val="28"/>
          <w:szCs w:val="28"/>
        </w:rPr>
        <w:t>, причем не только добрым словом.</w:t>
      </w:r>
      <w:r w:rsidR="00C134FB">
        <w:rPr>
          <w:rFonts w:ascii="Times New Roman" w:hAnsi="Times New Roman" w:cs="Times New Roman"/>
          <w:sz w:val="28"/>
          <w:szCs w:val="28"/>
        </w:rPr>
        <w:t xml:space="preserve"> По этому показателю мы делим 3-5 места с Верхним Услоном и Чистополем, немного уступая Набережным Челнам и Высокой Горе. </w:t>
      </w:r>
    </w:p>
    <w:p w:rsidR="00C134FB" w:rsidRDefault="00C134FB"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C134FB" w:rsidRDefault="00C134FB" w:rsidP="00C134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Лишний раз бросить камень в медиков несложно, и я бы не хотел присоединяться к критике врачей. Хотел бы внести отдельные предложения по испр</w:t>
      </w:r>
      <w:r w:rsidR="0050265C">
        <w:rPr>
          <w:rFonts w:ascii="Times New Roman" w:hAnsi="Times New Roman" w:cs="Times New Roman"/>
          <w:sz w:val="28"/>
          <w:szCs w:val="28"/>
        </w:rPr>
        <w:t xml:space="preserve">авлению ситуации. Их у меня </w:t>
      </w:r>
      <w:r w:rsidR="003B11F5">
        <w:rPr>
          <w:rFonts w:ascii="Times New Roman" w:hAnsi="Times New Roman" w:cs="Times New Roman"/>
          <w:sz w:val="28"/>
          <w:szCs w:val="28"/>
        </w:rPr>
        <w:t>5</w:t>
      </w:r>
      <w:r>
        <w:rPr>
          <w:rFonts w:ascii="Times New Roman" w:hAnsi="Times New Roman" w:cs="Times New Roman"/>
          <w:sz w:val="28"/>
          <w:szCs w:val="28"/>
        </w:rPr>
        <w:t>.</w:t>
      </w:r>
    </w:p>
    <w:p w:rsidR="0073078E" w:rsidRDefault="00C134FB" w:rsidP="00C134FB">
      <w:pPr>
        <w:spacing w:after="0" w:line="360" w:lineRule="auto"/>
        <w:ind w:firstLine="708"/>
        <w:jc w:val="both"/>
        <w:rPr>
          <w:rFonts w:ascii="Times New Roman" w:hAnsi="Times New Roman" w:cs="Times New Roman"/>
          <w:sz w:val="28"/>
          <w:szCs w:val="28"/>
        </w:rPr>
      </w:pPr>
      <w:r w:rsidRPr="0050265C">
        <w:rPr>
          <w:rFonts w:ascii="Times New Roman" w:hAnsi="Times New Roman" w:cs="Times New Roman"/>
          <w:b/>
          <w:sz w:val="28"/>
          <w:szCs w:val="28"/>
        </w:rPr>
        <w:t>Первое.</w:t>
      </w:r>
      <w:r>
        <w:rPr>
          <w:rFonts w:ascii="Times New Roman" w:hAnsi="Times New Roman" w:cs="Times New Roman"/>
          <w:sz w:val="28"/>
          <w:szCs w:val="28"/>
        </w:rPr>
        <w:t xml:space="preserve"> Ввести за </w:t>
      </w:r>
      <w:proofErr w:type="gramStart"/>
      <w:r>
        <w:rPr>
          <w:rFonts w:ascii="Times New Roman" w:hAnsi="Times New Roman" w:cs="Times New Roman"/>
          <w:sz w:val="28"/>
          <w:szCs w:val="28"/>
        </w:rPr>
        <w:t>неписанное</w:t>
      </w:r>
      <w:proofErr w:type="gramEnd"/>
      <w:r>
        <w:rPr>
          <w:rFonts w:ascii="Times New Roman" w:hAnsi="Times New Roman" w:cs="Times New Roman"/>
          <w:sz w:val="28"/>
          <w:szCs w:val="28"/>
        </w:rPr>
        <w:t xml:space="preserve"> правило на территории нашего района принцип Информированного согласия пациента на любые манипуляции и процедуры. Переведу на русский язык. </w:t>
      </w:r>
    </w:p>
    <w:p w:rsidR="007D1D78" w:rsidRPr="007D1D78" w:rsidRDefault="00C134FB"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Согласно Декларации 1994 года</w:t>
      </w:r>
      <w:r w:rsidRPr="007D1D78">
        <w:rPr>
          <w:rFonts w:ascii="Times New Roman" w:hAnsi="Times New Roman" w:cs="Times New Roman"/>
          <w:sz w:val="28"/>
          <w:szCs w:val="28"/>
        </w:rPr>
        <w:t xml:space="preserve"> о политике в области обеспечения прав пациента в Европе,</w:t>
      </w:r>
      <w:r w:rsidRPr="00C134FB">
        <w:rPr>
          <w:rFonts w:ascii="Times New Roman" w:hAnsi="Times New Roman" w:cs="Times New Roman"/>
          <w:sz w:val="28"/>
          <w:szCs w:val="28"/>
        </w:rPr>
        <w:t xml:space="preserve"> </w:t>
      </w:r>
      <w:r>
        <w:rPr>
          <w:rFonts w:ascii="Times New Roman" w:hAnsi="Times New Roman" w:cs="Times New Roman"/>
          <w:sz w:val="28"/>
          <w:szCs w:val="28"/>
        </w:rPr>
        <w:t>и</w:t>
      </w:r>
      <w:r w:rsidRPr="007D1D78">
        <w:rPr>
          <w:rFonts w:ascii="Times New Roman" w:hAnsi="Times New Roman" w:cs="Times New Roman"/>
          <w:sz w:val="28"/>
          <w:szCs w:val="28"/>
        </w:rPr>
        <w:t>нформированное согласие пациента является непреложным условием проведения любого медицинского вмешательства</w:t>
      </w:r>
      <w:r>
        <w:rPr>
          <w:rFonts w:ascii="Times New Roman" w:hAnsi="Times New Roman" w:cs="Times New Roman"/>
          <w:sz w:val="28"/>
          <w:szCs w:val="28"/>
        </w:rPr>
        <w:t xml:space="preserve">. </w:t>
      </w:r>
      <w:r w:rsidR="007D1D78" w:rsidRPr="007D1D78">
        <w:rPr>
          <w:rFonts w:ascii="Times New Roman" w:hAnsi="Times New Roman" w:cs="Times New Roman"/>
          <w:sz w:val="28"/>
          <w:szCs w:val="28"/>
        </w:rPr>
        <w:t xml:space="preserve">Цели и суть </w:t>
      </w:r>
      <w:r>
        <w:rPr>
          <w:rFonts w:ascii="Times New Roman" w:hAnsi="Times New Roman" w:cs="Times New Roman"/>
          <w:sz w:val="28"/>
          <w:szCs w:val="28"/>
        </w:rPr>
        <w:t xml:space="preserve">этого </w:t>
      </w:r>
      <w:r w:rsidR="007D1D78" w:rsidRPr="007D1D78">
        <w:rPr>
          <w:rFonts w:ascii="Times New Roman" w:hAnsi="Times New Roman" w:cs="Times New Roman"/>
          <w:sz w:val="28"/>
          <w:szCs w:val="28"/>
        </w:rPr>
        <w:t>правила</w:t>
      </w:r>
      <w:r>
        <w:rPr>
          <w:rFonts w:ascii="Times New Roman" w:hAnsi="Times New Roman" w:cs="Times New Roman"/>
          <w:sz w:val="28"/>
          <w:szCs w:val="28"/>
        </w:rPr>
        <w:t xml:space="preserve"> состоит в следующем</w:t>
      </w:r>
      <w:r w:rsidR="007D1D78" w:rsidRPr="007D1D78">
        <w:rPr>
          <w:rFonts w:ascii="Times New Roman" w:hAnsi="Times New Roman" w:cs="Times New Roman"/>
          <w:sz w:val="28"/>
          <w:szCs w:val="28"/>
        </w:rPr>
        <w:t>:</w:t>
      </w:r>
    </w:p>
    <w:p w:rsidR="0050265C" w:rsidRDefault="007D1D78" w:rsidP="0050265C">
      <w:pPr>
        <w:spacing w:after="0" w:line="360" w:lineRule="auto"/>
        <w:ind w:firstLine="708"/>
        <w:jc w:val="both"/>
        <w:rPr>
          <w:rFonts w:ascii="Times New Roman" w:hAnsi="Times New Roman" w:cs="Times New Roman"/>
          <w:sz w:val="28"/>
          <w:szCs w:val="28"/>
        </w:rPr>
      </w:pPr>
      <w:r w:rsidRPr="007D1D78">
        <w:rPr>
          <w:rFonts w:ascii="Times New Roman" w:hAnsi="Times New Roman" w:cs="Times New Roman"/>
          <w:sz w:val="28"/>
          <w:szCs w:val="28"/>
        </w:rPr>
        <w:t>- минимизировать возможность морального или материального ущерба пациенту;</w:t>
      </w:r>
      <w:r w:rsidR="0050265C" w:rsidRPr="0050265C">
        <w:rPr>
          <w:rFonts w:ascii="Times New Roman" w:hAnsi="Times New Roman" w:cs="Times New Roman"/>
          <w:sz w:val="28"/>
          <w:szCs w:val="28"/>
        </w:rPr>
        <w:t xml:space="preserve"> </w:t>
      </w:r>
    </w:p>
    <w:p w:rsidR="0050265C" w:rsidRPr="007D1D78" w:rsidRDefault="0050265C" w:rsidP="0050265C">
      <w:pPr>
        <w:spacing w:after="0" w:line="360" w:lineRule="auto"/>
        <w:ind w:firstLine="708"/>
        <w:jc w:val="both"/>
        <w:rPr>
          <w:rFonts w:ascii="Times New Roman" w:hAnsi="Times New Roman" w:cs="Times New Roman"/>
          <w:sz w:val="28"/>
          <w:szCs w:val="28"/>
        </w:rPr>
      </w:pPr>
      <w:r w:rsidRPr="007D1D78">
        <w:rPr>
          <w:rFonts w:ascii="Times New Roman" w:hAnsi="Times New Roman" w:cs="Times New Roman"/>
          <w:sz w:val="28"/>
          <w:szCs w:val="28"/>
        </w:rPr>
        <w:t>- обеспечить уважительное отношение к пациенту как к автономной личности;</w:t>
      </w:r>
    </w:p>
    <w:p w:rsidR="007D1D78" w:rsidRDefault="007D1D78" w:rsidP="00C134FB">
      <w:pPr>
        <w:spacing w:after="0" w:line="360" w:lineRule="auto"/>
        <w:ind w:firstLine="708"/>
        <w:jc w:val="both"/>
        <w:rPr>
          <w:rFonts w:ascii="Times New Roman" w:hAnsi="Times New Roman" w:cs="Times New Roman"/>
          <w:sz w:val="28"/>
          <w:szCs w:val="28"/>
        </w:rPr>
      </w:pPr>
      <w:r w:rsidRPr="007D1D78">
        <w:rPr>
          <w:rFonts w:ascii="Times New Roman" w:hAnsi="Times New Roman" w:cs="Times New Roman"/>
          <w:sz w:val="28"/>
          <w:szCs w:val="28"/>
        </w:rPr>
        <w:t>- повышение чувства ответственности медицинских работников за моральное и физическое благополучие пациентов.</w:t>
      </w:r>
    </w:p>
    <w:p w:rsidR="0050265C" w:rsidRDefault="0050265C" w:rsidP="00C134FB">
      <w:pPr>
        <w:spacing w:after="0" w:line="360" w:lineRule="auto"/>
        <w:ind w:firstLine="708"/>
        <w:jc w:val="both"/>
        <w:rPr>
          <w:rFonts w:ascii="Times New Roman" w:hAnsi="Times New Roman" w:cs="Times New Roman"/>
          <w:sz w:val="28"/>
          <w:szCs w:val="28"/>
        </w:rPr>
      </w:pPr>
    </w:p>
    <w:p w:rsidR="0050265C" w:rsidRPr="0050265C" w:rsidRDefault="0050265C" w:rsidP="00C134FB">
      <w:pPr>
        <w:spacing w:after="0" w:line="360" w:lineRule="auto"/>
        <w:ind w:firstLine="708"/>
        <w:jc w:val="both"/>
        <w:rPr>
          <w:rFonts w:ascii="Times New Roman" w:hAnsi="Times New Roman" w:cs="Times New Roman"/>
          <w:i/>
          <w:sz w:val="28"/>
          <w:szCs w:val="28"/>
        </w:rPr>
      </w:pPr>
      <w:r w:rsidRPr="0050265C">
        <w:rPr>
          <w:rFonts w:ascii="Times New Roman" w:hAnsi="Times New Roman" w:cs="Times New Roman"/>
          <w:i/>
          <w:sz w:val="28"/>
          <w:szCs w:val="28"/>
        </w:rPr>
        <w:t>Слайд 12. Смысл информированного согласия.</w:t>
      </w:r>
    </w:p>
    <w:p w:rsidR="0050265C" w:rsidRPr="007D1D78" w:rsidRDefault="0050265C" w:rsidP="00C134FB">
      <w:pPr>
        <w:spacing w:after="0" w:line="360" w:lineRule="auto"/>
        <w:ind w:firstLine="708"/>
        <w:jc w:val="both"/>
        <w:rPr>
          <w:rFonts w:ascii="Times New Roman" w:hAnsi="Times New Roman" w:cs="Times New Roman"/>
          <w:sz w:val="28"/>
          <w:szCs w:val="28"/>
        </w:rPr>
      </w:pPr>
    </w:p>
    <w:p w:rsidR="007D1D78" w:rsidRDefault="00C134FB"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Принцип информированного согласия в Европе и США – это гарантия от многомилионных исков от пациентов, которым назначили анализы или операции </w:t>
      </w:r>
      <w:r>
        <w:rPr>
          <w:rFonts w:ascii="Times New Roman" w:hAnsi="Times New Roman" w:cs="Times New Roman"/>
          <w:sz w:val="28"/>
          <w:szCs w:val="28"/>
        </w:rPr>
        <w:lastRenderedPageBreak/>
        <w:t>без их согласия</w:t>
      </w:r>
      <w:r w:rsidR="0050265C">
        <w:rPr>
          <w:rFonts w:ascii="Times New Roman" w:hAnsi="Times New Roman" w:cs="Times New Roman"/>
          <w:sz w:val="28"/>
          <w:szCs w:val="28"/>
        </w:rPr>
        <w:t xml:space="preserve"> (пункт 1)</w:t>
      </w:r>
      <w:r>
        <w:rPr>
          <w:rFonts w:ascii="Times New Roman" w:hAnsi="Times New Roman" w:cs="Times New Roman"/>
          <w:sz w:val="28"/>
          <w:szCs w:val="28"/>
        </w:rPr>
        <w:t>. Для нашей страны актуальна совершенно другая сторона этого процесса – общение между врачом и пациентом</w:t>
      </w:r>
      <w:r w:rsidR="0050265C">
        <w:rPr>
          <w:rFonts w:ascii="Times New Roman" w:hAnsi="Times New Roman" w:cs="Times New Roman"/>
          <w:sz w:val="28"/>
          <w:szCs w:val="28"/>
        </w:rPr>
        <w:t xml:space="preserve"> (пункт 2)</w:t>
      </w:r>
      <w:r>
        <w:rPr>
          <w:rFonts w:ascii="Times New Roman" w:hAnsi="Times New Roman" w:cs="Times New Roman"/>
          <w:sz w:val="28"/>
          <w:szCs w:val="28"/>
        </w:rPr>
        <w:t>.</w:t>
      </w:r>
    </w:p>
    <w:p w:rsidR="0050265C" w:rsidRDefault="0050265C"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 секрет, что медицина стала более технологичной. Врач делает все больше акцентов на результаты диагностических исследований, общение уходит на второй план. Возможно, врач все делает правильно, но пациент не понимает его действий, чувство тревоги за свое здоровье не снимается. В результате в больнице или поликлинике человек ощущает себя вещью, которую осматривают, диагностируют, назначают лекарства и выписывают. Отсюда во многом и недовольство.</w:t>
      </w:r>
    </w:p>
    <w:p w:rsidR="0050265C" w:rsidRDefault="0050265C" w:rsidP="005026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по воле главврача, медицинским работникам потребуется взять подпись пациента, то волей-неволей врачу придется объяснить свои действия и характер лечения. В этом очень простая и надежная логика.</w:t>
      </w:r>
    </w:p>
    <w:p w:rsidR="00087F55" w:rsidRDefault="0050265C"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1F5">
        <w:rPr>
          <w:rFonts w:ascii="Times New Roman" w:hAnsi="Times New Roman" w:cs="Times New Roman"/>
          <w:b/>
          <w:sz w:val="28"/>
          <w:szCs w:val="28"/>
        </w:rPr>
        <w:t>Второе.</w:t>
      </w:r>
      <w:r>
        <w:rPr>
          <w:rFonts w:ascii="Times New Roman" w:hAnsi="Times New Roman" w:cs="Times New Roman"/>
          <w:sz w:val="28"/>
          <w:szCs w:val="28"/>
        </w:rPr>
        <w:t xml:space="preserve"> </w:t>
      </w:r>
      <w:r w:rsidR="00087F55">
        <w:rPr>
          <w:rFonts w:ascii="Times New Roman" w:hAnsi="Times New Roman" w:cs="Times New Roman"/>
          <w:sz w:val="28"/>
          <w:szCs w:val="28"/>
        </w:rPr>
        <w:t>Для того</w:t>
      </w:r>
      <w:proofErr w:type="gramStart"/>
      <w:r w:rsidR="00087F55">
        <w:rPr>
          <w:rFonts w:ascii="Times New Roman" w:hAnsi="Times New Roman" w:cs="Times New Roman"/>
          <w:sz w:val="28"/>
          <w:szCs w:val="28"/>
        </w:rPr>
        <w:t>,</w:t>
      </w:r>
      <w:proofErr w:type="gramEnd"/>
      <w:r w:rsidR="00087F55">
        <w:rPr>
          <w:rFonts w:ascii="Times New Roman" w:hAnsi="Times New Roman" w:cs="Times New Roman"/>
          <w:sz w:val="28"/>
          <w:szCs w:val="28"/>
        </w:rPr>
        <w:t xml:space="preserve"> чтобы у врачей появилось время на общение с пациентами, это время должно у врачей появиться. </w:t>
      </w:r>
    </w:p>
    <w:p w:rsidR="003B11F5" w:rsidRDefault="00087F55" w:rsidP="00087F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все знаем о попытках внедрения информатизации в здравоохранении. Однако попытка оседлать прогресс обернулось </w:t>
      </w:r>
      <w:proofErr w:type="spellStart"/>
      <w:r>
        <w:rPr>
          <w:rFonts w:ascii="Times New Roman" w:hAnsi="Times New Roman" w:cs="Times New Roman"/>
          <w:sz w:val="28"/>
          <w:szCs w:val="28"/>
        </w:rPr>
        <w:t>задвоением</w:t>
      </w:r>
      <w:proofErr w:type="spellEnd"/>
      <w:r>
        <w:rPr>
          <w:rFonts w:ascii="Times New Roman" w:hAnsi="Times New Roman" w:cs="Times New Roman"/>
          <w:sz w:val="28"/>
          <w:szCs w:val="28"/>
        </w:rPr>
        <w:t xml:space="preserve"> работы. Сегодня медицинские карты ведутся в электронном виде</w:t>
      </w:r>
      <w:r w:rsidR="003B11F5">
        <w:rPr>
          <w:rFonts w:ascii="Times New Roman" w:hAnsi="Times New Roman" w:cs="Times New Roman"/>
          <w:sz w:val="28"/>
          <w:szCs w:val="28"/>
        </w:rPr>
        <w:t xml:space="preserve"> и одновременно на бумажном носителе. Электронное и бумажное государство натолкнулись на специфичные требования закона, и здравоохранение сдалось. Врачи и медсестры ворчат и делают двойную работу, тратят на это драгоценное время, которого так не хватает пациентам.</w:t>
      </w:r>
    </w:p>
    <w:p w:rsidR="003B11F5" w:rsidRDefault="003B11F5" w:rsidP="00087F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моим источникам, в нашей республике есть медицинское учреждение, которое бросило вызов системе  и отказалось от бумажного дублирования. Это МКДЦ. Прошу Вас, </w:t>
      </w:r>
      <w:proofErr w:type="spellStart"/>
      <w:r>
        <w:rPr>
          <w:rFonts w:ascii="Times New Roman" w:hAnsi="Times New Roman" w:cs="Times New Roman"/>
          <w:sz w:val="28"/>
          <w:szCs w:val="28"/>
        </w:rPr>
        <w:t>Ильгиз</w:t>
      </w:r>
      <w:proofErr w:type="spellEnd"/>
      <w:r>
        <w:rPr>
          <w:rFonts w:ascii="Times New Roman" w:hAnsi="Times New Roman" w:cs="Times New Roman"/>
          <w:sz w:val="28"/>
          <w:szCs w:val="28"/>
        </w:rPr>
        <w:t xml:space="preserve"> Ринатович, изучить их опыт. </w:t>
      </w:r>
    </w:p>
    <w:p w:rsidR="00C134FB" w:rsidRDefault="003B11F5" w:rsidP="00087F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Будущее в любом случае за высокими технологиями. На западе прием врача сопровождается записями в виде пиктограмм на сенсорном экране и голосовыми комментариями. Они хранятся в защищенном месте и приравниваются к официальным документам. В результате прием пациента проходит намного быстрее, а врач избавляется от необходимости </w:t>
      </w:r>
      <w:proofErr w:type="spellStart"/>
      <w:r>
        <w:rPr>
          <w:rFonts w:ascii="Times New Roman" w:hAnsi="Times New Roman" w:cs="Times New Roman"/>
          <w:sz w:val="28"/>
          <w:szCs w:val="28"/>
        </w:rPr>
        <w:t>по-старинке</w:t>
      </w:r>
      <w:proofErr w:type="spellEnd"/>
      <w:r>
        <w:rPr>
          <w:rFonts w:ascii="Times New Roman" w:hAnsi="Times New Roman" w:cs="Times New Roman"/>
          <w:sz w:val="28"/>
          <w:szCs w:val="28"/>
        </w:rPr>
        <w:t xml:space="preserve"> записывать итоги посещения. </w:t>
      </w:r>
      <w:r w:rsidR="00087F55">
        <w:rPr>
          <w:rFonts w:ascii="Times New Roman" w:hAnsi="Times New Roman" w:cs="Times New Roman"/>
          <w:sz w:val="28"/>
          <w:szCs w:val="28"/>
        </w:rPr>
        <w:t xml:space="preserve"> </w:t>
      </w:r>
    </w:p>
    <w:p w:rsidR="0050265C" w:rsidRPr="007D1D78" w:rsidRDefault="0050265C" w:rsidP="007D1D78">
      <w:pPr>
        <w:spacing w:after="0" w:line="360" w:lineRule="auto"/>
        <w:jc w:val="both"/>
        <w:rPr>
          <w:rFonts w:ascii="Times New Roman" w:hAnsi="Times New Roman" w:cs="Times New Roman"/>
          <w:sz w:val="28"/>
          <w:szCs w:val="28"/>
        </w:rPr>
      </w:pPr>
    </w:p>
    <w:p w:rsidR="003B11F5" w:rsidRDefault="003B11F5"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50B92">
        <w:rPr>
          <w:rFonts w:ascii="Times New Roman" w:hAnsi="Times New Roman" w:cs="Times New Roman"/>
          <w:b/>
          <w:sz w:val="28"/>
          <w:szCs w:val="28"/>
        </w:rPr>
        <w:t>Третье.</w:t>
      </w:r>
      <w:r>
        <w:rPr>
          <w:rFonts w:ascii="Times New Roman" w:hAnsi="Times New Roman" w:cs="Times New Roman"/>
          <w:sz w:val="28"/>
          <w:szCs w:val="28"/>
        </w:rPr>
        <w:t xml:space="preserve"> Необходимо разобраться с электронной очередью. Система должна заработать в полном объеме, обеспечивая пациенту гарантированный прием в строго установленное время.</w:t>
      </w:r>
    </w:p>
    <w:p w:rsidR="003B11F5" w:rsidRDefault="003B11F5" w:rsidP="003B11F5">
      <w:pPr>
        <w:spacing w:after="0" w:line="360" w:lineRule="auto"/>
        <w:ind w:firstLine="708"/>
        <w:jc w:val="both"/>
        <w:rPr>
          <w:rFonts w:ascii="Times New Roman" w:hAnsi="Times New Roman" w:cs="Times New Roman"/>
          <w:sz w:val="28"/>
          <w:szCs w:val="28"/>
        </w:rPr>
      </w:pPr>
      <w:r w:rsidRPr="00150B92">
        <w:rPr>
          <w:rFonts w:ascii="Times New Roman" w:hAnsi="Times New Roman" w:cs="Times New Roman"/>
          <w:b/>
          <w:sz w:val="28"/>
          <w:szCs w:val="28"/>
        </w:rPr>
        <w:t>Четвертое.</w:t>
      </w:r>
      <w:r>
        <w:rPr>
          <w:rFonts w:ascii="Times New Roman" w:hAnsi="Times New Roman" w:cs="Times New Roman"/>
          <w:sz w:val="28"/>
          <w:szCs w:val="28"/>
        </w:rPr>
        <w:t xml:space="preserve"> Сделать максимально комфортной зону ожидания приема в поликлиниках и стационарах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Театр начинается с вешалки, а медицинское учреждение с пандуса, входной двери, </w:t>
      </w:r>
      <w:r w:rsidR="00150B92">
        <w:rPr>
          <w:rFonts w:ascii="Times New Roman" w:hAnsi="Times New Roman" w:cs="Times New Roman"/>
          <w:sz w:val="28"/>
          <w:szCs w:val="28"/>
        </w:rPr>
        <w:t xml:space="preserve">мест для сидения, </w:t>
      </w:r>
      <w:r>
        <w:rPr>
          <w:rFonts w:ascii="Times New Roman" w:hAnsi="Times New Roman" w:cs="Times New Roman"/>
          <w:sz w:val="28"/>
          <w:szCs w:val="28"/>
        </w:rPr>
        <w:t xml:space="preserve">доступного туалета и проветриваемого помещения.  </w:t>
      </w:r>
    </w:p>
    <w:p w:rsidR="00150B92" w:rsidRDefault="00150B92"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50B92">
        <w:rPr>
          <w:rFonts w:ascii="Times New Roman" w:hAnsi="Times New Roman" w:cs="Times New Roman"/>
          <w:b/>
          <w:sz w:val="28"/>
          <w:szCs w:val="28"/>
        </w:rPr>
        <w:t>Пятое.</w:t>
      </w:r>
      <w:r>
        <w:rPr>
          <w:rFonts w:ascii="Times New Roman" w:hAnsi="Times New Roman" w:cs="Times New Roman"/>
          <w:sz w:val="28"/>
          <w:szCs w:val="28"/>
        </w:rPr>
        <w:t xml:space="preserve"> Необходимо скорректировать информационную политику. Больше писать о подвигах и свершениях наших врачей, медицинских династиях района, студентах и школьниках, которые мечтают прийти в медицину. Мы перебрали с критикой. Как говорит старая пословица, если человека 9 раз назвать свиньей, на 10 раз он хрюкнет, свыкнувшись со своей общественной ролью. </w:t>
      </w:r>
    </w:p>
    <w:p w:rsidR="003B11F5" w:rsidRDefault="00150B92" w:rsidP="007D1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Младшая сестра моей мамы – врач-хирург. Я искренне ей восхищаюсь, как восхищаюсь мужеством и трудолюбием наших врачей. А недостатки в работе – это наши лучшие учителя: исправляя их, мы становимся лучше.   </w:t>
      </w:r>
    </w:p>
    <w:p w:rsidR="007D1D78" w:rsidRPr="007D1D78" w:rsidRDefault="007D1D78" w:rsidP="007D1D78">
      <w:pPr>
        <w:spacing w:after="0" w:line="360" w:lineRule="auto"/>
        <w:jc w:val="both"/>
        <w:rPr>
          <w:rFonts w:ascii="Times New Roman" w:hAnsi="Times New Roman" w:cs="Times New Roman"/>
          <w:sz w:val="28"/>
          <w:szCs w:val="28"/>
        </w:rPr>
      </w:pPr>
    </w:p>
    <w:p w:rsidR="007D1D78" w:rsidRPr="007D1D78" w:rsidRDefault="00EB3281" w:rsidP="00EB32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образования и здравоохранения т</w:t>
      </w:r>
      <w:r>
        <w:rPr>
          <w:rFonts w:ascii="Times New Roman" w:hAnsi="Times New Roman" w:cs="Times New Roman"/>
          <w:sz w:val="28"/>
          <w:szCs w:val="28"/>
        </w:rPr>
        <w:t>ретьей</w:t>
      </w:r>
      <w:r>
        <w:rPr>
          <w:rFonts w:ascii="Times New Roman" w:hAnsi="Times New Roman" w:cs="Times New Roman"/>
          <w:sz w:val="28"/>
          <w:szCs w:val="28"/>
        </w:rPr>
        <w:t xml:space="preserve"> сферой нашей жизни, которая подвержена коррупции,</w:t>
      </w:r>
      <w:r>
        <w:rPr>
          <w:rFonts w:ascii="Times New Roman" w:hAnsi="Times New Roman" w:cs="Times New Roman"/>
          <w:sz w:val="28"/>
          <w:szCs w:val="28"/>
        </w:rPr>
        <w:t xml:space="preserve"> стала сфера ЖКХ.</w:t>
      </w:r>
      <w:r>
        <w:rPr>
          <w:rFonts w:ascii="Times New Roman" w:hAnsi="Times New Roman" w:cs="Times New Roman"/>
          <w:sz w:val="28"/>
          <w:szCs w:val="28"/>
        </w:rPr>
        <w:t xml:space="preserve"> Таковой ее делают значительные финансовые потоки, отсутствие абсолютной прозрачности системы управления.</w:t>
      </w:r>
    </w:p>
    <w:p w:rsidR="00AD389E" w:rsidRDefault="007D1D78" w:rsidP="00BA6716">
      <w:pPr>
        <w:spacing w:after="0" w:line="360" w:lineRule="auto"/>
        <w:jc w:val="both"/>
        <w:rPr>
          <w:rFonts w:ascii="Times New Roman" w:hAnsi="Times New Roman" w:cs="Times New Roman"/>
          <w:sz w:val="28"/>
          <w:szCs w:val="28"/>
        </w:rPr>
      </w:pPr>
      <w:r w:rsidRPr="007D1D78">
        <w:rPr>
          <w:rFonts w:ascii="Times New Roman" w:hAnsi="Times New Roman" w:cs="Times New Roman"/>
          <w:sz w:val="28"/>
          <w:szCs w:val="28"/>
        </w:rPr>
        <w:t xml:space="preserve">   </w:t>
      </w:r>
    </w:p>
    <w:p w:rsidR="00AD389E" w:rsidRPr="00EB3281" w:rsidRDefault="00AD389E" w:rsidP="00EB3281">
      <w:pPr>
        <w:spacing w:after="0" w:line="360" w:lineRule="auto"/>
        <w:ind w:firstLine="708"/>
        <w:jc w:val="both"/>
        <w:rPr>
          <w:rFonts w:ascii="Times New Roman" w:hAnsi="Times New Roman" w:cs="Times New Roman"/>
          <w:i/>
          <w:sz w:val="28"/>
          <w:szCs w:val="28"/>
        </w:rPr>
      </w:pPr>
      <w:r w:rsidRPr="00EB3281">
        <w:rPr>
          <w:rFonts w:ascii="Times New Roman" w:hAnsi="Times New Roman" w:cs="Times New Roman"/>
          <w:i/>
          <w:sz w:val="28"/>
          <w:szCs w:val="28"/>
        </w:rPr>
        <w:t>Слайд</w:t>
      </w:r>
      <w:r w:rsidR="00F51769" w:rsidRPr="00EB3281">
        <w:rPr>
          <w:rFonts w:ascii="Times New Roman" w:hAnsi="Times New Roman" w:cs="Times New Roman"/>
          <w:i/>
          <w:sz w:val="28"/>
          <w:szCs w:val="28"/>
        </w:rPr>
        <w:t xml:space="preserve"> </w:t>
      </w:r>
      <w:r w:rsidR="004B563E" w:rsidRPr="00EB3281">
        <w:rPr>
          <w:rFonts w:ascii="Times New Roman" w:hAnsi="Times New Roman" w:cs="Times New Roman"/>
          <w:i/>
          <w:sz w:val="28"/>
          <w:szCs w:val="28"/>
        </w:rPr>
        <w:t>1</w:t>
      </w:r>
      <w:r w:rsidR="0050265C" w:rsidRPr="00EB3281">
        <w:rPr>
          <w:rFonts w:ascii="Times New Roman" w:hAnsi="Times New Roman" w:cs="Times New Roman"/>
          <w:i/>
          <w:sz w:val="28"/>
          <w:szCs w:val="28"/>
        </w:rPr>
        <w:t>3</w:t>
      </w:r>
      <w:r w:rsidRPr="00EB3281">
        <w:rPr>
          <w:rFonts w:ascii="Times New Roman" w:hAnsi="Times New Roman" w:cs="Times New Roman"/>
          <w:i/>
          <w:sz w:val="28"/>
          <w:szCs w:val="28"/>
        </w:rPr>
        <w:t xml:space="preserve">. </w:t>
      </w:r>
      <w:r w:rsidR="005D6013" w:rsidRPr="00EB3281">
        <w:rPr>
          <w:rFonts w:ascii="Times New Roman" w:hAnsi="Times New Roman" w:cs="Times New Roman"/>
          <w:i/>
          <w:sz w:val="28"/>
          <w:szCs w:val="28"/>
        </w:rPr>
        <w:t>Доля респондентов, удовлетворенных качеством предоставляемых услуг в сфере ЖКХ</w:t>
      </w:r>
      <w:r w:rsidRPr="00EB3281">
        <w:rPr>
          <w:rFonts w:ascii="Times New Roman" w:hAnsi="Times New Roman" w:cs="Times New Roman"/>
          <w:i/>
          <w:sz w:val="28"/>
          <w:szCs w:val="28"/>
        </w:rPr>
        <w:t>.</w:t>
      </w:r>
    </w:p>
    <w:p w:rsidR="00AD389E" w:rsidRDefault="00AD389E"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EB3281" w:rsidRDefault="004F275E"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666F8">
        <w:rPr>
          <w:rFonts w:ascii="Times New Roman" w:hAnsi="Times New Roman" w:cs="Times New Roman"/>
          <w:sz w:val="28"/>
          <w:szCs w:val="28"/>
        </w:rPr>
        <w:t xml:space="preserve">Как можно увидеть на слайде, в количестве удовлетворенных качеством </w:t>
      </w:r>
      <w:r w:rsidR="00EB3281">
        <w:rPr>
          <w:rFonts w:ascii="Times New Roman" w:hAnsi="Times New Roman" w:cs="Times New Roman"/>
          <w:sz w:val="28"/>
          <w:szCs w:val="28"/>
        </w:rPr>
        <w:t>жилищно-коммунальных услуг наблюдается</w:t>
      </w:r>
      <w:r w:rsidR="00EB3281" w:rsidRPr="00EB3281">
        <w:rPr>
          <w:rFonts w:ascii="Times New Roman" w:hAnsi="Times New Roman" w:cs="Times New Roman"/>
          <w:sz w:val="28"/>
          <w:szCs w:val="28"/>
        </w:rPr>
        <w:t xml:space="preserve"> </w:t>
      </w:r>
      <w:r w:rsidR="00EB3281">
        <w:rPr>
          <w:rFonts w:ascii="Times New Roman" w:hAnsi="Times New Roman" w:cs="Times New Roman"/>
          <w:sz w:val="28"/>
          <w:szCs w:val="28"/>
        </w:rPr>
        <w:t>положительная тенденция</w:t>
      </w:r>
      <w:r w:rsidR="005666F8">
        <w:rPr>
          <w:rFonts w:ascii="Times New Roman" w:hAnsi="Times New Roman" w:cs="Times New Roman"/>
          <w:sz w:val="28"/>
          <w:szCs w:val="28"/>
        </w:rPr>
        <w:t>. За</w:t>
      </w:r>
      <w:r w:rsidR="00EB3281">
        <w:rPr>
          <w:rFonts w:ascii="Times New Roman" w:hAnsi="Times New Roman" w:cs="Times New Roman"/>
          <w:sz w:val="28"/>
          <w:szCs w:val="28"/>
        </w:rPr>
        <w:t xml:space="preserve"> 3 </w:t>
      </w:r>
      <w:proofErr w:type="gramStart"/>
      <w:r w:rsidR="00EB3281">
        <w:rPr>
          <w:rFonts w:ascii="Times New Roman" w:hAnsi="Times New Roman" w:cs="Times New Roman"/>
          <w:sz w:val="28"/>
          <w:szCs w:val="28"/>
        </w:rPr>
        <w:t>последних</w:t>
      </w:r>
      <w:proofErr w:type="gramEnd"/>
      <w:r w:rsidR="00EB3281">
        <w:rPr>
          <w:rFonts w:ascii="Times New Roman" w:hAnsi="Times New Roman" w:cs="Times New Roman"/>
          <w:sz w:val="28"/>
          <w:szCs w:val="28"/>
        </w:rPr>
        <w:t xml:space="preserve"> года данный показатель</w:t>
      </w:r>
      <w:r w:rsidR="005666F8">
        <w:rPr>
          <w:rFonts w:ascii="Times New Roman" w:hAnsi="Times New Roman" w:cs="Times New Roman"/>
          <w:sz w:val="28"/>
          <w:szCs w:val="28"/>
        </w:rPr>
        <w:t xml:space="preserve"> увеличился на 6%</w:t>
      </w:r>
      <w:r w:rsidR="00EB3281">
        <w:rPr>
          <w:rFonts w:ascii="Times New Roman" w:hAnsi="Times New Roman" w:cs="Times New Roman"/>
          <w:sz w:val="28"/>
          <w:szCs w:val="28"/>
        </w:rPr>
        <w:t xml:space="preserve"> и достиг 74,2%</w:t>
      </w:r>
      <w:r w:rsidR="005666F8">
        <w:rPr>
          <w:rFonts w:ascii="Times New Roman" w:hAnsi="Times New Roman" w:cs="Times New Roman"/>
          <w:sz w:val="28"/>
          <w:szCs w:val="28"/>
        </w:rPr>
        <w:t xml:space="preserve">. </w:t>
      </w:r>
    </w:p>
    <w:p w:rsidR="00EB3281" w:rsidRDefault="00EB3281"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19 муниципальных образованиях респонденты заявили о том, что им известны случаи злоупотребления должностным положением с привлечением аффилированных лиц в сфере ЖКХ. </w:t>
      </w:r>
      <w:r w:rsidR="00D8470A">
        <w:rPr>
          <w:rFonts w:ascii="Times New Roman" w:hAnsi="Times New Roman" w:cs="Times New Roman"/>
          <w:sz w:val="28"/>
          <w:szCs w:val="28"/>
        </w:rPr>
        <w:t>Таким образом, сфера ЖКХ нашего района не отстала от образования и медицины и попала в зону общественной критики.</w:t>
      </w:r>
    </w:p>
    <w:p w:rsidR="00D8470A" w:rsidRDefault="00D8470A"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Кроме того, Зеленодольск разделил с Бугульмой третье место по количеству жителей, недовольных качеством услуг ЖКХ. Вперед нас вырвались лишь Высокая Гора и Мензелинск. Около 50% </w:t>
      </w:r>
      <w:proofErr w:type="spellStart"/>
      <w:r>
        <w:rPr>
          <w:rFonts w:ascii="Times New Roman" w:hAnsi="Times New Roman" w:cs="Times New Roman"/>
          <w:sz w:val="28"/>
          <w:szCs w:val="28"/>
        </w:rPr>
        <w:t>зеленодольцев</w:t>
      </w:r>
      <w:proofErr w:type="spellEnd"/>
      <w:r>
        <w:rPr>
          <w:rFonts w:ascii="Times New Roman" w:hAnsi="Times New Roman" w:cs="Times New Roman"/>
          <w:sz w:val="28"/>
          <w:szCs w:val="28"/>
        </w:rPr>
        <w:t xml:space="preserve"> недовольны ЖКХ.</w:t>
      </w:r>
    </w:p>
    <w:p w:rsidR="005D6013" w:rsidRDefault="00D8470A"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этом уборка мусора не вызывает нареканий у жителей района, но есть проблемы с освещением подъездов, дворов и улиц. </w:t>
      </w:r>
    </w:p>
    <w:p w:rsidR="00D8470A" w:rsidRDefault="00D8470A" w:rsidP="005D6013">
      <w:pPr>
        <w:spacing w:after="0" w:line="360" w:lineRule="auto"/>
        <w:jc w:val="both"/>
        <w:rPr>
          <w:rFonts w:ascii="Times New Roman" w:hAnsi="Times New Roman" w:cs="Times New Roman"/>
          <w:sz w:val="28"/>
          <w:szCs w:val="28"/>
        </w:rPr>
      </w:pPr>
    </w:p>
    <w:p w:rsidR="005D6013" w:rsidRPr="00D8470A" w:rsidRDefault="005D6013" w:rsidP="00D8470A">
      <w:pPr>
        <w:spacing w:after="0" w:line="360" w:lineRule="auto"/>
        <w:ind w:firstLine="708"/>
        <w:jc w:val="both"/>
        <w:rPr>
          <w:rFonts w:ascii="Times New Roman" w:hAnsi="Times New Roman" w:cs="Times New Roman"/>
          <w:i/>
          <w:sz w:val="28"/>
          <w:szCs w:val="28"/>
        </w:rPr>
      </w:pPr>
      <w:r w:rsidRPr="00D8470A">
        <w:rPr>
          <w:rFonts w:ascii="Times New Roman" w:hAnsi="Times New Roman" w:cs="Times New Roman"/>
          <w:i/>
          <w:sz w:val="28"/>
          <w:szCs w:val="28"/>
        </w:rPr>
        <w:t>Слайд 1</w:t>
      </w:r>
      <w:r w:rsidR="00D8470A">
        <w:rPr>
          <w:rFonts w:ascii="Times New Roman" w:hAnsi="Times New Roman" w:cs="Times New Roman"/>
          <w:i/>
          <w:sz w:val="28"/>
          <w:szCs w:val="28"/>
        </w:rPr>
        <w:t>4</w:t>
      </w:r>
      <w:r w:rsidRPr="00D8470A">
        <w:rPr>
          <w:rFonts w:ascii="Times New Roman" w:hAnsi="Times New Roman" w:cs="Times New Roman"/>
          <w:i/>
          <w:sz w:val="28"/>
          <w:szCs w:val="28"/>
        </w:rPr>
        <w:t>. Мнение населения о состоянии жилищно-коммунального хозяйства</w:t>
      </w:r>
    </w:p>
    <w:p w:rsidR="0066225B" w:rsidRDefault="00BA6716"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823ED4" w:rsidRDefault="00823ED4"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Мониторинге содержатся итоговые сведения о преступлениях коррупционной направленности.</w:t>
      </w:r>
      <w:r w:rsidR="003812C2">
        <w:rPr>
          <w:rFonts w:ascii="Times New Roman" w:hAnsi="Times New Roman" w:cs="Times New Roman"/>
          <w:sz w:val="28"/>
          <w:szCs w:val="28"/>
        </w:rPr>
        <w:t xml:space="preserve"> Их число составило 700 единиц (в 2012 году – 922 преступления, в 2013 году – 1094 преступления).</w:t>
      </w:r>
    </w:p>
    <w:p w:rsidR="00823ED4" w:rsidRDefault="00823ED4"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470A">
        <w:rPr>
          <w:rFonts w:ascii="Times New Roman" w:hAnsi="Times New Roman" w:cs="Times New Roman"/>
          <w:sz w:val="28"/>
          <w:szCs w:val="28"/>
        </w:rPr>
        <w:tab/>
      </w:r>
    </w:p>
    <w:p w:rsidR="006C75B5" w:rsidRDefault="006C75B5" w:rsidP="00823ED4">
      <w:pPr>
        <w:spacing w:after="0" w:line="360" w:lineRule="auto"/>
        <w:ind w:firstLine="708"/>
        <w:jc w:val="both"/>
        <w:rPr>
          <w:rFonts w:ascii="Times New Roman" w:hAnsi="Times New Roman" w:cs="Times New Roman"/>
          <w:i/>
          <w:sz w:val="28"/>
          <w:szCs w:val="28"/>
        </w:rPr>
      </w:pPr>
      <w:r w:rsidRPr="00823ED4">
        <w:rPr>
          <w:rFonts w:ascii="Times New Roman" w:hAnsi="Times New Roman" w:cs="Times New Roman"/>
          <w:i/>
          <w:sz w:val="28"/>
          <w:szCs w:val="28"/>
        </w:rPr>
        <w:t>Слайд</w:t>
      </w:r>
      <w:r w:rsidR="00F51769" w:rsidRPr="00823ED4">
        <w:rPr>
          <w:rFonts w:ascii="Times New Roman" w:hAnsi="Times New Roman" w:cs="Times New Roman"/>
          <w:i/>
          <w:sz w:val="28"/>
          <w:szCs w:val="28"/>
        </w:rPr>
        <w:t xml:space="preserve"> </w:t>
      </w:r>
      <w:r w:rsidR="0002089B" w:rsidRPr="00823ED4">
        <w:rPr>
          <w:rFonts w:ascii="Times New Roman" w:hAnsi="Times New Roman" w:cs="Times New Roman"/>
          <w:i/>
          <w:sz w:val="28"/>
          <w:szCs w:val="28"/>
        </w:rPr>
        <w:t>1</w:t>
      </w:r>
      <w:r w:rsidR="00823ED4">
        <w:rPr>
          <w:rFonts w:ascii="Times New Roman" w:hAnsi="Times New Roman" w:cs="Times New Roman"/>
          <w:i/>
          <w:sz w:val="28"/>
          <w:szCs w:val="28"/>
        </w:rPr>
        <w:t>5</w:t>
      </w:r>
      <w:r w:rsidRPr="00823ED4">
        <w:rPr>
          <w:rFonts w:ascii="Times New Roman" w:hAnsi="Times New Roman" w:cs="Times New Roman"/>
          <w:i/>
          <w:sz w:val="28"/>
          <w:szCs w:val="28"/>
        </w:rPr>
        <w:t xml:space="preserve">. </w:t>
      </w:r>
      <w:r w:rsidR="005D6013" w:rsidRPr="00823ED4">
        <w:rPr>
          <w:rFonts w:ascii="Times New Roman" w:hAnsi="Times New Roman" w:cs="Times New Roman"/>
          <w:i/>
          <w:sz w:val="28"/>
          <w:szCs w:val="28"/>
        </w:rPr>
        <w:t>Динамика выявленных должностных нарушений в Республике Татарстан в 2012-2014 гг.</w:t>
      </w:r>
    </w:p>
    <w:p w:rsidR="006E6AB8" w:rsidRDefault="006C75B5"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BA6716" w:rsidRDefault="006E6AB8"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Коррупционные правонарушения – это не только получение взятки</w:t>
      </w:r>
      <w:r w:rsidR="00F51769">
        <w:rPr>
          <w:rFonts w:ascii="Times New Roman" w:hAnsi="Times New Roman" w:cs="Times New Roman"/>
          <w:sz w:val="28"/>
          <w:szCs w:val="28"/>
        </w:rPr>
        <w:t xml:space="preserve"> должностными лицами</w:t>
      </w:r>
      <w:r>
        <w:rPr>
          <w:rFonts w:ascii="Times New Roman" w:hAnsi="Times New Roman" w:cs="Times New Roman"/>
          <w:sz w:val="28"/>
          <w:szCs w:val="28"/>
        </w:rPr>
        <w:t>,</w:t>
      </w:r>
      <w:r w:rsidR="00F51769">
        <w:rPr>
          <w:rFonts w:ascii="Times New Roman" w:hAnsi="Times New Roman" w:cs="Times New Roman"/>
          <w:sz w:val="28"/>
          <w:szCs w:val="28"/>
        </w:rPr>
        <w:t xml:space="preserve"> </w:t>
      </w:r>
      <w:r>
        <w:rPr>
          <w:rFonts w:ascii="Times New Roman" w:hAnsi="Times New Roman" w:cs="Times New Roman"/>
          <w:sz w:val="28"/>
          <w:szCs w:val="28"/>
        </w:rPr>
        <w:t xml:space="preserve">но и </w:t>
      </w:r>
      <w:r w:rsidR="00F51769">
        <w:rPr>
          <w:rFonts w:ascii="Times New Roman" w:hAnsi="Times New Roman" w:cs="Times New Roman"/>
          <w:sz w:val="28"/>
          <w:szCs w:val="28"/>
        </w:rPr>
        <w:t xml:space="preserve">дача взятки, </w:t>
      </w:r>
      <w:r>
        <w:rPr>
          <w:rFonts w:ascii="Times New Roman" w:hAnsi="Times New Roman" w:cs="Times New Roman"/>
          <w:sz w:val="28"/>
          <w:szCs w:val="28"/>
        </w:rPr>
        <w:t xml:space="preserve">служебный подлог, злоупотребление должностными полномочиями, превышение должностных полномочий, халатность, незаконное участие в предпринимательской деятельности. Наибольшая доля преступлений </w:t>
      </w:r>
      <w:r w:rsidR="004D1F95">
        <w:rPr>
          <w:rFonts w:ascii="Times New Roman" w:hAnsi="Times New Roman" w:cs="Times New Roman"/>
          <w:sz w:val="28"/>
          <w:szCs w:val="28"/>
        </w:rPr>
        <w:t>по Республике Татарстан в 2014 году пришлась</w:t>
      </w:r>
      <w:r>
        <w:rPr>
          <w:rFonts w:ascii="Times New Roman" w:hAnsi="Times New Roman" w:cs="Times New Roman"/>
          <w:sz w:val="28"/>
          <w:szCs w:val="28"/>
        </w:rPr>
        <w:t xml:space="preserve"> на служебный подлог</w:t>
      </w:r>
      <w:r w:rsidR="00785864">
        <w:rPr>
          <w:rFonts w:ascii="Times New Roman" w:hAnsi="Times New Roman" w:cs="Times New Roman"/>
          <w:sz w:val="28"/>
          <w:szCs w:val="28"/>
        </w:rPr>
        <w:t xml:space="preserve"> (более половины</w:t>
      </w:r>
      <w:r w:rsidR="003812C2">
        <w:rPr>
          <w:rFonts w:ascii="Times New Roman" w:hAnsi="Times New Roman" w:cs="Times New Roman"/>
          <w:sz w:val="28"/>
          <w:szCs w:val="28"/>
        </w:rPr>
        <w:t xml:space="preserve"> случаев)</w:t>
      </w:r>
      <w:r>
        <w:rPr>
          <w:rFonts w:ascii="Times New Roman" w:hAnsi="Times New Roman" w:cs="Times New Roman"/>
          <w:sz w:val="28"/>
          <w:szCs w:val="28"/>
        </w:rPr>
        <w:t>.</w:t>
      </w:r>
    </w:p>
    <w:p w:rsidR="005D6013" w:rsidRDefault="005D6013" w:rsidP="00BA6716">
      <w:pPr>
        <w:spacing w:after="0" w:line="360" w:lineRule="auto"/>
        <w:jc w:val="both"/>
        <w:rPr>
          <w:rFonts w:ascii="Times New Roman" w:hAnsi="Times New Roman" w:cs="Times New Roman"/>
          <w:sz w:val="28"/>
          <w:szCs w:val="28"/>
        </w:rPr>
      </w:pPr>
    </w:p>
    <w:p w:rsidR="005666F8" w:rsidRPr="00785864" w:rsidRDefault="005666F8" w:rsidP="00785864">
      <w:pPr>
        <w:spacing w:after="0" w:line="360" w:lineRule="auto"/>
        <w:ind w:firstLine="708"/>
        <w:jc w:val="both"/>
        <w:rPr>
          <w:rFonts w:ascii="Times New Roman" w:hAnsi="Times New Roman" w:cs="Times New Roman"/>
          <w:i/>
          <w:sz w:val="28"/>
          <w:szCs w:val="28"/>
        </w:rPr>
      </w:pPr>
      <w:r w:rsidRPr="00785864">
        <w:rPr>
          <w:rFonts w:ascii="Times New Roman" w:hAnsi="Times New Roman" w:cs="Times New Roman"/>
          <w:i/>
          <w:sz w:val="28"/>
          <w:szCs w:val="28"/>
        </w:rPr>
        <w:t xml:space="preserve">Слайд </w:t>
      </w:r>
      <w:r w:rsidR="00D60C2B" w:rsidRPr="00785864">
        <w:rPr>
          <w:rFonts w:ascii="Times New Roman" w:hAnsi="Times New Roman" w:cs="Times New Roman"/>
          <w:i/>
          <w:sz w:val="28"/>
          <w:szCs w:val="28"/>
        </w:rPr>
        <w:t>1</w:t>
      </w:r>
      <w:r w:rsidR="00785864" w:rsidRPr="00785864">
        <w:rPr>
          <w:rFonts w:ascii="Times New Roman" w:hAnsi="Times New Roman" w:cs="Times New Roman"/>
          <w:i/>
          <w:sz w:val="28"/>
          <w:szCs w:val="28"/>
        </w:rPr>
        <w:t>6</w:t>
      </w:r>
      <w:r w:rsidR="005D6013" w:rsidRPr="00785864">
        <w:rPr>
          <w:rFonts w:ascii="Times New Roman" w:hAnsi="Times New Roman" w:cs="Times New Roman"/>
          <w:i/>
          <w:sz w:val="28"/>
          <w:szCs w:val="28"/>
        </w:rPr>
        <w:t>. Динамика выявленных должностных нарушений в расчете на 10 тысяч населения в РТ.</w:t>
      </w:r>
    </w:p>
    <w:p w:rsidR="006E6AB8" w:rsidRDefault="006E6AB8" w:rsidP="005666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по Татарстану </w:t>
      </w:r>
      <w:proofErr w:type="spellStart"/>
      <w:r>
        <w:rPr>
          <w:rFonts w:ascii="Times New Roman" w:hAnsi="Times New Roman" w:cs="Times New Roman"/>
          <w:sz w:val="28"/>
          <w:szCs w:val="28"/>
        </w:rPr>
        <w:t>выявляемость</w:t>
      </w:r>
      <w:proofErr w:type="spellEnd"/>
      <w:r>
        <w:rPr>
          <w:rFonts w:ascii="Times New Roman" w:hAnsi="Times New Roman" w:cs="Times New Roman"/>
          <w:sz w:val="28"/>
          <w:szCs w:val="28"/>
        </w:rPr>
        <w:t xml:space="preserve"> должностных преступлений в расчете на 10 тысяч населения составила 1,8 преступления коррупционной направленности, в то время как </w:t>
      </w:r>
      <w:r w:rsidR="005666F8">
        <w:rPr>
          <w:rFonts w:ascii="Times New Roman" w:hAnsi="Times New Roman" w:cs="Times New Roman"/>
          <w:sz w:val="28"/>
          <w:szCs w:val="28"/>
        </w:rPr>
        <w:t xml:space="preserve">по </w:t>
      </w:r>
      <w:proofErr w:type="spellStart"/>
      <w:r>
        <w:rPr>
          <w:rFonts w:ascii="Times New Roman" w:hAnsi="Times New Roman" w:cs="Times New Roman"/>
          <w:sz w:val="28"/>
          <w:szCs w:val="28"/>
        </w:rPr>
        <w:t>Зеленодольском</w:t>
      </w:r>
      <w:r w:rsidR="005666F8">
        <w:rPr>
          <w:rFonts w:ascii="Times New Roman" w:hAnsi="Times New Roman" w:cs="Times New Roman"/>
          <w:sz w:val="28"/>
          <w:szCs w:val="28"/>
        </w:rPr>
        <w:t>у</w:t>
      </w:r>
      <w:proofErr w:type="spellEnd"/>
      <w:r w:rsidR="005666F8">
        <w:rPr>
          <w:rFonts w:ascii="Times New Roman" w:hAnsi="Times New Roman" w:cs="Times New Roman"/>
          <w:sz w:val="28"/>
          <w:szCs w:val="28"/>
        </w:rPr>
        <w:t xml:space="preserve"> району</w:t>
      </w:r>
      <w:r>
        <w:rPr>
          <w:rFonts w:ascii="Times New Roman" w:hAnsi="Times New Roman" w:cs="Times New Roman"/>
          <w:sz w:val="28"/>
          <w:szCs w:val="28"/>
        </w:rPr>
        <w:t xml:space="preserve"> </w:t>
      </w:r>
      <w:r w:rsidR="005666F8">
        <w:rPr>
          <w:rFonts w:ascii="Times New Roman" w:hAnsi="Times New Roman" w:cs="Times New Roman"/>
          <w:sz w:val="28"/>
          <w:szCs w:val="28"/>
        </w:rPr>
        <w:t>показатель</w:t>
      </w:r>
      <w:r>
        <w:rPr>
          <w:rFonts w:ascii="Times New Roman" w:hAnsi="Times New Roman" w:cs="Times New Roman"/>
          <w:sz w:val="28"/>
          <w:szCs w:val="28"/>
        </w:rPr>
        <w:t xml:space="preserve"> </w:t>
      </w:r>
      <w:r w:rsidR="005666F8">
        <w:rPr>
          <w:rFonts w:ascii="Times New Roman" w:hAnsi="Times New Roman" w:cs="Times New Roman"/>
          <w:sz w:val="28"/>
          <w:szCs w:val="28"/>
        </w:rPr>
        <w:t>уменьшился до 0,9</w:t>
      </w:r>
      <w:r>
        <w:rPr>
          <w:rFonts w:ascii="Times New Roman" w:hAnsi="Times New Roman" w:cs="Times New Roman"/>
          <w:sz w:val="28"/>
          <w:szCs w:val="28"/>
        </w:rPr>
        <w:t>.</w:t>
      </w:r>
      <w:r w:rsidR="005666F8">
        <w:rPr>
          <w:rFonts w:ascii="Times New Roman" w:hAnsi="Times New Roman" w:cs="Times New Roman"/>
          <w:sz w:val="28"/>
          <w:szCs w:val="28"/>
        </w:rPr>
        <w:t xml:space="preserve"> Наибольшее количество преступлений в расчете на 10 тысяч населения показал </w:t>
      </w:r>
      <w:proofErr w:type="spellStart"/>
      <w:r w:rsidR="005666F8">
        <w:rPr>
          <w:rFonts w:ascii="Times New Roman" w:hAnsi="Times New Roman" w:cs="Times New Roman"/>
          <w:sz w:val="28"/>
          <w:szCs w:val="28"/>
        </w:rPr>
        <w:t>Пестречинский</w:t>
      </w:r>
      <w:proofErr w:type="spellEnd"/>
      <w:r w:rsidR="005666F8">
        <w:rPr>
          <w:rFonts w:ascii="Times New Roman" w:hAnsi="Times New Roman" w:cs="Times New Roman"/>
          <w:sz w:val="28"/>
          <w:szCs w:val="28"/>
        </w:rPr>
        <w:t xml:space="preserve"> район с показателем 1</w:t>
      </w:r>
      <w:r w:rsidR="00C54A84">
        <w:rPr>
          <w:rFonts w:ascii="Times New Roman" w:hAnsi="Times New Roman" w:cs="Times New Roman"/>
          <w:sz w:val="28"/>
          <w:szCs w:val="28"/>
        </w:rPr>
        <w:t>5,5</w:t>
      </w:r>
      <w:r w:rsidR="005666F8">
        <w:rPr>
          <w:rFonts w:ascii="Times New Roman" w:hAnsi="Times New Roman" w:cs="Times New Roman"/>
          <w:sz w:val="28"/>
          <w:szCs w:val="28"/>
        </w:rPr>
        <w:t>.</w:t>
      </w:r>
    </w:p>
    <w:p w:rsidR="0066225B" w:rsidRDefault="0066225B" w:rsidP="00BA6716">
      <w:pPr>
        <w:spacing w:after="0" w:line="360" w:lineRule="auto"/>
        <w:jc w:val="both"/>
        <w:rPr>
          <w:rFonts w:ascii="Times New Roman" w:hAnsi="Times New Roman" w:cs="Times New Roman"/>
          <w:sz w:val="28"/>
          <w:szCs w:val="28"/>
        </w:rPr>
      </w:pPr>
    </w:p>
    <w:p w:rsidR="003521B4" w:rsidRDefault="004070C7" w:rsidP="007858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Важным индикатором в определении уровня коррупции </w:t>
      </w:r>
      <w:r w:rsidR="004D1F95">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является количество обращений</w:t>
      </w:r>
      <w:r w:rsidR="004D1F95">
        <w:rPr>
          <w:rFonts w:ascii="Times New Roman" w:hAnsi="Times New Roman" w:cs="Times New Roman"/>
          <w:sz w:val="28"/>
          <w:szCs w:val="28"/>
        </w:rPr>
        <w:t xml:space="preserve"> граждан</w:t>
      </w:r>
      <w:r>
        <w:rPr>
          <w:rFonts w:ascii="Times New Roman" w:hAnsi="Times New Roman" w:cs="Times New Roman"/>
          <w:sz w:val="28"/>
          <w:szCs w:val="28"/>
        </w:rPr>
        <w:t xml:space="preserve">, содержащих информацию о фактах коррупции. </w:t>
      </w:r>
      <w:r w:rsidR="00C54A84">
        <w:rPr>
          <w:rFonts w:ascii="Times New Roman" w:hAnsi="Times New Roman" w:cs="Times New Roman"/>
          <w:sz w:val="28"/>
          <w:szCs w:val="28"/>
        </w:rPr>
        <w:t>За 2014 год</w:t>
      </w:r>
      <w:r>
        <w:rPr>
          <w:rFonts w:ascii="Times New Roman" w:hAnsi="Times New Roman" w:cs="Times New Roman"/>
          <w:sz w:val="28"/>
          <w:szCs w:val="28"/>
        </w:rPr>
        <w:t xml:space="preserve"> в Аппарат Президента РТ поступило 55 обращений о коррупции </w:t>
      </w:r>
      <w:r w:rsidR="00785864">
        <w:rPr>
          <w:rFonts w:ascii="Times New Roman" w:hAnsi="Times New Roman" w:cs="Times New Roman"/>
          <w:sz w:val="28"/>
          <w:szCs w:val="28"/>
        </w:rPr>
        <w:t>на территории республики</w:t>
      </w:r>
      <w:r>
        <w:rPr>
          <w:rFonts w:ascii="Times New Roman" w:hAnsi="Times New Roman" w:cs="Times New Roman"/>
          <w:sz w:val="28"/>
          <w:szCs w:val="28"/>
        </w:rPr>
        <w:t>.</w:t>
      </w:r>
      <w:r w:rsidR="00C54A84">
        <w:rPr>
          <w:rFonts w:ascii="Times New Roman" w:hAnsi="Times New Roman" w:cs="Times New Roman"/>
          <w:sz w:val="28"/>
          <w:szCs w:val="28"/>
        </w:rPr>
        <w:t xml:space="preserve"> Большая часть </w:t>
      </w:r>
      <w:r w:rsidR="00785864">
        <w:rPr>
          <w:rFonts w:ascii="Times New Roman" w:hAnsi="Times New Roman" w:cs="Times New Roman"/>
          <w:sz w:val="28"/>
          <w:szCs w:val="28"/>
        </w:rPr>
        <w:t>жалоб</w:t>
      </w:r>
      <w:r w:rsidR="00C54A84">
        <w:rPr>
          <w:rFonts w:ascii="Times New Roman" w:hAnsi="Times New Roman" w:cs="Times New Roman"/>
          <w:sz w:val="28"/>
          <w:szCs w:val="28"/>
        </w:rPr>
        <w:t xml:space="preserve"> пришлась на органы местного самоуправления (87,3%). В разрезе предыдущих лет ощущается спад количества обращений о фактах коррупции.</w:t>
      </w:r>
      <w:r>
        <w:rPr>
          <w:rFonts w:ascii="Times New Roman" w:hAnsi="Times New Roman" w:cs="Times New Roman"/>
          <w:sz w:val="28"/>
          <w:szCs w:val="28"/>
        </w:rPr>
        <w:t xml:space="preserve"> </w:t>
      </w:r>
      <w:r w:rsidR="00C54A84">
        <w:rPr>
          <w:rFonts w:ascii="Times New Roman" w:hAnsi="Times New Roman" w:cs="Times New Roman"/>
          <w:sz w:val="28"/>
          <w:szCs w:val="28"/>
        </w:rPr>
        <w:t>К примеру</w:t>
      </w:r>
      <w:r w:rsidR="00785864">
        <w:rPr>
          <w:rFonts w:ascii="Times New Roman" w:hAnsi="Times New Roman" w:cs="Times New Roman"/>
          <w:sz w:val="28"/>
          <w:szCs w:val="28"/>
        </w:rPr>
        <w:t>,</w:t>
      </w:r>
      <w:r w:rsidR="00C54A84">
        <w:rPr>
          <w:rFonts w:ascii="Times New Roman" w:hAnsi="Times New Roman" w:cs="Times New Roman"/>
          <w:sz w:val="28"/>
          <w:szCs w:val="28"/>
        </w:rPr>
        <w:t xml:space="preserve"> в 2013 году </w:t>
      </w:r>
      <w:r w:rsidR="00785864">
        <w:rPr>
          <w:rFonts w:ascii="Times New Roman" w:hAnsi="Times New Roman" w:cs="Times New Roman"/>
          <w:sz w:val="28"/>
          <w:szCs w:val="28"/>
        </w:rPr>
        <w:t>обращений</w:t>
      </w:r>
      <w:r w:rsidR="00785864">
        <w:rPr>
          <w:rFonts w:ascii="Times New Roman" w:hAnsi="Times New Roman" w:cs="Times New Roman"/>
          <w:sz w:val="28"/>
          <w:szCs w:val="28"/>
        </w:rPr>
        <w:t xml:space="preserve"> </w:t>
      </w:r>
      <w:r w:rsidR="00C54A84">
        <w:rPr>
          <w:rFonts w:ascii="Times New Roman" w:hAnsi="Times New Roman" w:cs="Times New Roman"/>
          <w:sz w:val="28"/>
          <w:szCs w:val="28"/>
        </w:rPr>
        <w:t>было получено в 2,3 раза больше.</w:t>
      </w:r>
      <w:r w:rsidR="0066225B">
        <w:rPr>
          <w:rFonts w:ascii="Times New Roman" w:hAnsi="Times New Roman" w:cs="Times New Roman"/>
          <w:sz w:val="28"/>
          <w:szCs w:val="28"/>
        </w:rPr>
        <w:t xml:space="preserve"> </w:t>
      </w:r>
      <w:r w:rsidR="005E0741">
        <w:rPr>
          <w:rFonts w:ascii="Times New Roman" w:hAnsi="Times New Roman" w:cs="Times New Roman"/>
          <w:sz w:val="28"/>
          <w:szCs w:val="28"/>
        </w:rPr>
        <w:t xml:space="preserve">От  </w:t>
      </w:r>
      <w:r w:rsidR="00785864">
        <w:rPr>
          <w:rFonts w:ascii="Times New Roman" w:hAnsi="Times New Roman" w:cs="Times New Roman"/>
          <w:sz w:val="28"/>
          <w:szCs w:val="28"/>
        </w:rPr>
        <w:t xml:space="preserve">жителей </w:t>
      </w:r>
      <w:r w:rsidR="005E0741">
        <w:rPr>
          <w:rFonts w:ascii="Times New Roman" w:hAnsi="Times New Roman" w:cs="Times New Roman"/>
          <w:sz w:val="28"/>
          <w:szCs w:val="28"/>
        </w:rPr>
        <w:t>Зеленодольского</w:t>
      </w:r>
      <w:r w:rsidR="0066225B">
        <w:rPr>
          <w:rFonts w:ascii="Times New Roman" w:hAnsi="Times New Roman" w:cs="Times New Roman"/>
          <w:sz w:val="28"/>
          <w:szCs w:val="28"/>
        </w:rPr>
        <w:t xml:space="preserve"> района в Аппарат П</w:t>
      </w:r>
      <w:r w:rsidR="00785864">
        <w:rPr>
          <w:rFonts w:ascii="Times New Roman" w:hAnsi="Times New Roman" w:cs="Times New Roman"/>
          <w:sz w:val="28"/>
          <w:szCs w:val="28"/>
        </w:rPr>
        <w:t>резидента и Кабинет Министров</w:t>
      </w:r>
      <w:r w:rsidR="0066225B">
        <w:rPr>
          <w:rFonts w:ascii="Times New Roman" w:hAnsi="Times New Roman" w:cs="Times New Roman"/>
          <w:sz w:val="28"/>
          <w:szCs w:val="28"/>
        </w:rPr>
        <w:t xml:space="preserve"> </w:t>
      </w:r>
      <w:r w:rsidR="005E0741">
        <w:rPr>
          <w:rFonts w:ascii="Times New Roman" w:hAnsi="Times New Roman" w:cs="Times New Roman"/>
          <w:sz w:val="28"/>
          <w:szCs w:val="28"/>
        </w:rPr>
        <w:t>в 2014 году поступило 2 обращения о фактах коррупции</w:t>
      </w:r>
      <w:r w:rsidR="004D1F95">
        <w:rPr>
          <w:rFonts w:ascii="Times New Roman" w:hAnsi="Times New Roman" w:cs="Times New Roman"/>
          <w:sz w:val="28"/>
          <w:szCs w:val="28"/>
        </w:rPr>
        <w:t>.</w:t>
      </w:r>
      <w:r w:rsidR="0066225B">
        <w:rPr>
          <w:rFonts w:ascii="Times New Roman" w:hAnsi="Times New Roman" w:cs="Times New Roman"/>
          <w:sz w:val="28"/>
          <w:szCs w:val="28"/>
        </w:rPr>
        <w:t xml:space="preserve"> </w:t>
      </w:r>
    </w:p>
    <w:p w:rsidR="00785864" w:rsidRDefault="00785864" w:rsidP="00785864">
      <w:pPr>
        <w:spacing w:after="0" w:line="360" w:lineRule="auto"/>
        <w:ind w:firstLine="708"/>
        <w:jc w:val="both"/>
        <w:rPr>
          <w:rFonts w:ascii="Times New Roman" w:hAnsi="Times New Roman" w:cs="Times New Roman"/>
          <w:i/>
          <w:sz w:val="28"/>
          <w:szCs w:val="28"/>
        </w:rPr>
      </w:pPr>
    </w:p>
    <w:p w:rsidR="00785864" w:rsidRPr="00785864" w:rsidRDefault="00785864" w:rsidP="00785864">
      <w:pPr>
        <w:spacing w:after="0" w:line="360" w:lineRule="auto"/>
        <w:ind w:firstLine="708"/>
        <w:jc w:val="both"/>
        <w:rPr>
          <w:rFonts w:ascii="Times New Roman" w:hAnsi="Times New Roman" w:cs="Times New Roman"/>
          <w:i/>
          <w:sz w:val="28"/>
          <w:szCs w:val="28"/>
        </w:rPr>
      </w:pPr>
      <w:r w:rsidRPr="00785864">
        <w:rPr>
          <w:rFonts w:ascii="Times New Roman" w:hAnsi="Times New Roman" w:cs="Times New Roman"/>
          <w:i/>
          <w:sz w:val="28"/>
          <w:szCs w:val="28"/>
        </w:rPr>
        <w:t>Слайд 17. Число обращений в Аппарат Президента РТ и Кабинет Министров РТ на должностных лиц органов местного самоуправления.</w:t>
      </w:r>
    </w:p>
    <w:p w:rsidR="00785864" w:rsidRDefault="00785864" w:rsidP="00BA6716">
      <w:pPr>
        <w:spacing w:after="0" w:line="360" w:lineRule="auto"/>
        <w:jc w:val="both"/>
        <w:rPr>
          <w:rFonts w:ascii="Times New Roman" w:hAnsi="Times New Roman" w:cs="Times New Roman"/>
          <w:sz w:val="28"/>
          <w:szCs w:val="28"/>
        </w:rPr>
      </w:pPr>
    </w:p>
    <w:p w:rsidR="00785864" w:rsidRDefault="00785864"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Выражаю уверенность, что новый помощник Главы по борьбе с коррупцией сможет выстроить четкую систему профилактики коррупции, повышения уровня профессиональной компетентности муниципальных служащих. Чтобы в будущем полностью исключить и случаи преступлений коррупционной направленности, и обращения в вышестоящие органы с жалобами </w:t>
      </w:r>
      <w:r w:rsidR="004834A2">
        <w:rPr>
          <w:rFonts w:ascii="Times New Roman" w:hAnsi="Times New Roman" w:cs="Times New Roman"/>
          <w:sz w:val="28"/>
          <w:szCs w:val="28"/>
        </w:rPr>
        <w:t>на нарушения закона должностными лицами.</w:t>
      </w:r>
    </w:p>
    <w:p w:rsidR="004834A2" w:rsidRDefault="004834A2" w:rsidP="004834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 своей стороны Исполнительный комитет продолжит работу по отдельным аспектам сферы образования и здравоохранения, которые вызывают недовольство граждан и провоцируют коррупционные явления.</w:t>
      </w:r>
    </w:p>
    <w:p w:rsidR="009E514A" w:rsidRDefault="003521B4" w:rsidP="00BA6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34A2">
        <w:rPr>
          <w:rFonts w:ascii="Times New Roman" w:hAnsi="Times New Roman" w:cs="Times New Roman"/>
          <w:sz w:val="28"/>
          <w:szCs w:val="28"/>
        </w:rPr>
        <w:t>В завершение отмечу, что р</w:t>
      </w:r>
      <w:r>
        <w:rPr>
          <w:rFonts w:ascii="Times New Roman" w:hAnsi="Times New Roman" w:cs="Times New Roman"/>
          <w:sz w:val="28"/>
          <w:szCs w:val="28"/>
        </w:rPr>
        <w:t xml:space="preserve">езультаты Антикоррупционного мониторинга очень активно освещаются в средствах массовой информации. </w:t>
      </w:r>
      <w:r w:rsidR="009E514A">
        <w:rPr>
          <w:rFonts w:ascii="Times New Roman" w:hAnsi="Times New Roman" w:cs="Times New Roman"/>
          <w:sz w:val="28"/>
          <w:szCs w:val="28"/>
        </w:rPr>
        <w:t>В недельной вкладке выпуска «</w:t>
      </w:r>
      <w:proofErr w:type="spellStart"/>
      <w:r w:rsidR="009E514A">
        <w:rPr>
          <w:rFonts w:ascii="Times New Roman" w:hAnsi="Times New Roman" w:cs="Times New Roman"/>
          <w:sz w:val="28"/>
          <w:szCs w:val="28"/>
        </w:rPr>
        <w:t>Зеленодольской</w:t>
      </w:r>
      <w:proofErr w:type="spellEnd"/>
      <w:r w:rsidR="009E514A">
        <w:rPr>
          <w:rFonts w:ascii="Times New Roman" w:hAnsi="Times New Roman" w:cs="Times New Roman"/>
          <w:sz w:val="28"/>
          <w:szCs w:val="28"/>
        </w:rPr>
        <w:t xml:space="preserve"> правды» опубликовано интервью с Ольгой Семеновой – заместителем Комитета по социально-экономическому мониторингу Республики Татарстан</w:t>
      </w:r>
      <w:proofErr w:type="gramStart"/>
      <w:r w:rsidR="009E514A">
        <w:rPr>
          <w:rFonts w:ascii="Times New Roman" w:hAnsi="Times New Roman" w:cs="Times New Roman"/>
          <w:sz w:val="28"/>
          <w:szCs w:val="28"/>
        </w:rPr>
        <w:t>.</w:t>
      </w:r>
      <w:proofErr w:type="gramEnd"/>
      <w:r w:rsidR="009E514A">
        <w:rPr>
          <w:rFonts w:ascii="Times New Roman" w:hAnsi="Times New Roman" w:cs="Times New Roman"/>
          <w:sz w:val="28"/>
          <w:szCs w:val="28"/>
        </w:rPr>
        <w:t xml:space="preserve"> По ее словам, если в муниципалитете имеются те или иные проблемы, значит либо местная власть бездействует, либо не способна без помощи республик решить эту проблему.</w:t>
      </w:r>
    </w:p>
    <w:p w:rsidR="003521B4" w:rsidRDefault="009E514A" w:rsidP="009E51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834A2">
        <w:rPr>
          <w:rFonts w:ascii="Times New Roman" w:hAnsi="Times New Roman" w:cs="Times New Roman"/>
          <w:sz w:val="28"/>
          <w:szCs w:val="28"/>
        </w:rPr>
        <w:t>Есть известная молитва.</w:t>
      </w:r>
      <w:r>
        <w:rPr>
          <w:rFonts w:ascii="Times New Roman" w:hAnsi="Times New Roman" w:cs="Times New Roman"/>
          <w:sz w:val="28"/>
          <w:szCs w:val="28"/>
        </w:rPr>
        <w:t xml:space="preserve"> </w:t>
      </w:r>
      <w:r w:rsidR="004834A2">
        <w:rPr>
          <w:rFonts w:ascii="Times New Roman" w:hAnsi="Times New Roman" w:cs="Times New Roman"/>
          <w:sz w:val="28"/>
          <w:szCs w:val="28"/>
        </w:rPr>
        <w:t>«</w:t>
      </w:r>
      <w:r w:rsidRPr="009E514A">
        <w:rPr>
          <w:rFonts w:ascii="Times New Roman" w:hAnsi="Times New Roman" w:cs="Times New Roman"/>
          <w:sz w:val="28"/>
          <w:szCs w:val="28"/>
        </w:rPr>
        <w:t>Господи, дай мне спокойно принять то, чего я не могу изменить. Дай мне, Боже, мужества изменить то, что я могу. И дай мне мудрости, чтобы не спутать одно с другим</w:t>
      </w:r>
      <w:r w:rsidR="004834A2">
        <w:rPr>
          <w:rFonts w:ascii="Times New Roman" w:hAnsi="Times New Roman" w:cs="Times New Roman"/>
          <w:sz w:val="28"/>
          <w:szCs w:val="28"/>
        </w:rPr>
        <w:t>»</w:t>
      </w:r>
      <w:r>
        <w:rPr>
          <w:rFonts w:ascii="Times New Roman" w:hAnsi="Times New Roman" w:cs="Times New Roman"/>
          <w:sz w:val="28"/>
          <w:szCs w:val="28"/>
        </w:rPr>
        <w:t>.</w:t>
      </w:r>
    </w:p>
    <w:p w:rsidR="009E514A" w:rsidRDefault="009E514A" w:rsidP="009E51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069BF">
        <w:rPr>
          <w:rFonts w:ascii="Times New Roman" w:hAnsi="Times New Roman" w:cs="Times New Roman"/>
          <w:sz w:val="28"/>
          <w:szCs w:val="28"/>
        </w:rPr>
        <w:t xml:space="preserve">У муниципалитета нет возможности следовать этой молитве. Не будем </w:t>
      </w:r>
      <w:proofErr w:type="gramStart"/>
      <w:r w:rsidR="00A069BF">
        <w:rPr>
          <w:rFonts w:ascii="Times New Roman" w:hAnsi="Times New Roman" w:cs="Times New Roman"/>
          <w:sz w:val="28"/>
          <w:szCs w:val="28"/>
        </w:rPr>
        <w:t>смиряться</w:t>
      </w:r>
      <w:proofErr w:type="gramEnd"/>
      <w:r w:rsidR="00A069BF">
        <w:rPr>
          <w:rFonts w:ascii="Times New Roman" w:hAnsi="Times New Roman" w:cs="Times New Roman"/>
          <w:sz w:val="28"/>
          <w:szCs w:val="28"/>
        </w:rPr>
        <w:t xml:space="preserve"> и делить на наше и </w:t>
      </w:r>
      <w:proofErr w:type="spellStart"/>
      <w:r w:rsidR="00A069BF">
        <w:rPr>
          <w:rFonts w:ascii="Times New Roman" w:hAnsi="Times New Roman" w:cs="Times New Roman"/>
          <w:sz w:val="28"/>
          <w:szCs w:val="28"/>
        </w:rPr>
        <w:t>ненаше</w:t>
      </w:r>
      <w:proofErr w:type="spellEnd"/>
      <w:r w:rsidR="00A069BF">
        <w:rPr>
          <w:rFonts w:ascii="Times New Roman" w:hAnsi="Times New Roman" w:cs="Times New Roman"/>
          <w:sz w:val="28"/>
          <w:szCs w:val="28"/>
        </w:rPr>
        <w:t>, будем б</w:t>
      </w:r>
      <w:r>
        <w:rPr>
          <w:rFonts w:ascii="Times New Roman" w:hAnsi="Times New Roman" w:cs="Times New Roman"/>
          <w:sz w:val="28"/>
          <w:szCs w:val="28"/>
        </w:rPr>
        <w:t xml:space="preserve">ороться с проблемами вне зависимости </w:t>
      </w:r>
      <w:r w:rsidR="00A069BF">
        <w:rPr>
          <w:rFonts w:ascii="Times New Roman" w:hAnsi="Times New Roman" w:cs="Times New Roman"/>
          <w:sz w:val="28"/>
          <w:szCs w:val="28"/>
        </w:rPr>
        <w:t>от того – в</w:t>
      </w:r>
      <w:r>
        <w:rPr>
          <w:rFonts w:ascii="Times New Roman" w:hAnsi="Times New Roman" w:cs="Times New Roman"/>
          <w:sz w:val="28"/>
          <w:szCs w:val="28"/>
        </w:rPr>
        <w:t xml:space="preserve"> нашей этой власти, или нужна помощь республики</w:t>
      </w:r>
      <w:r w:rsidR="00A069BF">
        <w:rPr>
          <w:rFonts w:ascii="Times New Roman" w:hAnsi="Times New Roman" w:cs="Times New Roman"/>
          <w:sz w:val="28"/>
          <w:szCs w:val="28"/>
        </w:rPr>
        <w:t xml:space="preserve">. </w:t>
      </w:r>
    </w:p>
    <w:p w:rsidR="004834A2" w:rsidRDefault="004834A2" w:rsidP="009E514A">
      <w:pPr>
        <w:spacing w:after="0" w:line="360" w:lineRule="auto"/>
        <w:jc w:val="both"/>
        <w:rPr>
          <w:rFonts w:ascii="Times New Roman" w:hAnsi="Times New Roman" w:cs="Times New Roman"/>
          <w:sz w:val="28"/>
          <w:szCs w:val="28"/>
        </w:rPr>
      </w:pPr>
    </w:p>
    <w:p w:rsidR="004834A2" w:rsidRDefault="004834A2" w:rsidP="009E51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Благодарю за внимание.</w:t>
      </w:r>
      <w:bookmarkStart w:id="0" w:name="_GoBack"/>
      <w:bookmarkEnd w:id="0"/>
    </w:p>
    <w:sectPr w:rsidR="004834A2" w:rsidSect="00A64C9C">
      <w:headerReference w:type="default" r:id="rId8"/>
      <w:pgSz w:w="11906" w:h="16838"/>
      <w:pgMar w:top="993" w:right="851"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F2" w:rsidRDefault="00377FF2" w:rsidP="001E2649">
      <w:pPr>
        <w:spacing w:after="0" w:line="240" w:lineRule="auto"/>
      </w:pPr>
      <w:r>
        <w:separator/>
      </w:r>
    </w:p>
  </w:endnote>
  <w:endnote w:type="continuationSeparator" w:id="0">
    <w:p w:rsidR="00377FF2" w:rsidRDefault="00377FF2" w:rsidP="001E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F2" w:rsidRDefault="00377FF2" w:rsidP="001E2649">
      <w:pPr>
        <w:spacing w:after="0" w:line="240" w:lineRule="auto"/>
      </w:pPr>
      <w:r>
        <w:separator/>
      </w:r>
    </w:p>
  </w:footnote>
  <w:footnote w:type="continuationSeparator" w:id="0">
    <w:p w:rsidR="00377FF2" w:rsidRDefault="00377FF2" w:rsidP="001E2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8417"/>
      <w:docPartObj>
        <w:docPartGallery w:val="Page Numbers (Top of Page)"/>
        <w:docPartUnique/>
      </w:docPartObj>
    </w:sdtPr>
    <w:sdtEndPr/>
    <w:sdtContent>
      <w:p w:rsidR="004B563E" w:rsidRDefault="00377FF2">
        <w:pPr>
          <w:pStyle w:val="a3"/>
          <w:jc w:val="center"/>
        </w:pPr>
        <w:r>
          <w:fldChar w:fldCharType="begin"/>
        </w:r>
        <w:r>
          <w:instrText xml:space="preserve"> PAGE   \* MERGEFORMAT </w:instrText>
        </w:r>
        <w:r>
          <w:fldChar w:fldCharType="separate"/>
        </w:r>
        <w:r w:rsidR="004834A2">
          <w:rPr>
            <w:noProof/>
          </w:rPr>
          <w:t>2</w:t>
        </w:r>
        <w:r>
          <w:rPr>
            <w:noProof/>
          </w:rPr>
          <w:fldChar w:fldCharType="end"/>
        </w:r>
      </w:p>
    </w:sdtContent>
  </w:sdt>
  <w:p w:rsidR="004B563E" w:rsidRDefault="004B56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20"/>
    <w:rsid w:val="0001045F"/>
    <w:rsid w:val="0002089B"/>
    <w:rsid w:val="000250A6"/>
    <w:rsid w:val="00087F55"/>
    <w:rsid w:val="00096857"/>
    <w:rsid w:val="000A7824"/>
    <w:rsid w:val="000E1446"/>
    <w:rsid w:val="000E1ED4"/>
    <w:rsid w:val="000E7B7B"/>
    <w:rsid w:val="00150B92"/>
    <w:rsid w:val="0015185A"/>
    <w:rsid w:val="001622F4"/>
    <w:rsid w:val="0019546C"/>
    <w:rsid w:val="001A3815"/>
    <w:rsid w:val="001E2649"/>
    <w:rsid w:val="002429E0"/>
    <w:rsid w:val="002649B5"/>
    <w:rsid w:val="00270199"/>
    <w:rsid w:val="00274164"/>
    <w:rsid w:val="00275051"/>
    <w:rsid w:val="002B4ACB"/>
    <w:rsid w:val="002C7160"/>
    <w:rsid w:val="002F7952"/>
    <w:rsid w:val="00305A48"/>
    <w:rsid w:val="003521B4"/>
    <w:rsid w:val="00370C4A"/>
    <w:rsid w:val="00377FF2"/>
    <w:rsid w:val="003812C2"/>
    <w:rsid w:val="003A6E56"/>
    <w:rsid w:val="003B11F5"/>
    <w:rsid w:val="003C5E51"/>
    <w:rsid w:val="003D02D7"/>
    <w:rsid w:val="004055A5"/>
    <w:rsid w:val="004070C7"/>
    <w:rsid w:val="00465D70"/>
    <w:rsid w:val="004830E1"/>
    <w:rsid w:val="004834A2"/>
    <w:rsid w:val="0049245A"/>
    <w:rsid w:val="004943DA"/>
    <w:rsid w:val="004A3732"/>
    <w:rsid w:val="004B136F"/>
    <w:rsid w:val="004B16CE"/>
    <w:rsid w:val="004B563E"/>
    <w:rsid w:val="004D1F95"/>
    <w:rsid w:val="004F1484"/>
    <w:rsid w:val="004F275E"/>
    <w:rsid w:val="004F6FC3"/>
    <w:rsid w:val="00502166"/>
    <w:rsid w:val="0050265C"/>
    <w:rsid w:val="00512F26"/>
    <w:rsid w:val="00515602"/>
    <w:rsid w:val="0051562B"/>
    <w:rsid w:val="00536CC4"/>
    <w:rsid w:val="0055001C"/>
    <w:rsid w:val="00556E87"/>
    <w:rsid w:val="005666F8"/>
    <w:rsid w:val="005A6F62"/>
    <w:rsid w:val="005B1162"/>
    <w:rsid w:val="005D38E6"/>
    <w:rsid w:val="005D6013"/>
    <w:rsid w:val="005D7249"/>
    <w:rsid w:val="005E0741"/>
    <w:rsid w:val="005E7C53"/>
    <w:rsid w:val="00662051"/>
    <w:rsid w:val="0066225B"/>
    <w:rsid w:val="00664F50"/>
    <w:rsid w:val="00667A51"/>
    <w:rsid w:val="006A76C6"/>
    <w:rsid w:val="006B5820"/>
    <w:rsid w:val="006B6553"/>
    <w:rsid w:val="006C75B5"/>
    <w:rsid w:val="006E233B"/>
    <w:rsid w:val="006E6AB8"/>
    <w:rsid w:val="007258FF"/>
    <w:rsid w:val="0073078E"/>
    <w:rsid w:val="0073756B"/>
    <w:rsid w:val="00785864"/>
    <w:rsid w:val="007D1D78"/>
    <w:rsid w:val="007F2141"/>
    <w:rsid w:val="00823ED4"/>
    <w:rsid w:val="00825592"/>
    <w:rsid w:val="00836CDC"/>
    <w:rsid w:val="00847E82"/>
    <w:rsid w:val="008A17A3"/>
    <w:rsid w:val="008A25DD"/>
    <w:rsid w:val="008B2B47"/>
    <w:rsid w:val="008F23F6"/>
    <w:rsid w:val="00916FE9"/>
    <w:rsid w:val="00930D19"/>
    <w:rsid w:val="00934431"/>
    <w:rsid w:val="009726C3"/>
    <w:rsid w:val="0099279E"/>
    <w:rsid w:val="009A25E1"/>
    <w:rsid w:val="009A3F7A"/>
    <w:rsid w:val="009D6B58"/>
    <w:rsid w:val="009E514A"/>
    <w:rsid w:val="009F3C97"/>
    <w:rsid w:val="00A069BF"/>
    <w:rsid w:val="00A6168D"/>
    <w:rsid w:val="00A64C9C"/>
    <w:rsid w:val="00A65624"/>
    <w:rsid w:val="00AC612F"/>
    <w:rsid w:val="00AD0AF1"/>
    <w:rsid w:val="00AD0F04"/>
    <w:rsid w:val="00AD389E"/>
    <w:rsid w:val="00AD7B28"/>
    <w:rsid w:val="00B06510"/>
    <w:rsid w:val="00B1625B"/>
    <w:rsid w:val="00B9149D"/>
    <w:rsid w:val="00BA6716"/>
    <w:rsid w:val="00BF35A2"/>
    <w:rsid w:val="00C00837"/>
    <w:rsid w:val="00C134FB"/>
    <w:rsid w:val="00C154EE"/>
    <w:rsid w:val="00C375BC"/>
    <w:rsid w:val="00C460F1"/>
    <w:rsid w:val="00C54A84"/>
    <w:rsid w:val="00C56E55"/>
    <w:rsid w:val="00C80BF3"/>
    <w:rsid w:val="00C942CF"/>
    <w:rsid w:val="00CF358F"/>
    <w:rsid w:val="00D0322B"/>
    <w:rsid w:val="00D12EA8"/>
    <w:rsid w:val="00D131B4"/>
    <w:rsid w:val="00D1750B"/>
    <w:rsid w:val="00D36A84"/>
    <w:rsid w:val="00D44AD7"/>
    <w:rsid w:val="00D60C2B"/>
    <w:rsid w:val="00D64320"/>
    <w:rsid w:val="00D8470A"/>
    <w:rsid w:val="00D9026E"/>
    <w:rsid w:val="00DD5E84"/>
    <w:rsid w:val="00E10B6F"/>
    <w:rsid w:val="00E33117"/>
    <w:rsid w:val="00E40F33"/>
    <w:rsid w:val="00EA2FB0"/>
    <w:rsid w:val="00EB3281"/>
    <w:rsid w:val="00EC0240"/>
    <w:rsid w:val="00EC04CA"/>
    <w:rsid w:val="00F16A23"/>
    <w:rsid w:val="00F30BE1"/>
    <w:rsid w:val="00F36870"/>
    <w:rsid w:val="00F51769"/>
    <w:rsid w:val="00F55BF5"/>
    <w:rsid w:val="00F70868"/>
    <w:rsid w:val="00F74990"/>
    <w:rsid w:val="00F94284"/>
    <w:rsid w:val="00FC21D1"/>
    <w:rsid w:val="00FE3468"/>
    <w:rsid w:val="00FF357B"/>
    <w:rsid w:val="00FF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6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2649"/>
  </w:style>
  <w:style w:type="paragraph" w:styleId="a5">
    <w:name w:val="footer"/>
    <w:basedOn w:val="a"/>
    <w:link w:val="a6"/>
    <w:uiPriority w:val="99"/>
    <w:semiHidden/>
    <w:unhideWhenUsed/>
    <w:rsid w:val="001E26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E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6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2649"/>
  </w:style>
  <w:style w:type="paragraph" w:styleId="a5">
    <w:name w:val="footer"/>
    <w:basedOn w:val="a"/>
    <w:link w:val="a6"/>
    <w:uiPriority w:val="99"/>
    <w:semiHidden/>
    <w:unhideWhenUsed/>
    <w:rsid w:val="001E26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E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694">
      <w:bodyDiv w:val="1"/>
      <w:marLeft w:val="0"/>
      <w:marRight w:val="0"/>
      <w:marTop w:val="0"/>
      <w:marBottom w:val="0"/>
      <w:divBdr>
        <w:top w:val="none" w:sz="0" w:space="0" w:color="auto"/>
        <w:left w:val="none" w:sz="0" w:space="0" w:color="auto"/>
        <w:bottom w:val="none" w:sz="0" w:space="0" w:color="auto"/>
        <w:right w:val="none" w:sz="0" w:space="0" w:color="auto"/>
      </w:divBdr>
    </w:div>
    <w:div w:id="522210754">
      <w:bodyDiv w:val="1"/>
      <w:marLeft w:val="0"/>
      <w:marRight w:val="0"/>
      <w:marTop w:val="0"/>
      <w:marBottom w:val="0"/>
      <w:divBdr>
        <w:top w:val="none" w:sz="0" w:space="0" w:color="auto"/>
        <w:left w:val="none" w:sz="0" w:space="0" w:color="auto"/>
        <w:bottom w:val="none" w:sz="0" w:space="0" w:color="auto"/>
        <w:right w:val="none" w:sz="0" w:space="0" w:color="auto"/>
      </w:divBdr>
    </w:div>
    <w:div w:id="1141003828">
      <w:bodyDiv w:val="1"/>
      <w:marLeft w:val="0"/>
      <w:marRight w:val="0"/>
      <w:marTop w:val="0"/>
      <w:marBottom w:val="0"/>
      <w:divBdr>
        <w:top w:val="none" w:sz="0" w:space="0" w:color="auto"/>
        <w:left w:val="none" w:sz="0" w:space="0" w:color="auto"/>
        <w:bottom w:val="none" w:sz="0" w:space="0" w:color="auto"/>
        <w:right w:val="none" w:sz="0" w:space="0" w:color="auto"/>
      </w:divBdr>
    </w:div>
    <w:div w:id="1210147316">
      <w:bodyDiv w:val="1"/>
      <w:marLeft w:val="0"/>
      <w:marRight w:val="0"/>
      <w:marTop w:val="0"/>
      <w:marBottom w:val="0"/>
      <w:divBdr>
        <w:top w:val="none" w:sz="0" w:space="0" w:color="auto"/>
        <w:left w:val="none" w:sz="0" w:space="0" w:color="auto"/>
        <w:bottom w:val="none" w:sz="0" w:space="0" w:color="auto"/>
        <w:right w:val="none" w:sz="0" w:space="0" w:color="auto"/>
      </w:divBdr>
    </w:div>
    <w:div w:id="1263219897">
      <w:bodyDiv w:val="1"/>
      <w:marLeft w:val="0"/>
      <w:marRight w:val="0"/>
      <w:marTop w:val="0"/>
      <w:marBottom w:val="0"/>
      <w:divBdr>
        <w:top w:val="none" w:sz="0" w:space="0" w:color="auto"/>
        <w:left w:val="none" w:sz="0" w:space="0" w:color="auto"/>
        <w:bottom w:val="none" w:sz="0" w:space="0" w:color="auto"/>
        <w:right w:val="none" w:sz="0" w:space="0" w:color="auto"/>
      </w:divBdr>
    </w:div>
    <w:div w:id="1290863906">
      <w:bodyDiv w:val="1"/>
      <w:marLeft w:val="0"/>
      <w:marRight w:val="0"/>
      <w:marTop w:val="0"/>
      <w:marBottom w:val="0"/>
      <w:divBdr>
        <w:top w:val="none" w:sz="0" w:space="0" w:color="auto"/>
        <w:left w:val="none" w:sz="0" w:space="0" w:color="auto"/>
        <w:bottom w:val="none" w:sz="0" w:space="0" w:color="auto"/>
        <w:right w:val="none" w:sz="0" w:space="0" w:color="auto"/>
      </w:divBdr>
    </w:div>
    <w:div w:id="20944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0803E-3C91-4DF6-8275-BF334BD5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Егоров</cp:lastModifiedBy>
  <cp:revision>15</cp:revision>
  <cp:lastPrinted>2015-04-09T14:33:00Z</cp:lastPrinted>
  <dcterms:created xsi:type="dcterms:W3CDTF">2015-04-11T10:11:00Z</dcterms:created>
  <dcterms:modified xsi:type="dcterms:W3CDTF">2015-04-11T14:23:00Z</dcterms:modified>
</cp:coreProperties>
</file>