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288" w:type="dxa"/>
        <w:tblLayout w:type="fixed"/>
        <w:tblLook w:val="0000" w:firstRow="0" w:lastRow="0" w:firstColumn="0" w:lastColumn="0" w:noHBand="0" w:noVBand="0"/>
      </w:tblPr>
      <w:tblGrid>
        <w:gridCol w:w="4135"/>
        <w:gridCol w:w="1151"/>
        <w:gridCol w:w="4174"/>
      </w:tblGrid>
      <w:tr w:rsidR="00F83271" w:rsidRPr="00F420FC" w:rsidTr="00E76A26">
        <w:trPr>
          <w:cantSplit/>
          <w:trHeight w:val="1134"/>
        </w:trPr>
        <w:tc>
          <w:tcPr>
            <w:tcW w:w="4135" w:type="dxa"/>
            <w:vAlign w:val="center"/>
          </w:tcPr>
          <w:p w:rsidR="00F83271" w:rsidRPr="00F420FC" w:rsidRDefault="00F83271" w:rsidP="00E76A26">
            <w:pPr>
              <w:pStyle w:val="a3"/>
              <w:jc w:val="center"/>
              <w:rPr>
                <w:rFonts w:ascii="Times New Roman" w:hAnsi="Times New Roman"/>
                <w:b w:val="0"/>
                <w:sz w:val="24"/>
                <w:szCs w:val="24"/>
                <w:lang w:val="ru-RU"/>
              </w:rPr>
            </w:pPr>
            <w:r w:rsidRPr="00F420FC">
              <w:rPr>
                <w:rFonts w:ascii="Times New Roman" w:hAnsi="Times New Roman"/>
                <w:b w:val="0"/>
                <w:sz w:val="24"/>
                <w:szCs w:val="24"/>
                <w:lang w:val="ru-RU"/>
              </w:rPr>
              <w:t>СОВЕТ</w:t>
            </w:r>
          </w:p>
          <w:p w:rsidR="00F83271" w:rsidRPr="00F420FC" w:rsidRDefault="00F83271" w:rsidP="00E76A26">
            <w:pPr>
              <w:jc w:val="center"/>
              <w:rPr>
                <w:sz w:val="24"/>
                <w:szCs w:val="24"/>
                <w:lang w:val="be-BY"/>
              </w:rPr>
            </w:pPr>
            <w:r w:rsidRPr="00F420FC">
              <w:rPr>
                <w:sz w:val="24"/>
                <w:szCs w:val="24"/>
                <w:lang w:val="be-BY"/>
              </w:rPr>
              <w:t>ГОРОДА ЗЕЛЕНОДОЛЬСКА</w:t>
            </w:r>
          </w:p>
          <w:p w:rsidR="00F83271" w:rsidRPr="00F420FC" w:rsidRDefault="00F83271" w:rsidP="00E76A26">
            <w:pPr>
              <w:pStyle w:val="a3"/>
              <w:jc w:val="center"/>
              <w:rPr>
                <w:rFonts w:ascii="Times New Roman" w:hAnsi="Times New Roman"/>
                <w:sz w:val="24"/>
                <w:szCs w:val="24"/>
                <w:lang w:val="ru-RU"/>
              </w:rPr>
            </w:pPr>
            <w:r w:rsidRPr="00F420FC">
              <w:rPr>
                <w:rFonts w:ascii="Times New Roman" w:hAnsi="Times New Roman"/>
                <w:b w:val="0"/>
                <w:sz w:val="24"/>
                <w:szCs w:val="24"/>
                <w:lang w:val="ru-RU"/>
              </w:rPr>
              <w:t>РЕСПУБЛИКИ ТАТАРСТАН</w:t>
            </w:r>
          </w:p>
        </w:tc>
        <w:tc>
          <w:tcPr>
            <w:tcW w:w="1151" w:type="dxa"/>
            <w:vAlign w:val="center"/>
          </w:tcPr>
          <w:p w:rsidR="00F83271" w:rsidRPr="00F420FC" w:rsidRDefault="00F83271" w:rsidP="00E76A26">
            <w:pPr>
              <w:ind w:left="-108" w:right="-108"/>
              <w:jc w:val="center"/>
              <w:rPr>
                <w:b/>
                <w:bCs/>
                <w:sz w:val="24"/>
                <w:szCs w:val="24"/>
                <w:lang w:val="be-BY"/>
              </w:rPr>
            </w:pPr>
            <w:r>
              <w:rPr>
                <w:b/>
                <w:bCs/>
                <w:noProof/>
                <w:sz w:val="24"/>
                <w:szCs w:val="24"/>
              </w:rPr>
              <w:drawing>
                <wp:inline distT="0" distB="0" distL="0" distR="0" wp14:anchorId="39A0490D" wp14:editId="551F511C">
                  <wp:extent cx="567690" cy="899795"/>
                  <wp:effectExtent l="19050" t="19050" r="22860" b="1460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567690" cy="899795"/>
                          </a:xfrm>
                          <a:prstGeom prst="rect">
                            <a:avLst/>
                          </a:prstGeom>
                          <a:noFill/>
                          <a:ln w="9525">
                            <a:solidFill>
                              <a:srgbClr val="FFFFFF"/>
                            </a:solidFill>
                            <a:miter lim="800000"/>
                            <a:headEnd/>
                            <a:tailEnd/>
                          </a:ln>
                        </pic:spPr>
                      </pic:pic>
                    </a:graphicData>
                  </a:graphic>
                </wp:inline>
              </w:drawing>
            </w:r>
          </w:p>
        </w:tc>
        <w:tc>
          <w:tcPr>
            <w:tcW w:w="4174" w:type="dxa"/>
            <w:vAlign w:val="center"/>
          </w:tcPr>
          <w:p w:rsidR="00F83271" w:rsidRPr="00F420FC" w:rsidRDefault="00F83271" w:rsidP="00E76A26">
            <w:pPr>
              <w:ind w:right="-108"/>
              <w:jc w:val="center"/>
              <w:rPr>
                <w:bCs/>
                <w:sz w:val="24"/>
                <w:szCs w:val="24"/>
                <w:lang w:val="be-BY"/>
              </w:rPr>
            </w:pPr>
            <w:r w:rsidRPr="00F420FC">
              <w:rPr>
                <w:bCs/>
                <w:sz w:val="24"/>
                <w:szCs w:val="24"/>
                <w:lang w:val="be-BY"/>
              </w:rPr>
              <w:t>ТАТАРСТАН РЕСПУБЛИКАСЫ</w:t>
            </w:r>
          </w:p>
          <w:p w:rsidR="00F83271" w:rsidRPr="00F420FC" w:rsidRDefault="00F83271" w:rsidP="00E76A26">
            <w:pPr>
              <w:pStyle w:val="a3"/>
              <w:jc w:val="center"/>
              <w:rPr>
                <w:rFonts w:ascii="Times New Roman" w:hAnsi="Times New Roman"/>
                <w:b w:val="0"/>
                <w:sz w:val="24"/>
                <w:szCs w:val="24"/>
                <w:lang w:val="ru-RU"/>
              </w:rPr>
            </w:pPr>
            <w:r w:rsidRPr="00F420FC">
              <w:rPr>
                <w:rFonts w:ascii="Times New Roman" w:hAnsi="Times New Roman"/>
                <w:b w:val="0"/>
                <w:sz w:val="24"/>
                <w:szCs w:val="24"/>
              </w:rPr>
              <w:t>ЗЕЛЕНОДОЛ</w:t>
            </w:r>
            <w:r w:rsidRPr="00F420FC">
              <w:rPr>
                <w:rFonts w:ascii="Times New Roman" w:hAnsi="Times New Roman"/>
                <w:b w:val="0"/>
                <w:sz w:val="24"/>
                <w:szCs w:val="24"/>
                <w:lang w:val="ru-RU"/>
              </w:rPr>
              <w:t>ЬСК ШӘҺӘРЕ</w:t>
            </w:r>
          </w:p>
          <w:p w:rsidR="00F83271" w:rsidRPr="00F420FC" w:rsidRDefault="00F83271" w:rsidP="00E76A26">
            <w:pPr>
              <w:pStyle w:val="a3"/>
              <w:jc w:val="center"/>
              <w:rPr>
                <w:rFonts w:ascii="Times New Roman" w:hAnsi="Times New Roman"/>
                <w:b w:val="0"/>
                <w:sz w:val="24"/>
                <w:szCs w:val="24"/>
                <w:lang w:val="ru-RU"/>
              </w:rPr>
            </w:pPr>
            <w:r w:rsidRPr="00F420FC">
              <w:rPr>
                <w:rFonts w:ascii="Times New Roman" w:hAnsi="Times New Roman"/>
                <w:b w:val="0"/>
                <w:sz w:val="24"/>
                <w:szCs w:val="24"/>
                <w:lang w:val="ru-RU"/>
              </w:rPr>
              <w:t>СОВЕТЫ</w:t>
            </w:r>
          </w:p>
        </w:tc>
      </w:tr>
    </w:tbl>
    <w:p w:rsidR="00F83271" w:rsidRPr="00F420FC" w:rsidRDefault="00515DFB" w:rsidP="00F83271">
      <w:pPr>
        <w:rPr>
          <w:sz w:val="2"/>
          <w:szCs w:val="2"/>
        </w:rPr>
      </w:pPr>
      <w:r>
        <w:rPr>
          <w:noProof/>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6985</wp:posOffset>
                </wp:positionV>
                <wp:extent cx="6004560" cy="0"/>
                <wp:effectExtent l="17145" t="16510" r="1714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1pt;margin-top:.55pt;width:47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6bHQIAADw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" strokeweight="1.5pt"/>
            </w:pict>
          </mc:Fallback>
        </mc:AlternateContent>
      </w:r>
    </w:p>
    <w:p w:rsidR="00F83271" w:rsidRPr="00F420FC" w:rsidRDefault="00F83271" w:rsidP="00F83271">
      <w:pPr>
        <w:jc w:val="center"/>
        <w:rPr>
          <w:b/>
          <w:bCs/>
          <w:sz w:val="18"/>
          <w:szCs w:val="18"/>
        </w:rPr>
      </w:pPr>
    </w:p>
    <w:tbl>
      <w:tblPr>
        <w:tblW w:w="9460" w:type="dxa"/>
        <w:tblInd w:w="288" w:type="dxa"/>
        <w:tblLayout w:type="fixed"/>
        <w:tblLook w:val="0000" w:firstRow="0" w:lastRow="0" w:firstColumn="0" w:lastColumn="0" w:noHBand="0" w:noVBand="0"/>
      </w:tblPr>
      <w:tblGrid>
        <w:gridCol w:w="3789"/>
        <w:gridCol w:w="1985"/>
        <w:gridCol w:w="3686"/>
      </w:tblGrid>
      <w:tr w:rsidR="00F83271" w:rsidRPr="00F420FC" w:rsidTr="00BB5024">
        <w:trPr>
          <w:cantSplit/>
          <w:trHeight w:val="680"/>
        </w:trPr>
        <w:tc>
          <w:tcPr>
            <w:tcW w:w="3789" w:type="dxa"/>
            <w:vAlign w:val="center"/>
          </w:tcPr>
          <w:p w:rsidR="00F83271" w:rsidRPr="00F420FC" w:rsidRDefault="00F83271" w:rsidP="00E76A26">
            <w:pPr>
              <w:jc w:val="center"/>
              <w:rPr>
                <w:b/>
                <w:bCs/>
                <w:sz w:val="24"/>
                <w:szCs w:val="24"/>
              </w:rPr>
            </w:pPr>
            <w:r w:rsidRPr="00F420FC">
              <w:rPr>
                <w:b/>
                <w:bCs/>
                <w:sz w:val="24"/>
                <w:szCs w:val="24"/>
              </w:rPr>
              <w:t>РЕШЕНИЕ</w:t>
            </w:r>
          </w:p>
          <w:p w:rsidR="00F83271" w:rsidRPr="00F420FC" w:rsidRDefault="002868A6" w:rsidP="002868A6">
            <w:pPr>
              <w:jc w:val="center"/>
              <w:rPr>
                <w:b/>
                <w:bCs/>
                <w:sz w:val="24"/>
                <w:szCs w:val="24"/>
              </w:rPr>
            </w:pPr>
            <w:r>
              <w:rPr>
                <w:b/>
                <w:bCs/>
                <w:sz w:val="24"/>
                <w:szCs w:val="24"/>
              </w:rPr>
              <w:t>20</w:t>
            </w:r>
            <w:r w:rsidR="00492E36">
              <w:rPr>
                <w:b/>
                <w:bCs/>
                <w:sz w:val="24"/>
                <w:szCs w:val="24"/>
              </w:rPr>
              <w:t>.0</w:t>
            </w:r>
            <w:r>
              <w:rPr>
                <w:b/>
                <w:bCs/>
                <w:sz w:val="24"/>
                <w:szCs w:val="24"/>
              </w:rPr>
              <w:t>5</w:t>
            </w:r>
            <w:r w:rsidR="00F83271">
              <w:rPr>
                <w:b/>
                <w:bCs/>
                <w:sz w:val="24"/>
                <w:szCs w:val="24"/>
              </w:rPr>
              <w:t>.20</w:t>
            </w:r>
            <w:r w:rsidR="00492E36">
              <w:rPr>
                <w:b/>
                <w:bCs/>
                <w:sz w:val="24"/>
                <w:szCs w:val="24"/>
              </w:rPr>
              <w:t>2</w:t>
            </w:r>
            <w:r>
              <w:rPr>
                <w:b/>
                <w:bCs/>
                <w:sz w:val="24"/>
                <w:szCs w:val="24"/>
              </w:rPr>
              <w:t>2</w:t>
            </w:r>
          </w:p>
        </w:tc>
        <w:tc>
          <w:tcPr>
            <w:tcW w:w="1985" w:type="dxa"/>
            <w:vAlign w:val="bottom"/>
          </w:tcPr>
          <w:p w:rsidR="00F83271" w:rsidRPr="00F420FC" w:rsidRDefault="00F83271" w:rsidP="00E76A26">
            <w:pPr>
              <w:ind w:left="-108" w:right="-108"/>
              <w:jc w:val="center"/>
              <w:rPr>
                <w:bCs/>
                <w:sz w:val="24"/>
                <w:szCs w:val="24"/>
                <w:lang w:val="be-BY"/>
              </w:rPr>
            </w:pPr>
            <w:r w:rsidRPr="00F420FC">
              <w:rPr>
                <w:bCs/>
                <w:sz w:val="24"/>
                <w:szCs w:val="24"/>
                <w:lang w:val="be-BY"/>
              </w:rPr>
              <w:t>г.Зеленодольск</w:t>
            </w:r>
          </w:p>
        </w:tc>
        <w:tc>
          <w:tcPr>
            <w:tcW w:w="3686" w:type="dxa"/>
            <w:vAlign w:val="center"/>
          </w:tcPr>
          <w:p w:rsidR="00F83271" w:rsidRPr="00F420FC" w:rsidRDefault="00F83271" w:rsidP="00E76A26">
            <w:pPr>
              <w:jc w:val="center"/>
              <w:rPr>
                <w:b/>
                <w:bCs/>
                <w:sz w:val="24"/>
                <w:szCs w:val="24"/>
              </w:rPr>
            </w:pPr>
            <w:r w:rsidRPr="00F420FC">
              <w:rPr>
                <w:b/>
                <w:bCs/>
                <w:sz w:val="24"/>
                <w:szCs w:val="24"/>
              </w:rPr>
              <w:t>КАРАР</w:t>
            </w:r>
          </w:p>
          <w:p w:rsidR="00F83271" w:rsidRPr="00F420FC" w:rsidRDefault="00F83271" w:rsidP="002868A6">
            <w:pPr>
              <w:jc w:val="center"/>
              <w:rPr>
                <w:b/>
                <w:bCs/>
                <w:sz w:val="24"/>
                <w:szCs w:val="24"/>
              </w:rPr>
            </w:pPr>
            <w:r>
              <w:rPr>
                <w:b/>
                <w:bCs/>
                <w:sz w:val="24"/>
                <w:szCs w:val="24"/>
              </w:rPr>
              <w:t xml:space="preserve">№ </w:t>
            </w:r>
            <w:r w:rsidR="008D7C24">
              <w:rPr>
                <w:b/>
                <w:bCs/>
                <w:sz w:val="24"/>
                <w:szCs w:val="24"/>
              </w:rPr>
              <w:t>85</w:t>
            </w:r>
            <w:bookmarkStart w:id="0" w:name="_GoBack"/>
            <w:bookmarkEnd w:id="0"/>
          </w:p>
        </w:tc>
      </w:tr>
    </w:tbl>
    <w:p w:rsidR="00BB5024" w:rsidRDefault="00BB5024" w:rsidP="00BB5024">
      <w:pPr>
        <w:tabs>
          <w:tab w:val="left" w:pos="4536"/>
          <w:tab w:val="left" w:pos="4678"/>
        </w:tabs>
        <w:ind w:right="5103"/>
        <w:contextualSpacing/>
        <w:jc w:val="both"/>
        <w:rPr>
          <w:szCs w:val="20"/>
        </w:rPr>
      </w:pPr>
    </w:p>
    <w:p w:rsidR="00EF615C" w:rsidRPr="002A17BB" w:rsidRDefault="00EF615C" w:rsidP="00EF615C">
      <w:pPr>
        <w:ind w:right="5668"/>
        <w:jc w:val="both"/>
        <w:rPr>
          <w:rFonts w:eastAsia="Calibri"/>
          <w:lang w:eastAsia="en-US"/>
        </w:rPr>
      </w:pPr>
      <w:r>
        <w:rPr>
          <w:rFonts w:eastAsia="Calibri"/>
          <w:lang w:eastAsia="en-US"/>
        </w:rPr>
        <w:t xml:space="preserve">О </w:t>
      </w:r>
      <w:r w:rsidRPr="002A17BB">
        <w:rPr>
          <w:rFonts w:eastAsia="Calibri"/>
          <w:lang w:eastAsia="en-US"/>
        </w:rPr>
        <w:t>внесении изменений и дополнений в Устав муниципального образования «город Зеленодольск» Зеленодольского муниципального района Республики Татарстан</w:t>
      </w:r>
    </w:p>
    <w:p w:rsidR="00EF615C" w:rsidRPr="002A17BB" w:rsidRDefault="00EF615C" w:rsidP="00EF615C">
      <w:pPr>
        <w:ind w:firstLine="567"/>
        <w:jc w:val="both"/>
        <w:rPr>
          <w:rFonts w:eastAsia="Calibri"/>
          <w:lang w:eastAsia="en-US"/>
        </w:rPr>
      </w:pPr>
    </w:p>
    <w:p w:rsidR="00EF615C" w:rsidRPr="002A17BB" w:rsidRDefault="00EF615C" w:rsidP="00EF615C">
      <w:pPr>
        <w:ind w:firstLine="567"/>
        <w:jc w:val="both"/>
        <w:rPr>
          <w:rFonts w:eastAsia="Calibri"/>
          <w:u w:val="single"/>
          <w:lang w:eastAsia="en-US"/>
        </w:rPr>
      </w:pPr>
      <w:proofErr w:type="gramStart"/>
      <w:r w:rsidRPr="002A17BB">
        <w:rPr>
          <w:rFonts w:eastAsia="Calibri"/>
          <w:lang w:eastAsia="en-US"/>
        </w:rPr>
        <w:t>В целях приведения Устава муниципального образования «город Зеленодольск» Зеленодольского муниципального района Республики Татарстан в соответствие с действующим законодательством Российской Федерации,</w:t>
      </w:r>
      <w:r>
        <w:rPr>
          <w:rFonts w:eastAsia="Calibri"/>
          <w:lang w:eastAsia="en-US"/>
        </w:rPr>
        <w:t xml:space="preserve"> на основании Постановления Конституционного суда Республики Татарстан от 23 ноября 2021 года,</w:t>
      </w:r>
      <w:r w:rsidRPr="002A17BB">
        <w:rPr>
          <w:rFonts w:eastAsia="Calibri"/>
          <w:lang w:eastAsia="en-US"/>
        </w:rPr>
        <w:t xml:space="preserve"> </w:t>
      </w:r>
      <w:r>
        <w:rPr>
          <w:rFonts w:eastAsia="Calibri"/>
          <w:lang w:eastAsia="en-US"/>
        </w:rPr>
        <w:t xml:space="preserve">письма Управления Министерства юстиции Российской Федерации по Республики Татарстан от 08.12.2021 г. № 02-1676ЭП, </w:t>
      </w:r>
      <w:r w:rsidRPr="002A17BB">
        <w:rPr>
          <w:rFonts w:eastAsia="Calibri"/>
          <w:lang w:eastAsia="en-US"/>
        </w:rPr>
        <w:t xml:space="preserve">руководствуясь статьей 44 </w:t>
      </w:r>
      <w:r>
        <w:rPr>
          <w:rFonts w:eastAsia="Calibri"/>
          <w:iCs/>
          <w:lang w:eastAsia="en-US"/>
        </w:rPr>
        <w:t xml:space="preserve">Федерального закона от 6 октября </w:t>
      </w:r>
      <w:r w:rsidRPr="002A17BB">
        <w:rPr>
          <w:rFonts w:eastAsia="Calibri"/>
          <w:iCs/>
          <w:lang w:eastAsia="en-US"/>
        </w:rPr>
        <w:t>2003</w:t>
      </w:r>
      <w:r>
        <w:rPr>
          <w:rFonts w:eastAsia="Calibri"/>
          <w:iCs/>
          <w:lang w:eastAsia="en-US"/>
        </w:rPr>
        <w:t xml:space="preserve"> года</w:t>
      </w:r>
      <w:r w:rsidRPr="002A17BB">
        <w:rPr>
          <w:rFonts w:eastAsia="Calibri"/>
          <w:iCs/>
          <w:lang w:eastAsia="en-US"/>
        </w:rPr>
        <w:t xml:space="preserve"> № 131-ФЗ «Об общих принципах организации</w:t>
      </w:r>
      <w:proofErr w:type="gramEnd"/>
      <w:r w:rsidRPr="002A17BB">
        <w:rPr>
          <w:rFonts w:eastAsia="Calibri"/>
          <w:iCs/>
          <w:lang w:eastAsia="en-US"/>
        </w:rPr>
        <w:t xml:space="preserve"> местного самоуправления в Российской Федерации», Совет города Зеленодольска </w:t>
      </w:r>
      <w:r w:rsidRPr="007139C5">
        <w:rPr>
          <w:rFonts w:eastAsia="Calibri"/>
          <w:b/>
          <w:iCs/>
          <w:lang w:eastAsia="en-US"/>
        </w:rPr>
        <w:t>решил:</w:t>
      </w:r>
    </w:p>
    <w:p w:rsidR="00EF615C" w:rsidRPr="002A17BB" w:rsidRDefault="00EF615C" w:rsidP="00EF615C">
      <w:pPr>
        <w:tabs>
          <w:tab w:val="left" w:pos="142"/>
        </w:tabs>
        <w:autoSpaceDE w:val="0"/>
        <w:autoSpaceDN w:val="0"/>
        <w:adjustRightInd w:val="0"/>
        <w:ind w:firstLine="567"/>
        <w:jc w:val="both"/>
        <w:rPr>
          <w:bCs/>
          <w:lang w:eastAsia="en-US"/>
        </w:rPr>
      </w:pPr>
    </w:p>
    <w:p w:rsidR="00EF615C" w:rsidRDefault="00EF615C" w:rsidP="00EF615C">
      <w:pPr>
        <w:tabs>
          <w:tab w:val="left" w:pos="142"/>
        </w:tabs>
        <w:autoSpaceDE w:val="0"/>
        <w:autoSpaceDN w:val="0"/>
        <w:adjustRightInd w:val="0"/>
        <w:ind w:firstLine="709"/>
        <w:jc w:val="both"/>
        <w:rPr>
          <w:bCs/>
          <w:lang w:eastAsia="en-US"/>
        </w:rPr>
      </w:pPr>
      <w:r w:rsidRPr="002A17BB">
        <w:rPr>
          <w:bCs/>
          <w:lang w:eastAsia="en-US"/>
        </w:rPr>
        <w:t xml:space="preserve">1. Внести следующие изменения и дополнения в Устав муниципального образования «город Зеленодольск» Зеленодольского муниципального района Республики Татарстан: </w:t>
      </w:r>
    </w:p>
    <w:p w:rsidR="00EF615C" w:rsidRDefault="00EF615C" w:rsidP="00EF615C">
      <w:pPr>
        <w:tabs>
          <w:tab w:val="left" w:pos="142"/>
        </w:tabs>
        <w:autoSpaceDE w:val="0"/>
        <w:autoSpaceDN w:val="0"/>
        <w:adjustRightInd w:val="0"/>
        <w:ind w:firstLine="709"/>
        <w:jc w:val="both"/>
        <w:rPr>
          <w:bCs/>
          <w:lang w:eastAsia="en-US"/>
        </w:rPr>
      </w:pPr>
      <w:r>
        <w:rPr>
          <w:bCs/>
          <w:lang w:eastAsia="en-US"/>
        </w:rPr>
        <w:t xml:space="preserve">1.1. Статья 6. </w:t>
      </w:r>
    </w:p>
    <w:p w:rsidR="00EF615C" w:rsidRDefault="00EF615C" w:rsidP="00EF615C">
      <w:pPr>
        <w:tabs>
          <w:tab w:val="left" w:pos="142"/>
        </w:tabs>
        <w:autoSpaceDE w:val="0"/>
        <w:autoSpaceDN w:val="0"/>
        <w:adjustRightInd w:val="0"/>
        <w:ind w:firstLine="709"/>
        <w:jc w:val="both"/>
        <w:rPr>
          <w:bCs/>
          <w:lang w:eastAsia="en-US"/>
        </w:rPr>
      </w:pPr>
      <w:r w:rsidRPr="00282AB5">
        <w:rPr>
          <w:bCs/>
          <w:lang w:eastAsia="en-US"/>
        </w:rPr>
        <w:t>- в абзаце первом слова «Ревизионная комиссия» заменить словами «Контрольно-счетный орган»;</w:t>
      </w:r>
    </w:p>
    <w:p w:rsidR="00EF615C" w:rsidRDefault="00EF615C" w:rsidP="00EF615C">
      <w:pPr>
        <w:autoSpaceDE w:val="0"/>
        <w:autoSpaceDN w:val="0"/>
        <w:adjustRightInd w:val="0"/>
        <w:ind w:firstLine="709"/>
        <w:jc w:val="both"/>
        <w:outlineLvl w:val="0"/>
        <w:rPr>
          <w:rFonts w:eastAsia="Calibri"/>
          <w:lang w:eastAsia="en-US"/>
        </w:rPr>
      </w:pPr>
      <w:r w:rsidRPr="00282AB5">
        <w:t>1.</w:t>
      </w:r>
      <w:r>
        <w:t>2</w:t>
      </w:r>
      <w:r w:rsidRPr="00282AB5">
        <w:t xml:space="preserve">. </w:t>
      </w:r>
      <w:r>
        <w:t>С</w:t>
      </w:r>
      <w:r w:rsidRPr="00282AB5">
        <w:rPr>
          <w:rFonts w:eastAsia="Calibri"/>
          <w:lang w:eastAsia="en-US"/>
        </w:rPr>
        <w:t>тать</w:t>
      </w:r>
      <w:r>
        <w:rPr>
          <w:rFonts w:eastAsia="Calibri"/>
          <w:lang w:eastAsia="en-US"/>
        </w:rPr>
        <w:t>я</w:t>
      </w:r>
      <w:r w:rsidRPr="00282AB5">
        <w:rPr>
          <w:rFonts w:eastAsia="Calibri"/>
          <w:lang w:eastAsia="en-US"/>
        </w:rPr>
        <w:t xml:space="preserve"> 7.</w:t>
      </w:r>
    </w:p>
    <w:p w:rsidR="00EF615C" w:rsidRPr="00282AB5" w:rsidRDefault="00EF615C" w:rsidP="00EF615C">
      <w:pPr>
        <w:ind w:firstLine="567"/>
        <w:jc w:val="both"/>
        <w:rPr>
          <w:rFonts w:eastAsia="Calibri"/>
          <w:lang w:eastAsia="en-US"/>
        </w:rPr>
      </w:pPr>
      <w:r w:rsidRPr="00282AB5">
        <w:rPr>
          <w:rFonts w:eastAsia="Calibri"/>
          <w:lang w:eastAsia="en-US"/>
        </w:rPr>
        <w:t>- пункт 5 части 1 изложить в следующей редакции:</w:t>
      </w:r>
    </w:p>
    <w:p w:rsidR="00EF615C" w:rsidRPr="00282AB5" w:rsidRDefault="00EF615C" w:rsidP="00EF615C">
      <w:pPr>
        <w:ind w:firstLine="709"/>
        <w:jc w:val="both"/>
        <w:rPr>
          <w:rFonts w:eastAsia="Calibri"/>
          <w:bCs/>
          <w:lang w:eastAsia="en-US"/>
        </w:rPr>
      </w:pPr>
      <w:r w:rsidRPr="00282AB5">
        <w:rPr>
          <w:rFonts w:eastAsia="Calibri"/>
          <w:lang w:eastAsia="en-US"/>
        </w:rPr>
        <w:t>«5</w:t>
      </w:r>
      <w:r w:rsidRPr="00282AB5">
        <w:rPr>
          <w:rFonts w:eastAsia="Calibri"/>
          <w:bCs/>
          <w:lang w:eastAsia="en-US"/>
        </w:rPr>
        <w:t xml:space="preserve">) осуществление муниципального </w:t>
      </w:r>
      <w:proofErr w:type="gramStart"/>
      <w:r w:rsidRPr="00282AB5">
        <w:rPr>
          <w:rFonts w:eastAsia="Calibri"/>
          <w:bCs/>
          <w:lang w:eastAsia="en-US"/>
        </w:rPr>
        <w:t>контроля за</w:t>
      </w:r>
      <w:proofErr w:type="gramEnd"/>
      <w:r w:rsidRPr="00282AB5">
        <w:rPr>
          <w:rFonts w:eastAsia="Calibri"/>
          <w:bCs/>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EF615C" w:rsidRPr="005C3C03" w:rsidRDefault="00EF615C" w:rsidP="00EF615C">
      <w:pPr>
        <w:ind w:firstLine="567"/>
        <w:jc w:val="both"/>
        <w:rPr>
          <w:rFonts w:eastAsia="Calibri"/>
          <w:lang w:eastAsia="en-US"/>
        </w:rPr>
      </w:pPr>
      <w:r w:rsidRPr="00282AB5">
        <w:rPr>
          <w:rFonts w:eastAsia="Calibri"/>
          <w:lang w:eastAsia="en-US"/>
        </w:rPr>
        <w:t xml:space="preserve">- </w:t>
      </w:r>
      <w:r w:rsidRPr="00282AB5">
        <w:rPr>
          <w:rFonts w:eastAsia="Calibri"/>
          <w:bCs/>
          <w:lang w:eastAsia="en-US"/>
        </w:rPr>
        <w:t>в пункте 6 части 1 слова «за сохранностью автомобильных дорог местного значения» заменить слова</w:t>
      </w:r>
      <w:r>
        <w:rPr>
          <w:rFonts w:eastAsia="Calibri"/>
          <w:bCs/>
          <w:lang w:eastAsia="en-US"/>
        </w:rPr>
        <w:t>ми</w:t>
      </w:r>
      <w:r w:rsidRPr="00282AB5">
        <w:rPr>
          <w:rFonts w:eastAsia="Calibri"/>
          <w:bCs/>
          <w:lang w:eastAsia="en-US"/>
        </w:rPr>
        <w:t xml:space="preserve"> </w:t>
      </w:r>
      <w:r w:rsidRPr="005C3C03">
        <w:rPr>
          <w:rFonts w:eastAsia="Calibri"/>
          <w:bCs/>
          <w:lang w:eastAsia="en-US"/>
        </w:rPr>
        <w:t>«</w:t>
      </w:r>
      <w:r w:rsidRPr="005C3C03">
        <w:t xml:space="preserve">на автомобильном транспорте, городском наземном электрическом транспорте и в дорожном хозяйстве» </w:t>
      </w:r>
    </w:p>
    <w:p w:rsidR="00EF615C" w:rsidRPr="002A17BB" w:rsidRDefault="00EF615C" w:rsidP="00EF615C">
      <w:pPr>
        <w:ind w:firstLine="567"/>
        <w:jc w:val="both"/>
        <w:rPr>
          <w:rFonts w:eastAsia="Calibri"/>
          <w:lang w:eastAsia="en-US"/>
        </w:rPr>
      </w:pPr>
      <w:r w:rsidRPr="002A17BB">
        <w:rPr>
          <w:rFonts w:eastAsia="Calibri"/>
          <w:lang w:eastAsia="en-US"/>
        </w:rPr>
        <w:t xml:space="preserve">- пункт 22 части 1 изложить в следующей редакции: </w:t>
      </w:r>
    </w:p>
    <w:p w:rsidR="00EF615C" w:rsidRPr="002A17BB" w:rsidRDefault="00EF615C" w:rsidP="00EF615C">
      <w:pPr>
        <w:ind w:firstLine="567"/>
        <w:jc w:val="both"/>
        <w:rPr>
          <w:rFonts w:eastAsia="Calibri"/>
          <w:lang w:eastAsia="en-US"/>
        </w:rPr>
      </w:pPr>
      <w:r w:rsidRPr="002A17BB">
        <w:rPr>
          <w:rFonts w:eastAsia="Calibri"/>
          <w:lang w:eastAsia="en-US"/>
        </w:rPr>
        <w:t xml:space="preserve">«22) </w:t>
      </w:r>
      <w:r w:rsidRPr="00C723A9">
        <w:rPr>
          <w:rFonts w:eastAsia="Calibri"/>
          <w:lang w:eastAsia="en-US"/>
        </w:rPr>
        <w:t>утверждение правил благоустройства территории городского поселения</w:t>
      </w:r>
      <w:r>
        <w:rPr>
          <w:rFonts w:eastAsia="Calibri"/>
          <w:lang w:eastAsia="en-US"/>
        </w:rPr>
        <w:t>,</w:t>
      </w:r>
      <w:r w:rsidRPr="00C723A9">
        <w:rPr>
          <w:rFonts w:eastAsia="Calibri"/>
          <w:lang w:eastAsia="en-US"/>
        </w:rPr>
        <w:t xml:space="preserve"> </w:t>
      </w:r>
      <w:r w:rsidRPr="00F22B9B">
        <w:rPr>
          <w:rFonts w:eastAsia="Calibri"/>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F22B9B">
        <w:rPr>
          <w:rFonts w:eastAsia="Calibri"/>
          <w:lang w:eastAsia="en-US"/>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615C" w:rsidRPr="002A17BB" w:rsidRDefault="00EF615C" w:rsidP="00EF615C">
      <w:pPr>
        <w:ind w:firstLine="567"/>
        <w:jc w:val="both"/>
        <w:rPr>
          <w:rFonts w:eastAsia="Calibri"/>
          <w:lang w:eastAsia="en-US"/>
        </w:rPr>
      </w:pPr>
      <w:proofErr w:type="gramStart"/>
      <w:r w:rsidRPr="002A17BB">
        <w:rPr>
          <w:rFonts w:eastAsia="Calibri"/>
          <w:lang w:eastAsia="en-US"/>
        </w:rPr>
        <w:t>- дополнить часть 1 пунктами 23.1) и 23.2) следующего содержания:</w:t>
      </w:r>
      <w:proofErr w:type="gramEnd"/>
    </w:p>
    <w:p w:rsidR="00EF615C" w:rsidRPr="002A17BB" w:rsidRDefault="00EF615C" w:rsidP="00EF615C">
      <w:pPr>
        <w:ind w:firstLine="567"/>
        <w:jc w:val="both"/>
        <w:rPr>
          <w:rFonts w:eastAsia="Calibri"/>
          <w:lang w:eastAsia="en-US"/>
        </w:rPr>
      </w:pPr>
      <w:r w:rsidRPr="002A17BB">
        <w:rPr>
          <w:rFonts w:eastAsia="Calibri"/>
          <w:lang w:eastAsia="en-US"/>
        </w:rPr>
        <w:t>«23.1) принятие решений о создании, об упразднении лесничеств, создаваемых в их составе участковых лесничеств, расположенных на землях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городского поселения;</w:t>
      </w:r>
    </w:p>
    <w:p w:rsidR="00EF615C" w:rsidRPr="002A17BB" w:rsidRDefault="00EF615C" w:rsidP="00EF615C">
      <w:pPr>
        <w:ind w:firstLine="567"/>
        <w:jc w:val="both"/>
        <w:rPr>
          <w:rFonts w:eastAsia="Calibri"/>
          <w:lang w:eastAsia="en-US"/>
        </w:rPr>
      </w:pPr>
      <w:r w:rsidRPr="002A17BB">
        <w:rPr>
          <w:rFonts w:eastAsia="Calibri"/>
          <w:lang w:eastAsia="en-US"/>
        </w:rPr>
        <w:t>23.2) осуществление мероприятий по лесоустройству в отношении лесов, расположенных на землях городского поселения</w:t>
      </w:r>
      <w:proofErr w:type="gramStart"/>
      <w:r w:rsidRPr="002A17BB">
        <w:rPr>
          <w:rFonts w:eastAsia="Calibri"/>
          <w:lang w:eastAsia="en-US"/>
        </w:rPr>
        <w:t>;»</w:t>
      </w:r>
      <w:proofErr w:type="gramEnd"/>
      <w:r w:rsidRPr="002A17BB">
        <w:rPr>
          <w:rFonts w:eastAsia="Calibri"/>
          <w:lang w:eastAsia="en-US"/>
        </w:rPr>
        <w:t>;</w:t>
      </w:r>
    </w:p>
    <w:p w:rsidR="00EF615C" w:rsidRPr="002A17BB" w:rsidRDefault="00EF615C" w:rsidP="00EF615C">
      <w:pPr>
        <w:ind w:firstLine="567"/>
        <w:jc w:val="both"/>
        <w:rPr>
          <w:rFonts w:eastAsia="Calibri"/>
          <w:lang w:eastAsia="en-US"/>
        </w:rPr>
      </w:pPr>
      <w:r w:rsidRPr="002A17BB">
        <w:rPr>
          <w:rFonts w:eastAsia="Calibri"/>
          <w:lang w:eastAsia="en-US"/>
        </w:rPr>
        <w:t>- в пункте 29 части 1 слова «использования и охраны» заменить слова</w:t>
      </w:r>
      <w:r>
        <w:rPr>
          <w:rFonts w:eastAsia="Calibri"/>
          <w:lang w:eastAsia="en-US"/>
        </w:rPr>
        <w:t>ми</w:t>
      </w:r>
      <w:r w:rsidRPr="002A17BB">
        <w:rPr>
          <w:rFonts w:eastAsia="Calibri"/>
          <w:lang w:eastAsia="en-US"/>
        </w:rPr>
        <w:t xml:space="preserve"> «охраны и использования»;</w:t>
      </w:r>
    </w:p>
    <w:p w:rsidR="00EF615C" w:rsidRPr="009D59AE" w:rsidRDefault="00EF615C" w:rsidP="00EF615C">
      <w:pPr>
        <w:ind w:firstLine="567"/>
        <w:jc w:val="both"/>
        <w:rPr>
          <w:rFonts w:eastAsia="Calibri"/>
          <w:lang w:eastAsia="en-US"/>
        </w:rPr>
      </w:pPr>
      <w:r w:rsidRPr="009D59AE">
        <w:t>- в пункте 37 части 1 слова «, проведение открытого аукциона на право заключить договор о создании искусственного земельного участка» - исключить.</w:t>
      </w:r>
    </w:p>
    <w:p w:rsidR="00EF615C" w:rsidRPr="002A17BB" w:rsidRDefault="00EF615C" w:rsidP="00EF615C">
      <w:pPr>
        <w:ind w:firstLine="567"/>
        <w:jc w:val="both"/>
        <w:rPr>
          <w:rFonts w:eastAsia="Calibri"/>
          <w:lang w:eastAsia="en-US"/>
        </w:rPr>
      </w:pPr>
      <w:r w:rsidRPr="002A17BB">
        <w:rPr>
          <w:rFonts w:eastAsia="Calibri"/>
          <w:lang w:eastAsia="en-US"/>
        </w:rPr>
        <w:t>1.</w:t>
      </w:r>
      <w:r>
        <w:rPr>
          <w:rFonts w:eastAsia="Calibri"/>
          <w:lang w:eastAsia="en-US"/>
        </w:rPr>
        <w:t>3</w:t>
      </w:r>
      <w:r w:rsidRPr="002A17BB">
        <w:rPr>
          <w:rFonts w:eastAsia="Calibri"/>
          <w:lang w:eastAsia="en-US"/>
        </w:rPr>
        <w:t xml:space="preserve">. </w:t>
      </w:r>
      <w:r>
        <w:rPr>
          <w:rFonts w:eastAsia="Calibri"/>
          <w:lang w:eastAsia="en-US"/>
        </w:rPr>
        <w:t>С</w:t>
      </w:r>
      <w:r w:rsidRPr="002A17BB">
        <w:rPr>
          <w:rFonts w:eastAsia="Calibri"/>
          <w:lang w:eastAsia="en-US"/>
        </w:rPr>
        <w:t>тать</w:t>
      </w:r>
      <w:r>
        <w:rPr>
          <w:rFonts w:eastAsia="Calibri"/>
          <w:lang w:eastAsia="en-US"/>
        </w:rPr>
        <w:t>я</w:t>
      </w:r>
      <w:r w:rsidRPr="002A17BB">
        <w:rPr>
          <w:rFonts w:eastAsia="Calibri"/>
          <w:lang w:eastAsia="en-US"/>
        </w:rPr>
        <w:t xml:space="preserve"> 23</w:t>
      </w:r>
    </w:p>
    <w:p w:rsidR="00EF615C" w:rsidRPr="002A17BB" w:rsidRDefault="00EF615C" w:rsidP="00EF615C">
      <w:pPr>
        <w:ind w:firstLine="567"/>
        <w:jc w:val="both"/>
        <w:rPr>
          <w:rFonts w:eastAsia="Calibri"/>
          <w:lang w:eastAsia="en-US"/>
        </w:rPr>
      </w:pPr>
      <w:r w:rsidRPr="002A17BB">
        <w:rPr>
          <w:rFonts w:eastAsia="Calibri"/>
          <w:lang w:eastAsia="en-US"/>
        </w:rPr>
        <w:t xml:space="preserve">- часть 8 изложить в следующей редакции: </w:t>
      </w:r>
    </w:p>
    <w:p w:rsidR="00EF615C" w:rsidRPr="002A17BB" w:rsidRDefault="00EF615C" w:rsidP="00EF615C">
      <w:pPr>
        <w:ind w:firstLine="567"/>
        <w:jc w:val="both"/>
        <w:rPr>
          <w:rFonts w:eastAsia="Calibri"/>
          <w:lang w:eastAsia="en-US"/>
        </w:rPr>
      </w:pPr>
      <w:r>
        <w:rPr>
          <w:rFonts w:eastAsia="Calibri"/>
          <w:lang w:eastAsia="en-US"/>
        </w:rPr>
        <w:t>«</w:t>
      </w:r>
      <w:r w:rsidRPr="002A17BB">
        <w:rPr>
          <w:rFonts w:eastAsia="Calibri"/>
          <w:lang w:eastAsia="en-US"/>
        </w:rPr>
        <w:t xml:space="preserve">8. Порядок организации и проведения публичных слушаний определяется Уставом и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w:t>
      </w:r>
      <w:proofErr w:type="gramStart"/>
      <w:r w:rsidRPr="002A17BB">
        <w:rPr>
          <w:rFonts w:eastAsia="Calibri"/>
          <w:lang w:eastAsia="en-US"/>
        </w:rPr>
        <w:t>Заблаговременное ознакомленное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 телекоммуникационной сети «Интернет» с учетом положений Федерального закона от 9 февраля 2009 года № 8 – 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предложении по вынесенному</w:t>
      </w:r>
      <w:proofErr w:type="gramEnd"/>
      <w:r w:rsidRPr="002A17BB">
        <w:rPr>
          <w:rFonts w:eastAsia="Calibri"/>
          <w:lang w:eastAsia="en-US"/>
        </w:rPr>
        <w:t xml:space="preserve"> на обсуждение проекту муниципального правового акта, в том числе посредством официального сайта, другие меры, обеспечивающие участие  публичных слушаний, включая мотивированное обоснование принятых решений, в том числе посредством их размещения на официальном сайте».</w:t>
      </w:r>
    </w:p>
    <w:p w:rsidR="00EF615C" w:rsidRPr="002A17BB" w:rsidRDefault="00EF615C" w:rsidP="00EF615C">
      <w:pPr>
        <w:ind w:firstLine="567"/>
        <w:jc w:val="both"/>
        <w:rPr>
          <w:rFonts w:eastAsia="Calibri"/>
          <w:lang w:eastAsia="en-US"/>
        </w:rPr>
      </w:pPr>
      <w:r w:rsidRPr="002A17BB">
        <w:rPr>
          <w:rFonts w:eastAsia="Calibri"/>
          <w:b/>
          <w:lang w:eastAsia="en-US"/>
        </w:rPr>
        <w:t>-</w:t>
      </w:r>
      <w:r w:rsidRPr="002A17BB">
        <w:rPr>
          <w:rFonts w:eastAsia="Calibri"/>
          <w:lang w:eastAsia="en-US"/>
        </w:rPr>
        <w:t>в части 9 слова</w:t>
      </w:r>
      <w:r w:rsidRPr="002A17BB">
        <w:rPr>
          <w:rFonts w:eastAsia="Calibri"/>
          <w:b/>
          <w:lang w:eastAsia="en-US"/>
        </w:rPr>
        <w:t xml:space="preserve"> «</w:t>
      </w:r>
      <w:r w:rsidRPr="002A17BB">
        <w:rPr>
          <w:rFonts w:eastAsia="Calibri"/>
          <w:lang w:eastAsia="en-US"/>
        </w:rPr>
        <w:t xml:space="preserve">порядок организации и </w:t>
      </w:r>
      <w:proofErr w:type="gramStart"/>
      <w:r w:rsidRPr="002A17BB">
        <w:rPr>
          <w:rFonts w:eastAsia="Calibri"/>
          <w:lang w:eastAsia="en-US"/>
        </w:rPr>
        <w:t>проведения</w:t>
      </w:r>
      <w:proofErr w:type="gramEnd"/>
      <w:r w:rsidRPr="002A17BB">
        <w:rPr>
          <w:rFonts w:eastAsia="Calibri"/>
          <w:lang w:eastAsia="en-US"/>
        </w:rPr>
        <w:t xml:space="preserve"> которых определяется положением о публичных слушаниях, утверждаемым Советом городского поселения с учетом положений законодательства о градостроительной деятельности» заменить на слова «в соответствии с законодательством о градостроительной деятельности.».</w:t>
      </w:r>
    </w:p>
    <w:p w:rsidR="00EF615C" w:rsidRPr="002A17BB" w:rsidRDefault="00EF615C" w:rsidP="00EF615C">
      <w:pPr>
        <w:ind w:firstLine="709"/>
        <w:jc w:val="both"/>
        <w:rPr>
          <w:rFonts w:eastAsia="Calibri"/>
          <w:lang w:eastAsia="en-US"/>
        </w:rPr>
      </w:pPr>
      <w:r w:rsidRPr="002A17BB">
        <w:rPr>
          <w:rFonts w:eastAsia="Calibri"/>
          <w:lang w:eastAsia="en-US"/>
        </w:rPr>
        <w:t>1.</w:t>
      </w:r>
      <w:r>
        <w:rPr>
          <w:rFonts w:eastAsia="Calibri"/>
          <w:lang w:eastAsia="en-US"/>
        </w:rPr>
        <w:t>4</w:t>
      </w:r>
      <w:r w:rsidRPr="002A17BB">
        <w:rPr>
          <w:rFonts w:eastAsia="Calibri"/>
          <w:lang w:eastAsia="en-US"/>
        </w:rPr>
        <w:t xml:space="preserve">. </w:t>
      </w:r>
      <w:r>
        <w:rPr>
          <w:rFonts w:eastAsia="Calibri"/>
          <w:lang w:eastAsia="en-US"/>
        </w:rPr>
        <w:t>С</w:t>
      </w:r>
      <w:r w:rsidRPr="002A17BB">
        <w:rPr>
          <w:rFonts w:eastAsia="Calibri"/>
          <w:lang w:eastAsia="en-US"/>
        </w:rPr>
        <w:t>тать</w:t>
      </w:r>
      <w:r>
        <w:rPr>
          <w:rFonts w:eastAsia="Calibri"/>
          <w:lang w:eastAsia="en-US"/>
        </w:rPr>
        <w:t>я</w:t>
      </w:r>
      <w:r w:rsidRPr="002A17BB">
        <w:rPr>
          <w:rFonts w:eastAsia="Calibri"/>
          <w:lang w:eastAsia="en-US"/>
        </w:rPr>
        <w:t xml:space="preserve"> 30</w:t>
      </w:r>
    </w:p>
    <w:p w:rsidR="00EF615C" w:rsidRPr="002A17BB" w:rsidRDefault="00EF615C" w:rsidP="00EF615C">
      <w:pPr>
        <w:ind w:firstLine="709"/>
        <w:jc w:val="both"/>
        <w:rPr>
          <w:rFonts w:eastAsia="Calibri"/>
          <w:lang w:eastAsia="en-US"/>
        </w:rPr>
      </w:pPr>
      <w:r w:rsidRPr="002A17BB">
        <w:rPr>
          <w:rFonts w:eastAsia="Calibri"/>
          <w:lang w:eastAsia="en-US"/>
        </w:rPr>
        <w:t>- часть 2 изложить в следующей редакции:</w:t>
      </w:r>
    </w:p>
    <w:p w:rsidR="00EF615C" w:rsidRDefault="00EF615C" w:rsidP="00EF615C">
      <w:pPr>
        <w:ind w:firstLine="709"/>
        <w:jc w:val="both"/>
        <w:rPr>
          <w:rFonts w:eastAsia="Calibri"/>
          <w:lang w:eastAsia="en-US"/>
        </w:rPr>
      </w:pPr>
      <w:r w:rsidRPr="002A17BB">
        <w:rPr>
          <w:rFonts w:eastAsia="Calibri"/>
          <w:lang w:eastAsia="en-US"/>
        </w:rPr>
        <w:t>«2. Официальное наименование Совета городского поселения – «Совет города Зеленодольска».</w:t>
      </w:r>
    </w:p>
    <w:p w:rsidR="00EF615C" w:rsidRDefault="00EF615C" w:rsidP="00EF615C">
      <w:pPr>
        <w:ind w:firstLine="709"/>
        <w:jc w:val="both"/>
        <w:rPr>
          <w:rFonts w:eastAsia="Calibri"/>
          <w:lang w:eastAsia="en-US"/>
        </w:rPr>
      </w:pPr>
      <w:r w:rsidRPr="004A4D8A">
        <w:rPr>
          <w:rFonts w:eastAsia="Calibri"/>
          <w:lang w:eastAsia="en-US"/>
        </w:rPr>
        <w:t>1.5.</w:t>
      </w:r>
      <w:r>
        <w:rPr>
          <w:rFonts w:eastAsia="Calibri"/>
          <w:lang w:eastAsia="en-US"/>
        </w:rPr>
        <w:t xml:space="preserve"> Статья 35 </w:t>
      </w:r>
    </w:p>
    <w:p w:rsidR="00EF615C" w:rsidRDefault="00EF615C" w:rsidP="00EF615C">
      <w:pPr>
        <w:ind w:firstLine="709"/>
        <w:jc w:val="both"/>
        <w:rPr>
          <w:rFonts w:eastAsia="Calibri"/>
          <w:lang w:eastAsia="en-US"/>
        </w:rPr>
      </w:pPr>
      <w:r>
        <w:rPr>
          <w:rFonts w:eastAsia="Calibri"/>
          <w:lang w:eastAsia="en-US"/>
        </w:rPr>
        <w:lastRenderedPageBreak/>
        <w:t>- часть 1 дополнить пунктом 20.1 следующего содержания:</w:t>
      </w:r>
    </w:p>
    <w:p w:rsidR="00EF615C" w:rsidRDefault="00EF615C" w:rsidP="00EF615C">
      <w:pPr>
        <w:ind w:firstLine="709"/>
        <w:jc w:val="both"/>
        <w:rPr>
          <w:rFonts w:eastAsia="Calibri"/>
          <w:lang w:eastAsia="en-US"/>
        </w:rPr>
      </w:pPr>
      <w:r>
        <w:rPr>
          <w:rFonts w:eastAsia="Calibri"/>
          <w:lang w:eastAsia="en-US"/>
        </w:rPr>
        <w:t xml:space="preserve">«20.1) </w:t>
      </w:r>
      <w:r w:rsidRPr="00E17C1D">
        <w:rPr>
          <w:rFonts w:eastAsia="Calibri"/>
          <w:lang w:eastAsia="en-US"/>
        </w:rPr>
        <w:t>принятие решения</w:t>
      </w:r>
      <w:r>
        <w:rPr>
          <w:rFonts w:eastAsia="Calibri"/>
          <w:lang w:eastAsia="en-US"/>
        </w:rPr>
        <w:t xml:space="preserve"> о досрочном прекращении полномочий депутата Совета городского поселения</w:t>
      </w:r>
      <w:proofErr w:type="gramStart"/>
      <w:r>
        <w:rPr>
          <w:rFonts w:eastAsia="Calibri"/>
          <w:lang w:eastAsia="en-US"/>
        </w:rPr>
        <w:t>;»</w:t>
      </w:r>
      <w:proofErr w:type="gramEnd"/>
      <w:r>
        <w:rPr>
          <w:rFonts w:eastAsia="Calibri"/>
          <w:lang w:eastAsia="en-US"/>
        </w:rPr>
        <w:t>;</w:t>
      </w:r>
    </w:p>
    <w:p w:rsidR="00EF615C" w:rsidRDefault="00EF615C" w:rsidP="00EF615C">
      <w:pPr>
        <w:ind w:firstLine="709"/>
        <w:jc w:val="both"/>
        <w:rPr>
          <w:rFonts w:eastAsia="Calibri"/>
          <w:lang w:eastAsia="en-US"/>
        </w:rPr>
      </w:pPr>
      <w:r>
        <w:rPr>
          <w:rFonts w:eastAsia="Calibri"/>
          <w:lang w:eastAsia="en-US"/>
        </w:rPr>
        <w:t>- пункт 24 части 1 изложить в следующей редакции:</w:t>
      </w:r>
    </w:p>
    <w:p w:rsidR="00EF615C" w:rsidRDefault="00EF615C" w:rsidP="00EF615C">
      <w:pPr>
        <w:ind w:firstLine="709"/>
        <w:jc w:val="both"/>
        <w:rPr>
          <w:rFonts w:eastAsia="Calibri"/>
          <w:lang w:eastAsia="en-US"/>
        </w:rPr>
      </w:pPr>
      <w:r>
        <w:rPr>
          <w:rFonts w:eastAsia="Calibri"/>
          <w:lang w:eastAsia="en-US"/>
        </w:rPr>
        <w:t xml:space="preserve">«24) </w:t>
      </w:r>
      <w:r w:rsidRPr="000528C8">
        <w:rPr>
          <w:rFonts w:eastAsia="Calibri"/>
          <w:lang w:eastAsia="en-US"/>
        </w:rPr>
        <w:t xml:space="preserve">формирование </w:t>
      </w:r>
      <w:r>
        <w:rPr>
          <w:rFonts w:eastAsia="Calibri"/>
          <w:lang w:eastAsia="en-US"/>
        </w:rPr>
        <w:t>Контрольно-счетного органа</w:t>
      </w:r>
      <w:r w:rsidRPr="000528C8">
        <w:rPr>
          <w:rFonts w:eastAsia="Calibri"/>
          <w:lang w:eastAsia="en-US"/>
        </w:rPr>
        <w:t xml:space="preserve"> городского поселения</w:t>
      </w:r>
      <w:proofErr w:type="gramStart"/>
      <w:r>
        <w:rPr>
          <w:rFonts w:eastAsia="Calibri"/>
          <w:lang w:eastAsia="en-US"/>
        </w:rPr>
        <w:t>;»</w:t>
      </w:r>
      <w:proofErr w:type="gramEnd"/>
      <w:r>
        <w:rPr>
          <w:rFonts w:eastAsia="Calibri"/>
          <w:lang w:eastAsia="en-US"/>
        </w:rPr>
        <w:t xml:space="preserve"> </w:t>
      </w:r>
    </w:p>
    <w:p w:rsidR="00EF615C" w:rsidRDefault="00EF615C" w:rsidP="00EF615C">
      <w:pPr>
        <w:ind w:firstLine="709"/>
        <w:jc w:val="both"/>
        <w:rPr>
          <w:rFonts w:eastAsia="Calibri"/>
          <w:lang w:eastAsia="en-US"/>
        </w:rPr>
      </w:pPr>
      <w:r>
        <w:rPr>
          <w:rFonts w:eastAsia="Calibri"/>
          <w:lang w:eastAsia="en-US"/>
        </w:rPr>
        <w:t>- пункт 35 части 1 изложить в следующей редакции:</w:t>
      </w:r>
    </w:p>
    <w:p w:rsidR="00EF615C" w:rsidRDefault="00EF615C" w:rsidP="00EF615C">
      <w:pPr>
        <w:ind w:firstLine="709"/>
        <w:jc w:val="both"/>
        <w:rPr>
          <w:rFonts w:eastAsia="Calibri"/>
          <w:lang w:eastAsia="en-US"/>
        </w:rPr>
      </w:pPr>
      <w:r>
        <w:rPr>
          <w:rFonts w:eastAsia="Calibri"/>
          <w:lang w:eastAsia="en-US"/>
        </w:rPr>
        <w:t>«35)</w:t>
      </w:r>
      <w:r w:rsidRPr="00940C79">
        <w:t xml:space="preserve"> </w:t>
      </w:r>
      <w:r w:rsidRPr="00940C79">
        <w:rPr>
          <w:rFonts w:eastAsia="Calibri"/>
          <w:lang w:eastAsia="en-US"/>
        </w:rPr>
        <w:t>утверждение</w:t>
      </w:r>
      <w:r>
        <w:rPr>
          <w:rFonts w:eastAsia="Calibri"/>
          <w:lang w:eastAsia="en-US"/>
        </w:rPr>
        <w:t xml:space="preserve"> положений о:</w:t>
      </w:r>
    </w:p>
    <w:p w:rsidR="00EF615C" w:rsidRDefault="00EF615C" w:rsidP="00EF615C">
      <w:pPr>
        <w:ind w:firstLine="709"/>
        <w:jc w:val="both"/>
        <w:rPr>
          <w:rFonts w:eastAsia="Calibri"/>
          <w:lang w:eastAsia="en-US"/>
        </w:rPr>
      </w:pPr>
      <w:r w:rsidRPr="00940C79">
        <w:rPr>
          <w:rFonts w:eastAsia="Calibri"/>
          <w:lang w:eastAsia="en-US"/>
        </w:rPr>
        <w:t xml:space="preserve"> </w:t>
      </w:r>
      <w:r>
        <w:rPr>
          <w:rFonts w:eastAsia="Calibri"/>
          <w:lang w:eastAsia="en-US"/>
        </w:rPr>
        <w:t xml:space="preserve">- </w:t>
      </w:r>
      <w:r w:rsidRPr="00940C79">
        <w:rPr>
          <w:rFonts w:eastAsia="Calibri"/>
          <w:lang w:eastAsia="en-US"/>
        </w:rPr>
        <w:t xml:space="preserve">муниципальном земельном </w:t>
      </w:r>
      <w:proofErr w:type="gramStart"/>
      <w:r w:rsidRPr="00940C79">
        <w:rPr>
          <w:rFonts w:eastAsia="Calibri"/>
          <w:lang w:eastAsia="en-US"/>
        </w:rPr>
        <w:t>контроле</w:t>
      </w:r>
      <w:proofErr w:type="gramEnd"/>
      <w:r w:rsidRPr="00940C79">
        <w:rPr>
          <w:rFonts w:eastAsia="Calibri"/>
          <w:lang w:eastAsia="en-US"/>
        </w:rPr>
        <w:t>;</w:t>
      </w:r>
    </w:p>
    <w:p w:rsidR="00EF615C" w:rsidRPr="00940C79" w:rsidRDefault="00EF615C" w:rsidP="00EF615C">
      <w:pPr>
        <w:ind w:firstLine="709"/>
        <w:jc w:val="both"/>
        <w:rPr>
          <w:rFonts w:eastAsia="Calibri"/>
          <w:lang w:eastAsia="en-US"/>
        </w:rPr>
      </w:pPr>
      <w:r>
        <w:rPr>
          <w:rFonts w:eastAsia="Calibri"/>
          <w:lang w:eastAsia="en-US"/>
        </w:rPr>
        <w:t xml:space="preserve">- </w:t>
      </w:r>
      <w:r w:rsidRPr="00940C79">
        <w:rPr>
          <w:rFonts w:eastAsia="Calibri"/>
          <w:lang w:eastAsia="en-US"/>
        </w:rPr>
        <w:t>о муниципальном контроле в сфере благоустройства;</w:t>
      </w:r>
    </w:p>
    <w:p w:rsidR="00EF615C" w:rsidRPr="00940C79" w:rsidRDefault="00EF615C" w:rsidP="00EF615C">
      <w:pPr>
        <w:ind w:firstLine="709"/>
        <w:jc w:val="both"/>
        <w:rPr>
          <w:rFonts w:eastAsia="Calibri"/>
          <w:lang w:eastAsia="en-US"/>
        </w:rPr>
      </w:pPr>
      <w:r>
        <w:rPr>
          <w:rFonts w:eastAsia="Calibri"/>
          <w:lang w:eastAsia="en-US"/>
        </w:rPr>
        <w:t xml:space="preserve">- </w:t>
      </w:r>
      <w:r w:rsidRPr="00940C79">
        <w:rPr>
          <w:rFonts w:eastAsia="Calibri"/>
          <w:lang w:eastAsia="en-US"/>
        </w:rPr>
        <w:t xml:space="preserve">о муниципальном </w:t>
      </w:r>
      <w:proofErr w:type="gramStart"/>
      <w:r w:rsidRPr="00940C79">
        <w:rPr>
          <w:rFonts w:eastAsia="Calibri"/>
          <w:lang w:eastAsia="en-US"/>
        </w:rPr>
        <w:t>контроле за</w:t>
      </w:r>
      <w:proofErr w:type="gramEnd"/>
      <w:r w:rsidRPr="00940C79">
        <w:rPr>
          <w:rFonts w:eastAsia="Calibri"/>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lang w:eastAsia="en-US"/>
        </w:rPr>
        <w:t>;</w:t>
      </w:r>
    </w:p>
    <w:p w:rsidR="00EF615C" w:rsidRDefault="00EF615C" w:rsidP="00EF615C">
      <w:pPr>
        <w:ind w:firstLine="709"/>
        <w:jc w:val="both"/>
        <w:rPr>
          <w:rFonts w:eastAsia="Calibri"/>
          <w:lang w:eastAsia="en-US"/>
        </w:rPr>
      </w:pPr>
      <w:r>
        <w:rPr>
          <w:rFonts w:eastAsia="Calibri"/>
          <w:lang w:eastAsia="en-US"/>
        </w:rPr>
        <w:t>-</w:t>
      </w:r>
      <w:r w:rsidRPr="00940C79">
        <w:rPr>
          <w:rFonts w:eastAsia="Calibri"/>
          <w:lang w:eastAsia="en-US"/>
        </w:rPr>
        <w:t xml:space="preserve"> о муниципальном жилищном контроле;</w:t>
      </w:r>
    </w:p>
    <w:p w:rsidR="00EF615C" w:rsidRDefault="00EF615C" w:rsidP="00EF615C">
      <w:pPr>
        <w:ind w:firstLine="709"/>
        <w:jc w:val="both"/>
        <w:rPr>
          <w:rFonts w:eastAsia="Calibri"/>
          <w:lang w:eastAsia="en-US"/>
        </w:rPr>
      </w:pPr>
      <w:r>
        <w:rPr>
          <w:rFonts w:eastAsia="Calibri"/>
          <w:lang w:eastAsia="en-US"/>
        </w:rPr>
        <w:t>- о муниципальном лесном контроле;</w:t>
      </w:r>
    </w:p>
    <w:p w:rsidR="00EF615C" w:rsidRDefault="00EF615C" w:rsidP="00EF615C">
      <w:pPr>
        <w:ind w:firstLine="709"/>
        <w:jc w:val="both"/>
        <w:rPr>
          <w:rFonts w:eastAsia="Calibri"/>
          <w:lang w:eastAsia="en-US"/>
        </w:rPr>
      </w:pPr>
      <w:r>
        <w:rPr>
          <w:rFonts w:eastAsia="Calibri"/>
          <w:lang w:eastAsia="en-US"/>
        </w:rPr>
        <w:t xml:space="preserve">- </w:t>
      </w:r>
      <w:r w:rsidRPr="00940C79">
        <w:rPr>
          <w:rFonts w:eastAsia="Calibri"/>
          <w:lang w:eastAsia="en-US"/>
        </w:rPr>
        <w:t>о муниципальном контроле на автомобильном транспорте, городском наземном электрическом тр</w:t>
      </w:r>
      <w:r>
        <w:rPr>
          <w:rFonts w:eastAsia="Calibri"/>
          <w:lang w:eastAsia="en-US"/>
        </w:rPr>
        <w:t>анспорте и в дорожном хозяйстве</w:t>
      </w:r>
      <w:proofErr w:type="gramStart"/>
      <w:r>
        <w:rPr>
          <w:rFonts w:eastAsia="Calibri"/>
          <w:lang w:eastAsia="en-US"/>
        </w:rPr>
        <w:t>;»</w:t>
      </w:r>
      <w:proofErr w:type="gramEnd"/>
      <w:r>
        <w:rPr>
          <w:rFonts w:eastAsia="Calibri"/>
          <w:lang w:eastAsia="en-US"/>
        </w:rPr>
        <w:t>;</w:t>
      </w:r>
    </w:p>
    <w:p w:rsidR="00EF615C" w:rsidRDefault="00EF615C" w:rsidP="00EF615C">
      <w:pPr>
        <w:ind w:firstLine="709"/>
        <w:jc w:val="both"/>
        <w:rPr>
          <w:rFonts w:eastAsia="Calibri"/>
          <w:lang w:eastAsia="en-US"/>
        </w:rPr>
      </w:pPr>
      <w:r>
        <w:rPr>
          <w:rFonts w:eastAsia="Calibri"/>
          <w:lang w:eastAsia="en-US"/>
        </w:rPr>
        <w:t>- часть 1 дополнить пунктом 35.1) следующего содержания:</w:t>
      </w:r>
    </w:p>
    <w:p w:rsidR="00EF615C" w:rsidRDefault="00EF615C" w:rsidP="00EF615C">
      <w:pPr>
        <w:ind w:firstLine="709"/>
        <w:jc w:val="both"/>
        <w:rPr>
          <w:rFonts w:eastAsia="Calibri"/>
          <w:lang w:eastAsia="en-US"/>
        </w:rPr>
      </w:pPr>
      <w:r>
        <w:rPr>
          <w:rFonts w:eastAsia="Calibri"/>
          <w:lang w:eastAsia="en-US"/>
        </w:rPr>
        <w:t>«35.1) принимает решения о создании, об упразднении лесничеств, создаваемых в их составе участковых лесничеств, расположенных на землях городского поселения</w:t>
      </w:r>
      <w:proofErr w:type="gramStart"/>
      <w:r>
        <w:rPr>
          <w:rFonts w:eastAsia="Calibri"/>
          <w:lang w:eastAsia="en-US"/>
        </w:rPr>
        <w:t>;»</w:t>
      </w:r>
      <w:proofErr w:type="gramEnd"/>
      <w:r>
        <w:rPr>
          <w:rFonts w:eastAsia="Calibri"/>
          <w:lang w:eastAsia="en-US"/>
        </w:rPr>
        <w:t>.</w:t>
      </w:r>
    </w:p>
    <w:p w:rsidR="00EF615C" w:rsidRPr="002A17BB" w:rsidRDefault="00EF615C" w:rsidP="00EF615C">
      <w:pPr>
        <w:ind w:firstLine="709"/>
        <w:jc w:val="both"/>
        <w:rPr>
          <w:rFonts w:eastAsia="Calibri"/>
          <w:lang w:eastAsia="en-US"/>
        </w:rPr>
      </w:pPr>
      <w:r w:rsidRPr="002A17BB">
        <w:rPr>
          <w:rFonts w:eastAsia="Calibri"/>
          <w:lang w:eastAsia="en-US"/>
        </w:rPr>
        <w:t>1.</w:t>
      </w:r>
      <w:r>
        <w:rPr>
          <w:rFonts w:eastAsia="Calibri"/>
          <w:lang w:eastAsia="en-US"/>
        </w:rPr>
        <w:t>6</w:t>
      </w:r>
      <w:r w:rsidRPr="002A17BB">
        <w:rPr>
          <w:rFonts w:eastAsia="Calibri"/>
          <w:lang w:eastAsia="en-US"/>
        </w:rPr>
        <w:t>. Стать</w:t>
      </w:r>
      <w:r>
        <w:rPr>
          <w:rFonts w:eastAsia="Calibri"/>
          <w:lang w:eastAsia="en-US"/>
        </w:rPr>
        <w:t>ю</w:t>
      </w:r>
      <w:r w:rsidRPr="002A17BB">
        <w:rPr>
          <w:rFonts w:eastAsia="Calibri"/>
          <w:lang w:eastAsia="en-US"/>
        </w:rPr>
        <w:t xml:space="preserve"> 36</w:t>
      </w:r>
      <w:r>
        <w:rPr>
          <w:rFonts w:eastAsia="Calibri"/>
          <w:lang w:eastAsia="en-US"/>
        </w:rPr>
        <w:t xml:space="preserve"> </w:t>
      </w:r>
      <w:r w:rsidRPr="002A17BB">
        <w:rPr>
          <w:rFonts w:eastAsia="Calibri"/>
          <w:lang w:eastAsia="en-US"/>
        </w:rPr>
        <w:t>изложить в следующей редакции: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«Статья 36. Порядок работы Совета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1.</w:t>
      </w:r>
      <w:r w:rsidRPr="002A17BB">
        <w:rPr>
          <w:rFonts w:eastAsia="Calibri"/>
          <w:lang w:eastAsia="en-US"/>
        </w:rPr>
        <w:tab/>
        <w:t>Основной формой работы Совета городского поселения является сессия, на которой решаются вопросы, отнесенные к компетенции Совета городского поселения. Сессия считается правомочной, если в ней принимает участие не менее 2/3 от установленного числа депутатов. В случае если по данным регистрации на сессии присутствует менее 2/3 от установленного числа депутатов, распоряжением Главы городского поселения сессия переносится на другое время, но не более чем на 3 дня.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2. Порядок работы Совета городского поселения определяется настоящим Уставом и Регламентом Совета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3. Очередные сессии Совета городского поселения созываются Главой городского поселения, а в случае его отсутствия заместителем Главы городского поселения. </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Очередные заседания Совета городского поселения проводятся по мере необходимости, но не реже одного раза в три месяца. </w:t>
      </w:r>
    </w:p>
    <w:p w:rsidR="00EF615C" w:rsidRPr="002A17BB" w:rsidRDefault="00EF615C" w:rsidP="00EF615C">
      <w:pPr>
        <w:autoSpaceDE w:val="0"/>
        <w:autoSpaceDN w:val="0"/>
        <w:adjustRightInd w:val="0"/>
        <w:ind w:firstLine="709"/>
        <w:jc w:val="both"/>
        <w:rPr>
          <w:rFonts w:eastAsia="Calibri"/>
          <w:highlight w:val="red"/>
          <w:lang w:eastAsia="en-US"/>
        </w:rPr>
      </w:pPr>
      <w:r w:rsidRPr="002A17BB">
        <w:rPr>
          <w:rFonts w:eastAsia="Calibri"/>
          <w:lang w:eastAsia="en-US"/>
        </w:rPr>
        <w:t xml:space="preserve">4. </w:t>
      </w:r>
      <w:proofErr w:type="gramStart"/>
      <w:r w:rsidRPr="002A17BB">
        <w:rPr>
          <w:rFonts w:eastAsia="Calibri"/>
          <w:lang w:eastAsia="en-US"/>
        </w:rPr>
        <w:t>Внеочередные сессии могут быть созваны Главой городского поселения по собственной инициативе, по инициативе Президиума, не менее двух постоянных комиссий, группы депутатов не менее 1/3 от установленного числа депутатов, Контрольно-счетной палаты Зеленодольского муниципального района (далее - Контрольно-счетная палата), Избирательной комиссии города Зеленодольска (далее - Избирательная комиссия)</w:t>
      </w:r>
      <w:proofErr w:type="gramEnd"/>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5. Сессии Совета городского поселения  являются открытыми. По решению большинства от установленного числа депутатов могут проводиться закрытые заседания, на которых могут присутствовать лишь </w:t>
      </w:r>
      <w:r w:rsidRPr="002A17BB">
        <w:rPr>
          <w:rFonts w:eastAsia="Calibri"/>
          <w:lang w:eastAsia="en-US"/>
        </w:rPr>
        <w:lastRenderedPageBreak/>
        <w:t>лица, приглашенные Советом городского поселения, а также лица, имеющие право присутствовать на закрытых заседаниях в соответствии с законодательством.</w:t>
      </w:r>
    </w:p>
    <w:p w:rsidR="00EF615C"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6. В период </w:t>
      </w:r>
      <w:proofErr w:type="gramStart"/>
      <w:r w:rsidRPr="002A17BB">
        <w:rPr>
          <w:rFonts w:eastAsia="Calibri"/>
          <w:lang w:eastAsia="en-US"/>
        </w:rPr>
        <w:t>действия особого порядка деятельности сессии Совет</w:t>
      </w:r>
      <w:r>
        <w:rPr>
          <w:rFonts w:eastAsia="Calibri"/>
          <w:lang w:eastAsia="en-US"/>
        </w:rPr>
        <w:t>а</w:t>
      </w:r>
      <w:r w:rsidRPr="002A17BB">
        <w:rPr>
          <w:rFonts w:eastAsia="Calibri"/>
          <w:lang w:eastAsia="en-US"/>
        </w:rPr>
        <w:t xml:space="preserve"> город</w:t>
      </w:r>
      <w:r>
        <w:rPr>
          <w:rFonts w:eastAsia="Calibri"/>
          <w:lang w:eastAsia="en-US"/>
        </w:rPr>
        <w:t>ского</w:t>
      </w:r>
      <w:proofErr w:type="gramEnd"/>
      <w:r>
        <w:rPr>
          <w:rFonts w:eastAsia="Calibri"/>
          <w:lang w:eastAsia="en-US"/>
        </w:rPr>
        <w:t xml:space="preserve"> поселения</w:t>
      </w:r>
      <w:r w:rsidRPr="002A17BB">
        <w:rPr>
          <w:rFonts w:eastAsia="Calibri"/>
          <w:lang w:eastAsia="en-US"/>
        </w:rPr>
        <w:t>, заседания Президиума и постоянных комиссий проводятся с учетом положений раздела III Регламента.</w:t>
      </w:r>
      <w:r>
        <w:rPr>
          <w:rFonts w:eastAsia="Calibri"/>
          <w:lang w:eastAsia="en-US"/>
        </w:rPr>
        <w:t xml:space="preserve"> </w:t>
      </w:r>
    </w:p>
    <w:p w:rsidR="00EF615C" w:rsidRPr="002A17BB" w:rsidRDefault="00EF615C" w:rsidP="00EF615C">
      <w:pPr>
        <w:autoSpaceDE w:val="0"/>
        <w:autoSpaceDN w:val="0"/>
        <w:adjustRightInd w:val="0"/>
        <w:ind w:firstLine="709"/>
        <w:jc w:val="both"/>
        <w:rPr>
          <w:rFonts w:eastAsia="Calibri"/>
          <w:lang w:eastAsia="en-US"/>
        </w:rPr>
      </w:pPr>
      <w:r w:rsidRPr="004626F3">
        <w:rPr>
          <w:rFonts w:eastAsia="Calibri"/>
          <w:lang w:eastAsia="en-US"/>
        </w:rPr>
        <w:t>При введении ограничительных мер на территории Республики Татарстан, Зеленодольского муниципального района или города Зеленодольска Президиум Совета города Зеленодольска может принять решение о проведении сессии Совета городского поселения с установлением ограниченного числа участников сессии.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7. На каждом заседании Совета городского поселения ведется протокол. Протокол сессии Совета городского поселения подписывается </w:t>
      </w:r>
      <w:r>
        <w:rPr>
          <w:rFonts w:eastAsia="Calibri"/>
          <w:lang w:eastAsia="en-US"/>
        </w:rPr>
        <w:t>председательствующим на сессии.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8. Решения, принятые Советом городского поселения подписываются председательствующим на сессии.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Подписанные решения Совета город</w:t>
      </w:r>
      <w:r>
        <w:rPr>
          <w:rFonts w:eastAsia="Calibri"/>
          <w:lang w:eastAsia="en-US"/>
        </w:rPr>
        <w:t>ского поселения</w:t>
      </w:r>
      <w:r w:rsidRPr="002A17BB">
        <w:rPr>
          <w:rFonts w:eastAsia="Calibri"/>
          <w:lang w:eastAsia="en-US"/>
        </w:rPr>
        <w:t xml:space="preserve"> регистрируются в аппарате Совета</w:t>
      </w:r>
      <w:r>
        <w:rPr>
          <w:rFonts w:eastAsia="Calibri"/>
          <w:lang w:eastAsia="en-US"/>
        </w:rPr>
        <w:t xml:space="preserve"> района</w:t>
      </w:r>
      <w:r w:rsidRPr="002A17BB">
        <w:rPr>
          <w:rFonts w:eastAsia="Calibri"/>
          <w:lang w:eastAsia="en-US"/>
        </w:rPr>
        <w:t>. Датой решения Совета город</w:t>
      </w:r>
      <w:r>
        <w:rPr>
          <w:rFonts w:eastAsia="Calibri"/>
          <w:lang w:eastAsia="en-US"/>
        </w:rPr>
        <w:t>ского поселения</w:t>
      </w:r>
      <w:r w:rsidRPr="002A17BB">
        <w:rPr>
          <w:rFonts w:eastAsia="Calibri"/>
          <w:lang w:eastAsia="en-US"/>
        </w:rPr>
        <w:t xml:space="preserve"> является дата его принятия.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9. Опубликование (обнародование) и вступление в силу Решений Совета город</w:t>
      </w:r>
      <w:r>
        <w:rPr>
          <w:rFonts w:eastAsia="Calibri"/>
          <w:lang w:eastAsia="en-US"/>
        </w:rPr>
        <w:t>ского поселения</w:t>
      </w:r>
      <w:r w:rsidRPr="002A17BB">
        <w:rPr>
          <w:rFonts w:eastAsia="Calibri"/>
          <w:lang w:eastAsia="en-US"/>
        </w:rPr>
        <w:t xml:space="preserve"> осуществляется в соответствии с Уставом городского поселения.</w:t>
      </w:r>
    </w:p>
    <w:p w:rsidR="00EF615C" w:rsidRDefault="00EF615C" w:rsidP="00EF615C">
      <w:pPr>
        <w:autoSpaceDE w:val="0"/>
        <w:autoSpaceDN w:val="0"/>
        <w:adjustRightInd w:val="0"/>
        <w:ind w:firstLine="709"/>
        <w:jc w:val="both"/>
        <w:rPr>
          <w:rFonts w:eastAsia="Calibri"/>
          <w:lang w:eastAsia="en-US"/>
        </w:rPr>
      </w:pPr>
      <w:r w:rsidRPr="004626F3">
        <w:rPr>
          <w:rFonts w:eastAsia="Calibri"/>
          <w:lang w:eastAsia="en-US"/>
        </w:rPr>
        <w:t>10. Президиум Совета городского поселения состоит из Главы городского поселения, заместителя Главы и председателей постоянных комиссий.</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Организация работы Президиума Совета городского поселения устанавливается Регламентом Совета городского поселения</w:t>
      </w:r>
      <w:proofErr w:type="gramStart"/>
      <w:r w:rsidRPr="002A17BB">
        <w:rPr>
          <w:rFonts w:eastAsia="Calibri"/>
          <w:lang w:eastAsia="en-US"/>
        </w:rPr>
        <w:t>.»</w:t>
      </w:r>
      <w:proofErr w:type="gramEnd"/>
    </w:p>
    <w:p w:rsidR="00EF615C" w:rsidRDefault="00EF615C" w:rsidP="00EF615C">
      <w:pPr>
        <w:autoSpaceDE w:val="0"/>
        <w:autoSpaceDN w:val="0"/>
        <w:adjustRightInd w:val="0"/>
        <w:ind w:firstLine="709"/>
        <w:jc w:val="both"/>
        <w:rPr>
          <w:rFonts w:eastAsia="Calibri"/>
          <w:lang w:eastAsia="en-US"/>
        </w:rPr>
      </w:pPr>
      <w:r w:rsidRPr="002A17BB">
        <w:rPr>
          <w:rFonts w:eastAsia="Calibri"/>
          <w:lang w:eastAsia="en-US"/>
        </w:rPr>
        <w:t>1.</w:t>
      </w:r>
      <w:r>
        <w:rPr>
          <w:rFonts w:eastAsia="Calibri"/>
          <w:lang w:eastAsia="en-US"/>
        </w:rPr>
        <w:t>7</w:t>
      </w:r>
      <w:r w:rsidRPr="002A17BB">
        <w:rPr>
          <w:rFonts w:eastAsia="Calibri"/>
          <w:lang w:eastAsia="en-US"/>
        </w:rPr>
        <w:t>.</w:t>
      </w:r>
      <w:r w:rsidRPr="00BC02F8">
        <w:rPr>
          <w:rFonts w:eastAsia="Calibri"/>
          <w:lang w:eastAsia="en-US"/>
        </w:rPr>
        <w:t xml:space="preserve"> </w:t>
      </w:r>
      <w:r>
        <w:rPr>
          <w:rFonts w:eastAsia="Calibri"/>
          <w:lang w:eastAsia="en-US"/>
        </w:rPr>
        <w:t>С</w:t>
      </w:r>
      <w:r w:rsidRPr="002A17BB">
        <w:rPr>
          <w:rFonts w:eastAsia="Calibri"/>
          <w:lang w:eastAsia="en-US"/>
        </w:rPr>
        <w:t>тать</w:t>
      </w:r>
      <w:r>
        <w:rPr>
          <w:rFonts w:eastAsia="Calibri"/>
          <w:lang w:eastAsia="en-US"/>
        </w:rPr>
        <w:t>я</w:t>
      </w:r>
      <w:r w:rsidRPr="002A17BB">
        <w:rPr>
          <w:rFonts w:eastAsia="Calibri"/>
          <w:lang w:eastAsia="en-US"/>
        </w:rPr>
        <w:t xml:space="preserve"> 42.</w:t>
      </w:r>
    </w:p>
    <w:p w:rsidR="00EF615C" w:rsidRPr="002A17BB" w:rsidRDefault="00EF615C" w:rsidP="00EF615C">
      <w:pPr>
        <w:autoSpaceDE w:val="0"/>
        <w:autoSpaceDN w:val="0"/>
        <w:adjustRightInd w:val="0"/>
        <w:ind w:firstLine="709"/>
        <w:jc w:val="both"/>
        <w:rPr>
          <w:rFonts w:eastAsia="Calibri"/>
          <w:lang w:eastAsia="en-US"/>
        </w:rPr>
      </w:pPr>
      <w:r>
        <w:rPr>
          <w:rFonts w:eastAsia="Calibri"/>
          <w:lang w:eastAsia="en-US"/>
        </w:rPr>
        <w:t>-п</w:t>
      </w:r>
      <w:r w:rsidRPr="002A17BB">
        <w:rPr>
          <w:rFonts w:eastAsia="Calibri"/>
          <w:lang w:eastAsia="en-US"/>
        </w:rPr>
        <w:t>ункт 7 части 1 изложить в следующей редакции:</w:t>
      </w:r>
    </w:p>
    <w:p w:rsidR="00EF615C" w:rsidRPr="002A17BB" w:rsidRDefault="00EF615C" w:rsidP="00EF615C">
      <w:pPr>
        <w:autoSpaceDE w:val="0"/>
        <w:autoSpaceDN w:val="0"/>
        <w:adjustRightInd w:val="0"/>
        <w:ind w:firstLine="709"/>
        <w:jc w:val="both"/>
        <w:rPr>
          <w:rFonts w:eastAsia="Calibri"/>
          <w:lang w:eastAsia="en-US"/>
        </w:rPr>
      </w:pPr>
      <w:proofErr w:type="gramStart"/>
      <w:r w:rsidRPr="002A17BB">
        <w:rPr>
          <w:rFonts w:eastAsia="Calibr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имеющего право на основании международного договора Российской Федерации быть избранным в</w:t>
      </w:r>
      <w:proofErr w:type="gramEnd"/>
      <w:r w:rsidRPr="002A17BB">
        <w:rPr>
          <w:rFonts w:eastAsia="Calibri"/>
          <w:lang w:eastAsia="en-US"/>
        </w:rPr>
        <w:t xml:space="preserve"> органы  местного самоуправления, если иное не предусмотрено международным договором Российской Федерации</w:t>
      </w:r>
      <w:proofErr w:type="gramStart"/>
      <w:r w:rsidRPr="002A17BB">
        <w:rPr>
          <w:rFonts w:eastAsia="Calibri"/>
          <w:lang w:eastAsia="en-US"/>
        </w:rPr>
        <w:t>.».</w:t>
      </w:r>
      <w:proofErr w:type="gramEnd"/>
    </w:p>
    <w:p w:rsidR="00EF615C" w:rsidRDefault="00EF615C" w:rsidP="00EF615C">
      <w:pPr>
        <w:autoSpaceDE w:val="0"/>
        <w:autoSpaceDN w:val="0"/>
        <w:adjustRightInd w:val="0"/>
        <w:ind w:firstLine="709"/>
        <w:jc w:val="both"/>
        <w:rPr>
          <w:rFonts w:eastAsia="Calibri"/>
          <w:lang w:eastAsia="en-US"/>
        </w:rPr>
      </w:pPr>
      <w:r w:rsidRPr="002A17BB">
        <w:rPr>
          <w:rFonts w:eastAsia="Calibri"/>
          <w:lang w:eastAsia="en-US"/>
        </w:rPr>
        <w:t>1.</w:t>
      </w:r>
      <w:r>
        <w:rPr>
          <w:rFonts w:eastAsia="Calibri"/>
          <w:lang w:eastAsia="en-US"/>
        </w:rPr>
        <w:t>8</w:t>
      </w:r>
      <w:r w:rsidRPr="002A17BB">
        <w:rPr>
          <w:rFonts w:eastAsia="Calibri"/>
          <w:lang w:eastAsia="en-US"/>
        </w:rPr>
        <w:t>.</w:t>
      </w:r>
      <w:r>
        <w:rPr>
          <w:rFonts w:eastAsia="Calibri"/>
          <w:lang w:eastAsia="en-US"/>
        </w:rPr>
        <w:t xml:space="preserve"> С</w:t>
      </w:r>
      <w:r w:rsidRPr="002A17BB">
        <w:rPr>
          <w:rFonts w:eastAsia="Calibri"/>
          <w:lang w:eastAsia="en-US"/>
        </w:rPr>
        <w:t>тать</w:t>
      </w:r>
      <w:r>
        <w:rPr>
          <w:rFonts w:eastAsia="Calibri"/>
          <w:lang w:eastAsia="en-US"/>
        </w:rPr>
        <w:t>я</w:t>
      </w:r>
      <w:r w:rsidRPr="002A17BB">
        <w:rPr>
          <w:rFonts w:eastAsia="Calibri"/>
          <w:lang w:eastAsia="en-US"/>
        </w:rPr>
        <w:t xml:space="preserve"> 49</w:t>
      </w:r>
    </w:p>
    <w:p w:rsidR="00EF615C" w:rsidRPr="002A17BB" w:rsidRDefault="00EF615C" w:rsidP="00EF615C">
      <w:pPr>
        <w:autoSpaceDE w:val="0"/>
        <w:autoSpaceDN w:val="0"/>
        <w:adjustRightInd w:val="0"/>
        <w:ind w:firstLine="709"/>
        <w:jc w:val="both"/>
        <w:rPr>
          <w:rFonts w:eastAsia="Calibri"/>
          <w:lang w:eastAsia="en-US"/>
        </w:rPr>
      </w:pPr>
      <w:r>
        <w:rPr>
          <w:rFonts w:eastAsia="Calibri"/>
          <w:lang w:eastAsia="en-US"/>
        </w:rPr>
        <w:t>- п</w:t>
      </w:r>
      <w:r w:rsidRPr="002A17BB">
        <w:rPr>
          <w:rFonts w:eastAsia="Calibri"/>
          <w:lang w:eastAsia="en-US"/>
        </w:rPr>
        <w:t xml:space="preserve">ункт 9 части 1  изложить в следующей редакции: </w:t>
      </w:r>
    </w:p>
    <w:p w:rsidR="00EF615C" w:rsidRPr="002A17BB" w:rsidRDefault="00EF615C" w:rsidP="00EF615C">
      <w:pPr>
        <w:autoSpaceDE w:val="0"/>
        <w:autoSpaceDN w:val="0"/>
        <w:adjustRightInd w:val="0"/>
        <w:ind w:firstLine="709"/>
        <w:jc w:val="both"/>
        <w:rPr>
          <w:rFonts w:eastAsia="Calibri"/>
          <w:lang w:eastAsia="en-US"/>
        </w:rPr>
      </w:pPr>
      <w:proofErr w:type="gramStart"/>
      <w:r w:rsidRPr="002A17BB">
        <w:rPr>
          <w:rFonts w:eastAsia="Calibri"/>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2A17BB">
        <w:rPr>
          <w:rFonts w:eastAsia="Calibri"/>
          <w:lang w:eastAsia="en-US"/>
        </w:rPr>
        <w:lastRenderedPageBreak/>
        <w:t>проживание на территории иностранного государства, имеющего право на основании международного договора Российской Федерации быть избранным в</w:t>
      </w:r>
      <w:proofErr w:type="gramEnd"/>
      <w:r w:rsidRPr="002A17BB">
        <w:rPr>
          <w:rFonts w:eastAsia="Calibri"/>
          <w:lang w:eastAsia="en-US"/>
        </w:rPr>
        <w:t xml:space="preserve"> органы  местного самоуправления, если иное не предусмотрено международным договором Российской Федерации»; </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1.</w:t>
      </w:r>
      <w:r>
        <w:rPr>
          <w:rFonts w:eastAsia="Calibri"/>
          <w:lang w:eastAsia="en-US"/>
        </w:rPr>
        <w:t>9</w:t>
      </w:r>
      <w:r w:rsidRPr="002A17BB">
        <w:rPr>
          <w:rFonts w:eastAsia="Calibri"/>
          <w:lang w:eastAsia="en-US"/>
        </w:rPr>
        <w:t xml:space="preserve">. Главу </w:t>
      </w:r>
      <w:r w:rsidRPr="002A17BB">
        <w:rPr>
          <w:rFonts w:eastAsia="Calibri"/>
          <w:lang w:val="en-US" w:eastAsia="en-US"/>
        </w:rPr>
        <w:t>VI</w:t>
      </w:r>
      <w:r w:rsidRPr="002A17BB">
        <w:rPr>
          <w:rFonts w:eastAsia="Calibri"/>
          <w:lang w:eastAsia="en-US"/>
        </w:rPr>
        <w:t>. МЕСТНАЯ АДМИНИСТРАЦИЯ дополнить статьей 52.1. следующего содержания: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«Статья 52.1. Полномочия Исполнительного комитета района по исполнению полномочий исполнительно-распорядительного органа местного самоуправления городского поселения</w:t>
      </w:r>
    </w:p>
    <w:p w:rsidR="00EF615C" w:rsidRPr="002A17BB" w:rsidRDefault="00EF615C" w:rsidP="00EF615C">
      <w:pPr>
        <w:autoSpaceDE w:val="0"/>
        <w:autoSpaceDN w:val="0"/>
        <w:adjustRightInd w:val="0"/>
        <w:ind w:firstLine="709"/>
        <w:jc w:val="both"/>
        <w:rPr>
          <w:rFonts w:eastAsia="Calibri"/>
          <w:lang w:eastAsia="en-US"/>
        </w:rPr>
      </w:pP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1. К компетенции Исполнительного комитета района относится осуществление следующих полномочий исполнительно-распорядительного органа местного самоуправления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1) в области планирования, бюджета, финансов и учета:</w:t>
      </w:r>
    </w:p>
    <w:p w:rsidR="00EF615C"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 </w:t>
      </w:r>
      <w:r>
        <w:rPr>
          <w:rFonts w:eastAsia="Calibri"/>
          <w:lang w:eastAsia="en-US"/>
        </w:rPr>
        <w:t>обеспечивает составление</w:t>
      </w:r>
      <w:r w:rsidRPr="002A17BB">
        <w:rPr>
          <w:rFonts w:eastAsia="Calibri"/>
          <w:lang w:eastAsia="en-US"/>
        </w:rPr>
        <w:t xml:space="preserve"> проект</w:t>
      </w:r>
      <w:r>
        <w:rPr>
          <w:rFonts w:eastAsia="Calibri"/>
          <w:lang w:eastAsia="en-US"/>
        </w:rPr>
        <w:t>а</w:t>
      </w:r>
      <w:r w:rsidRPr="002A17BB">
        <w:rPr>
          <w:rFonts w:eastAsia="Calibri"/>
          <w:lang w:eastAsia="en-US"/>
        </w:rPr>
        <w:t xml:space="preserve"> бюджета городского поселения;</w:t>
      </w:r>
    </w:p>
    <w:p w:rsidR="00EF615C" w:rsidRDefault="00EF615C" w:rsidP="00EF615C">
      <w:pPr>
        <w:autoSpaceDE w:val="0"/>
        <w:autoSpaceDN w:val="0"/>
        <w:adjustRightInd w:val="0"/>
        <w:ind w:firstLine="709"/>
        <w:jc w:val="both"/>
        <w:rPr>
          <w:rFonts w:eastAsia="Calibri"/>
          <w:lang w:eastAsia="en-US"/>
        </w:rPr>
      </w:pPr>
      <w:r>
        <w:rPr>
          <w:rFonts w:eastAsia="Calibri"/>
          <w:lang w:eastAsia="en-US"/>
        </w:rPr>
        <w:t>- вносит на утверждение Совета городского поселения проект бюджета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разрабатывает и реализует стратегию социально-экономического развития городского поселения</w:t>
      </w:r>
      <w:r>
        <w:rPr>
          <w:rFonts w:eastAsia="Calibri"/>
          <w:lang w:eastAsia="en-US"/>
        </w:rPr>
        <w:t xml:space="preserve"> и готовит отчет о ее выполнении;</w:t>
      </w:r>
    </w:p>
    <w:p w:rsidR="00EF615C" w:rsidRDefault="00EF615C" w:rsidP="00EF615C">
      <w:pPr>
        <w:autoSpaceDE w:val="0"/>
        <w:autoSpaceDN w:val="0"/>
        <w:adjustRightInd w:val="0"/>
        <w:ind w:firstLine="709"/>
        <w:jc w:val="both"/>
        <w:rPr>
          <w:rFonts w:eastAsia="Calibri"/>
          <w:lang w:eastAsia="en-US"/>
        </w:rPr>
      </w:pPr>
      <w:r w:rsidRPr="002A17BB">
        <w:rPr>
          <w:rFonts w:eastAsia="Calibri"/>
          <w:lang w:eastAsia="en-US"/>
        </w:rPr>
        <w:t>- обеспечивает исполнение бюджета городского поселения</w:t>
      </w:r>
      <w:r>
        <w:rPr>
          <w:rFonts w:eastAsia="Calibri"/>
          <w:lang w:eastAsia="en-US"/>
        </w:rPr>
        <w:t xml:space="preserve"> и составление </w:t>
      </w:r>
      <w:r w:rsidRPr="002A17BB">
        <w:rPr>
          <w:rFonts w:eastAsia="Calibri"/>
          <w:lang w:eastAsia="en-US"/>
        </w:rPr>
        <w:t>бюджет</w:t>
      </w:r>
      <w:r>
        <w:rPr>
          <w:rFonts w:eastAsia="Calibri"/>
          <w:lang w:eastAsia="en-US"/>
        </w:rPr>
        <w:t>ной отчетности, представляет отчет об исполнении бюджета городского поселения на утверждение в Совет городского поселения;</w:t>
      </w:r>
      <w:r w:rsidRPr="002A17BB">
        <w:rPr>
          <w:rFonts w:eastAsia="Calibri"/>
          <w:lang w:eastAsia="en-US"/>
        </w:rPr>
        <w:t xml:space="preserve"> </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организует сбор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 утверждает </w:t>
      </w:r>
      <w:r>
        <w:rPr>
          <w:rFonts w:eastAsia="Calibri"/>
          <w:lang w:eastAsia="en-US"/>
        </w:rPr>
        <w:t>муниципальные</w:t>
      </w:r>
      <w:r w:rsidRPr="002A17BB">
        <w:rPr>
          <w:rFonts w:eastAsia="Calibri"/>
          <w:lang w:eastAsia="en-US"/>
        </w:rPr>
        <w:t xml:space="preserve"> программы (подпрограммы), реализуемые за счет средств бюджета городского поселения, определяет сроки их реализации, устанавливает порядок принятия решений о разработке </w:t>
      </w:r>
      <w:r>
        <w:rPr>
          <w:rFonts w:eastAsia="Calibri"/>
          <w:lang w:eastAsia="en-US"/>
        </w:rPr>
        <w:t xml:space="preserve">муниципальных </w:t>
      </w:r>
      <w:r w:rsidRPr="002A17BB">
        <w:rPr>
          <w:rFonts w:eastAsia="Calibri"/>
          <w:lang w:eastAsia="en-US"/>
        </w:rPr>
        <w:t>программ и их формирования и реализации;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2) в области управления муниципальной собственностью, взаимоотношений с предприятиями, учреждениями и организациями на территории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управляет имуществом, находящимся в муниципальной собственности городского поселения, решает вопросы по созданию, приобретению, использованию, распоряжению и аренде объектов муниципальной собственности;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в случаях, определяемых решением Совета городского поселения, подготавливает и вносит на согласование (утверждение) Совета городского поселения предложения об отчуждении муниципального имущества, в том числе о его приватизации;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городского поселения; содействует созданию на территории городского поселения предприятий различных форм собственности в сфере обслуживания населения;</w:t>
      </w:r>
    </w:p>
    <w:p w:rsidR="00EF615C" w:rsidRPr="002A17BB" w:rsidRDefault="00EF615C" w:rsidP="00EF615C">
      <w:pPr>
        <w:autoSpaceDE w:val="0"/>
        <w:autoSpaceDN w:val="0"/>
        <w:adjustRightInd w:val="0"/>
        <w:ind w:firstLine="709"/>
        <w:jc w:val="both"/>
        <w:rPr>
          <w:rFonts w:eastAsia="Calibri"/>
          <w:lang w:eastAsia="en-US"/>
        </w:rPr>
      </w:pPr>
      <w:proofErr w:type="gramStart"/>
      <w:r w:rsidRPr="002A17BB">
        <w:rPr>
          <w:rFonts w:eastAsia="Calibri"/>
          <w:lang w:eastAsia="en-US"/>
        </w:rPr>
        <w:lastRenderedPageBreak/>
        <w:t>- в соответствии с установленным порядком создает муниципальные предприятия и учреждения, определяет цели, условия и порядок их деятельности, утверждает их уставы,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формирует и размещает муниципальный заказ; выступает заказчиком работ по благоустройству городского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3) в области территориального планирования, использования земли и других природных ресурсов, охраны окружающей природной среды:</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разрабатывает и вносит на утверждение Совета городского поселения проект генерального плана городского поселения и проекты иной градостроительной документации городского поселения, обеспечивает их реализацию;</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 разрабатывает и вносит на утверждение Совета городского </w:t>
      </w:r>
      <w:proofErr w:type="gramStart"/>
      <w:r w:rsidRPr="002A17BB">
        <w:rPr>
          <w:rFonts w:eastAsia="Calibri"/>
          <w:lang w:eastAsia="en-US"/>
        </w:rPr>
        <w:t>поселения</w:t>
      </w:r>
      <w:proofErr w:type="gramEnd"/>
      <w:r w:rsidRPr="002A17BB">
        <w:rPr>
          <w:rFonts w:eastAsia="Calibri"/>
          <w:lang w:eastAsia="en-US"/>
        </w:rPr>
        <w:t xml:space="preserve"> подготовленные на основе генерального плана городского поселения документации по планировке территории;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вносит на утверждение Совета городского поселения местные нормативы градостроительного проектирования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разрабатывает и вносит на утверждение Совета городского поселения проект правил землепользования и застройки, в том числе изменения в такие правила;</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поселения; </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осуществляет планирование и организацию рационального использования и охраны земель, находящихся в муниципальной собственности;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резервирует земли и изымает в порядке, установленном законодательством, земельные участки в границах городского поселения для муниципальных нужд;</w:t>
      </w:r>
    </w:p>
    <w:p w:rsidR="00EF615C" w:rsidRPr="002A17BB" w:rsidRDefault="00EF615C" w:rsidP="00EF615C">
      <w:pPr>
        <w:autoSpaceDE w:val="0"/>
        <w:autoSpaceDN w:val="0"/>
        <w:adjustRightInd w:val="0"/>
        <w:ind w:firstLine="709"/>
        <w:jc w:val="both"/>
        <w:rPr>
          <w:rFonts w:eastAsia="Calibri"/>
          <w:lang w:eastAsia="en-US"/>
        </w:rPr>
      </w:pPr>
      <w:r w:rsidRPr="00C33C61">
        <w:rPr>
          <w:rFonts w:eastAsia="Calibri"/>
          <w:lang w:eastAsia="en-US"/>
        </w:rPr>
        <w:t>- осуществляет муниципальный земельный контроль в границах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xml:space="preserve">- обеспечивает осуществление в случаях, предусмотренных Градостроительным кодексом Российской Федерации, осмотров зданий, </w:t>
      </w:r>
      <w:r w:rsidRPr="002A17BB">
        <w:rPr>
          <w:rFonts w:eastAsia="Calibri"/>
          <w:lang w:eastAsia="en-US"/>
        </w:rPr>
        <w:lastRenderedPageBreak/>
        <w:t>сооружений и выдачу рекомендаций об устранении выявленных в ходе таких осмотров нарушений;</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создает, обеспечивает развитие и охрану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F615C" w:rsidRPr="002A17BB" w:rsidRDefault="00EF615C" w:rsidP="00EF615C">
      <w:pPr>
        <w:autoSpaceDE w:val="0"/>
        <w:autoSpaceDN w:val="0"/>
        <w:adjustRightInd w:val="0"/>
        <w:ind w:firstLine="709"/>
        <w:jc w:val="both"/>
        <w:rPr>
          <w:rFonts w:eastAsia="Calibri"/>
          <w:lang w:eastAsia="en-US"/>
        </w:rPr>
      </w:pPr>
      <w:r w:rsidRPr="00C33C61">
        <w:rPr>
          <w:rFonts w:eastAsia="Calibri"/>
          <w:lang w:eastAsia="en-US"/>
        </w:rPr>
        <w:t>- осуществляет муниципальный лесной контроль;</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обеспечивает выполнение работ, необходимых для создания искусственных земельных участков для нужд городского поселения в соответствии с федеральным законом;</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обеспечивает участие в соответствии с Федеральным законом от 24 июля 2007 года №221-ФЗ «О кадастровой деятельности» в выполнении комплексных кадастровых работ;</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решает вопросы по распоряжению земельными участками, государственная собственность на которые не разграничена и которые расположены на территории городского поселения, при наличии утвержденных правил землепользования и застройки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4) в области строительства, транспорта и связи:</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городского поселения;</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ведет в установленном порядке учет граждан в качестве нуждающихся в жилых помещениях, предоставляемых по договорам социального найма;</w:t>
      </w:r>
    </w:p>
    <w:p w:rsidR="00EF615C" w:rsidRPr="002A17BB" w:rsidRDefault="00EF615C" w:rsidP="00EF615C">
      <w:pPr>
        <w:autoSpaceDE w:val="0"/>
        <w:autoSpaceDN w:val="0"/>
        <w:adjustRightInd w:val="0"/>
        <w:ind w:firstLine="709"/>
        <w:jc w:val="both"/>
        <w:rPr>
          <w:rFonts w:eastAsia="Calibri"/>
          <w:lang w:eastAsia="en-US"/>
        </w:rPr>
      </w:pPr>
      <w:r w:rsidRPr="002A17BB">
        <w:rPr>
          <w:rFonts w:eastAsia="Calibri"/>
          <w:lang w:eastAsia="en-US"/>
        </w:rPr>
        <w:t>- принимает в установленном порядке решения о переводе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Республики Татарстан, аварийными и подлежащими сносу или реконструкции;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муниципальный жилищный контроль;</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осуществляет дорожную деятельность в отношении автомобильных дорог местного значения в границах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lastRenderedPageBreak/>
        <w:t>-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городского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утверждает и (или) согласовывает маршруты, графики движения, места остановок общественного транспорта, действующих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благоустройство мест, отведенных для остановок общественного транспорта;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создание условий для обеспечения населения услугами связи;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осуществляет муниципальный </w:t>
      </w:r>
      <w:proofErr w:type="gramStart"/>
      <w:r w:rsidRPr="00CC3BD0">
        <w:rPr>
          <w:rFonts w:eastAsia="Calibri"/>
          <w:lang w:eastAsia="en-US"/>
        </w:rPr>
        <w:t>контроль за</w:t>
      </w:r>
      <w:proofErr w:type="gramEnd"/>
      <w:r w:rsidRPr="00CC3BD0">
        <w:rPr>
          <w:rFonts w:eastAsia="Calibri"/>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5) в области жилищно-коммунального, бытового, торгового и иного обслуживания населения: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устанавливает размер платы за содержание жилых помещений жилищного фонда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организует в границах городского поселения электро-, тепл</w:t>
      </w:r>
      <w:proofErr w:type="gramStart"/>
      <w:r w:rsidRPr="00CC3BD0">
        <w:rPr>
          <w:rFonts w:eastAsia="Calibri"/>
          <w:lang w:eastAsia="en-US"/>
        </w:rPr>
        <w:t>о-</w:t>
      </w:r>
      <w:proofErr w:type="gramEnd"/>
      <w:r w:rsidRPr="00CC3BD0">
        <w:rPr>
          <w:rFonts w:eastAsia="Calibri"/>
          <w:lang w:eastAsia="en-US"/>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разрабатывает, утверждает и реализует программы комплексного развития систем коммунальной инфраструктуры городского поселения, программы комплексного развития систем транспортной инфраструктуры городского поселения, программы комплексного развития систем социальной инфраструктуры городского поселения, требования к которым устанавливаются Правительством Российской Федерации, а также вносит в Совет городского поселения отчеты об их исполнении;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условия для обеспечения населения услугами общественного питания, торговли и бытового обслуживания; организует рынки и ярмарки;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организует библиотечное обслуживание населения, комплектование и обеспечение сохранности библиотечных фондов библиотек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условия для организации досуга и обеспечения населения услугами организаций культуры;</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 xml:space="preserve">- обеспечивает условия для развития на территории городского поселения физической культуры, школьного спорта и массового спорта, принимает меры по стимулированию на территории городского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w:t>
      </w:r>
      <w:r w:rsidRPr="00CC3BD0">
        <w:rPr>
          <w:rFonts w:eastAsia="Calibri"/>
          <w:lang w:eastAsia="en-US"/>
        </w:rPr>
        <w:lastRenderedPageBreak/>
        <w:t>муниципальных спортивных сооружений, организует проведение официальных физкультурно-оздоровительных и спортивных мероприятий городского поселения;</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организацию и осуществление мероприятий по работе с детьми и молодежью в городском поселении;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организует оказание ритуальных услуг и обеспечивает содержание мест захоронения;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информирование собственников помещений в многоквартирных домах о способах формирования фонда капитального ремонта, о порядке </w:t>
      </w:r>
      <w:proofErr w:type="gramStart"/>
      <w:r w:rsidRPr="00CC3BD0">
        <w:rPr>
          <w:rFonts w:eastAsia="Calibri"/>
          <w:lang w:eastAsia="en-US"/>
        </w:rPr>
        <w:t>выбора способа формирования фонда капитального ремонта</w:t>
      </w:r>
      <w:proofErr w:type="gramEnd"/>
      <w:r w:rsidRPr="00CC3BD0">
        <w:rPr>
          <w:rFonts w:eastAsia="Calibri"/>
          <w:lang w:eastAsia="en-US"/>
        </w:rPr>
        <w:t>;</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 информирование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частью 6 статьи 170 Жилищного кодекса Российской Федерации;</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принятие решения о формировании фонда капитального ремонта в отношении </w:t>
      </w:r>
      <w:proofErr w:type="gramStart"/>
      <w:r w:rsidRPr="00CC3BD0">
        <w:rPr>
          <w:rFonts w:eastAsia="Calibri"/>
          <w:lang w:eastAsia="en-US"/>
        </w:rPr>
        <w:t>дома</w:t>
      </w:r>
      <w:proofErr w:type="gramEnd"/>
      <w:r w:rsidRPr="00CC3BD0">
        <w:rPr>
          <w:rFonts w:eastAsia="Calibri"/>
          <w:lang w:eastAsia="en-US"/>
        </w:rPr>
        <w:t xml:space="preserve"> собственники которого выбрали способ формирования фонда капитального ремонта или выбранный ими способ не был реализован и уведомление собственников помещений в таком доме о принятом решении, в том числе с использованием системы в соответствии с частью 7 статьи 170 Жилищного кодекса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принятие решения о проведении капитального ремонта в соответствии с региональной программой капитального ремонта, с уведомлением собственников помещений в многоквартирном доме о принятом решении, в том числе с использованием системы, в случае, предусмотренном частью 6 статьи 189 Жилищного кодекса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6) в сфере благоустройства: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участие в организации деятельности по накоплению (в том числе раздельному накоплению) и транспортированию твердых коммунальных отходов;</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вносит в Совет городского поселения на утверждение правила благоустройства территории городского поселения, осуществление </w:t>
      </w:r>
      <w:proofErr w:type="gramStart"/>
      <w:r w:rsidRPr="00CC3BD0">
        <w:rPr>
          <w:rFonts w:eastAsia="Calibri"/>
          <w:lang w:eastAsia="en-US"/>
        </w:rPr>
        <w:t>контроля за</w:t>
      </w:r>
      <w:proofErr w:type="gramEnd"/>
      <w:r w:rsidRPr="00CC3BD0">
        <w:rPr>
          <w:rFonts w:eastAsia="Calibri"/>
          <w:lang w:eastAsia="en-US"/>
        </w:rPr>
        <w:t xml:space="preserve">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w:t>
      </w:r>
      <w:r w:rsidRPr="00CC3BD0">
        <w:rPr>
          <w:rFonts w:eastAsia="Calibri"/>
          <w:lang w:eastAsia="en-US"/>
        </w:rPr>
        <w:lastRenderedPageBreak/>
        <w:t>особо охраняемых природных территорий, расположенных в границах населенных пунктов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присваивает адреса объектам адресации, изменяет, аннулирует адреса, размещает информацию в государственном адресном реестре;</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муниципальный контроль в сфере благоустройства, предметом которого является соблюдение правил благоустройства территории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7) в области охраны прав и свобод граждан, обеспечения законности, защиты населения и территории от чрезвычайных ситуаций: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на территории городского поселения соблюдение законов, актов органов государственной власти и местного самоуправления, охрану прав и свобод граждан;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участвует в предупреждении и ликвидации последствий чрезвычайных ситуаций в границах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проведение первичных мер пожарной безопасности в границах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организует и обеспечивает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обеспечивает содержание и организацию деятельности аварийно-спасательных служб и (или) аварийно-спасательных формирований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осуществление мероприятий по обеспечению безопасности людей на водных объектах, охране их жизни и здоровья;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осуществляет организационное и материально-техническое обеспечение подготовки и проведения муниципальных выборов, местного </w:t>
      </w:r>
      <w:r w:rsidRPr="00CC3BD0">
        <w:rPr>
          <w:rFonts w:eastAsia="Calibri"/>
          <w:lang w:eastAsia="en-US"/>
        </w:rPr>
        <w:lastRenderedPageBreak/>
        <w:t>референдума, голосования по отзыву депутата Совета городского поселения, голосования по вопросам изменения границ городского поселения, преобразования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 разрабатывает и осуществляет меры,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8) в сфере осуществления муниципального контроля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организует и осуществляет муниципальный контроль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организует и осуществляет региональный государственный контроль (надзор), полномочиями по </w:t>
      </w:r>
      <w:proofErr w:type="gramStart"/>
      <w:r w:rsidRPr="00CC3BD0">
        <w:rPr>
          <w:rFonts w:eastAsia="Calibri"/>
          <w:lang w:eastAsia="en-US"/>
        </w:rPr>
        <w:t>осуществлению</w:t>
      </w:r>
      <w:proofErr w:type="gramEnd"/>
      <w:r w:rsidRPr="00CC3BD0">
        <w:rPr>
          <w:rFonts w:eastAsia="Calibri"/>
          <w:lang w:eastAsia="en-US"/>
        </w:rPr>
        <w:t xml:space="preserve"> которого наделен исполнительно-распорядительный орган местного самоуправления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9) в сфере профилактики правонарушений: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принимает муниципальные правовые акты в сфере профилактики правонарушений;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координационные органы в сфере профилактики правонарушений;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принимает меры по устранению причин и условий, способствующих совершению правонарушений;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-обеспечивает взаимодействие лиц, участвующих в профилактике правонарушений, на территории </w:t>
      </w:r>
      <w:proofErr w:type="gramStart"/>
      <w:r w:rsidRPr="00CC3BD0">
        <w:rPr>
          <w:rFonts w:eastAsia="Calibri"/>
          <w:lang w:eastAsia="en-US"/>
        </w:rPr>
        <w:t>муниципального</w:t>
      </w:r>
      <w:proofErr w:type="gramEnd"/>
      <w:r w:rsidRPr="00CC3BD0">
        <w:rPr>
          <w:rFonts w:eastAsia="Calibri"/>
          <w:lang w:eastAsia="en-US"/>
        </w:rPr>
        <w:t xml:space="preserve"> образования;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профилактику правонарушений в формах профилактического воздействия, предусмотренных пунктами 1, 7-10 части 1 статьи 17 Федеральным законом от 23 июня 2016 года № 182-ФЗ «Об основах системы профилактики правонарушений в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реализует иные права в сфере профилактики правонарушений;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10)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организует и проводит в городском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w:t>
      </w:r>
      <w:r w:rsidRPr="00CC3BD0">
        <w:rPr>
          <w:rFonts w:eastAsia="Calibri"/>
          <w:lang w:eastAsia="en-US"/>
        </w:rPr>
        <w:lastRenderedPageBreak/>
        <w:t>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 иные полномочия: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утверждение программ комплексного развития систем коммунальной инфраструктуры городского поселения, требования к которым устанавливаются Правительством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формирование архивных фондов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в пределах своих полномочий международные и внешнеэкономические связи в соответствии с федеральными законами;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содействует развитию сельскохозяйственного производства;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создает условия для развития малого и среднего предпринимательства;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разработку и утверждение лесохозяйственных регламентов лесничеств, расположенных на землях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осуществляет мероприятия по лесоустройству в отношении лесов, расположенных на землях городского поселения; </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 принимает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городского поселения, предусмотренных пунктами 7.1 - 9, 15 и 19 части 1 статьи 14 Федерального закона от 6 октября 2003 №131-ФЗ «Об общих принципах организации местного самоуправления в Российской Федерации», и организует их проведение.</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К социально значимым работам могут быть отнесены только работы, не требующие специальной профессиональной подготовки.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w:t>
      </w:r>
      <w:proofErr w:type="gramStart"/>
      <w:r w:rsidRPr="00CC3BD0">
        <w:rPr>
          <w:rFonts w:eastAsia="Calibri"/>
          <w:lang w:eastAsia="en-US"/>
        </w:rPr>
        <w:t>п</w:t>
      </w:r>
      <w:proofErr w:type="gramEnd"/>
      <w:r w:rsidRPr="00CC3BD0">
        <w:rPr>
          <w:rFonts w:eastAsia="Calibri"/>
          <w:lang w:eastAsia="en-US"/>
        </w:rPr>
        <w:t>редоставляет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lastRenderedPageBreak/>
        <w:t>-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меры по противодействию коррупции в границах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исполняет решения Совета город</w:t>
      </w:r>
      <w:r>
        <w:rPr>
          <w:rFonts w:eastAsia="Calibri"/>
          <w:lang w:eastAsia="en-US"/>
        </w:rPr>
        <w:t>ского поселения</w:t>
      </w:r>
      <w:r w:rsidRPr="00CC3BD0">
        <w:rPr>
          <w:rFonts w:eastAsia="Calibri"/>
          <w:lang w:eastAsia="en-US"/>
        </w:rPr>
        <w:t>, постановления и распоряжения Исполнительного комитета района;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исполняет правовые акты Исполнительного комитета города Зеленодольск, принятые до упразднения Исполнительного комитета города Зеленодольск;</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осуществляет иные полномочия исполнительно-распорядительного органа местного самоуправления городского поселения, предусмотренные федеральными законами, законами и иными нормативными правовыми актами Республики Татарстан.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2. Исполнительный комитет осуществляет следующие полномочия по решению вопросов, не отнесенных к вопросам местного значения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создание музеев городского поселения;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совершение нотариальных действий, предусмотренных законодательством, в случае отсутствия в городском поселении нотариуса;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участие в осуществлении деятельности по опеке и попечительству;</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создание муниципальной пожарной охраны;</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создание условий для развития туризма.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оказание поддержки общественным наблюдательным комиссиям, осуществляющим общественный </w:t>
      </w:r>
      <w:proofErr w:type="gramStart"/>
      <w:r w:rsidRPr="00CC3BD0">
        <w:rPr>
          <w:rFonts w:eastAsia="Calibri"/>
          <w:lang w:eastAsia="en-US"/>
        </w:rPr>
        <w:t>контроль за</w:t>
      </w:r>
      <w:proofErr w:type="gramEnd"/>
      <w:r w:rsidRPr="00CC3BD0">
        <w:rPr>
          <w:rFonts w:eastAsia="Calibri"/>
          <w:lang w:eastAsia="en-US"/>
        </w:rPr>
        <w:t xml:space="preserve"> обеспечением прав человека и содействие лицам, находящимся в местах принудительного содержания;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lastRenderedPageBreak/>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организация мероприятий при осуществлении деятельности по обращению с животными без владельцев, обитающими на территории городского поселения;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оказание содействия развитию </w:t>
      </w:r>
      <w:proofErr w:type="gramStart"/>
      <w:r w:rsidRPr="00CC3BD0">
        <w:rPr>
          <w:rFonts w:eastAsia="Calibri"/>
          <w:lang w:eastAsia="en-US"/>
        </w:rPr>
        <w:t>физической</w:t>
      </w:r>
      <w:proofErr w:type="gramEnd"/>
      <w:r w:rsidRPr="00CC3BD0">
        <w:rPr>
          <w:rFonts w:eastAsia="Calibri"/>
          <w:lang w:eastAsia="en-US"/>
        </w:rPr>
        <w:t xml:space="preserve"> культуры и спорта инвалидов, лиц с ограниченными возможностями здоровья, адаптивной физической культуры и адаптивного спорта;</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3. Исполнительный комитет района осуществляет и иные полномочия по вопросам местного значения городского поселения, за исключением полномочий, отнесенных настоящим Уставом, решениями Совета город</w:t>
      </w:r>
      <w:r>
        <w:rPr>
          <w:rFonts w:eastAsia="Calibri"/>
          <w:lang w:eastAsia="en-US"/>
        </w:rPr>
        <w:t>ского поселения к компетенции Совета городского поселения</w:t>
      </w:r>
      <w:r w:rsidRPr="00CC3BD0">
        <w:rPr>
          <w:rFonts w:eastAsia="Calibri"/>
          <w:lang w:eastAsia="en-US"/>
        </w:rPr>
        <w:t xml:space="preserve">, </w:t>
      </w:r>
      <w:r>
        <w:rPr>
          <w:rFonts w:eastAsia="Calibri"/>
          <w:lang w:eastAsia="en-US"/>
        </w:rPr>
        <w:t>Главы городского поселения (</w:t>
      </w:r>
      <w:r w:rsidRPr="00CC3BD0">
        <w:rPr>
          <w:rFonts w:eastAsia="Calibri"/>
          <w:lang w:eastAsia="en-US"/>
        </w:rPr>
        <w:t>Мэра города</w:t>
      </w:r>
      <w:r>
        <w:rPr>
          <w:rFonts w:eastAsia="Calibri"/>
          <w:lang w:eastAsia="en-US"/>
        </w:rPr>
        <w:t>)</w:t>
      </w:r>
      <w:r w:rsidRPr="00CC3BD0">
        <w:rPr>
          <w:rFonts w:eastAsia="Calibri"/>
          <w:lang w:eastAsia="en-US"/>
        </w:rPr>
        <w:t xml:space="preserve"> или иных органов местного самоуправления</w:t>
      </w:r>
      <w:proofErr w:type="gramStart"/>
      <w:r w:rsidRPr="00CC3BD0">
        <w:rPr>
          <w:rFonts w:eastAsia="Calibri"/>
          <w:lang w:eastAsia="en-US"/>
        </w:rPr>
        <w:t>.».</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1.10. Наименование статьи 55 изложить в следующей редакции: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«Статья 55. Контрольно-счетный орган городского поселения»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в части 1 слова «Ревизионная комиссия» заменить словами «Контрольно-счетный орган»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1.11. Статью 67 дополнить частью10 следующего содержания: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«10. Порядок установления и оценки </w:t>
      </w:r>
      <w:proofErr w:type="gramStart"/>
      <w:r w:rsidRPr="00CC3BD0">
        <w:rPr>
          <w:rFonts w:eastAsia="Calibri"/>
          <w:lang w:eastAsia="en-US"/>
        </w:rPr>
        <w:t>применения</w:t>
      </w:r>
      <w:proofErr w:type="gramEnd"/>
      <w:r w:rsidRPr="00CC3BD0">
        <w:rPr>
          <w:rFonts w:eastAsia="Calibr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1.12. Статья 70.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в части 1 слова «Ревизионной комиссией» заменить словами «Контрольно-счетным органом»;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часть 4 изложить в следующей редакции: </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«4</w:t>
      </w:r>
      <w:r>
        <w:rPr>
          <w:rFonts w:eastAsia="Calibri"/>
          <w:lang w:eastAsia="en-US"/>
        </w:rPr>
        <w:t>.</w:t>
      </w:r>
      <w:r w:rsidRPr="00CC3BD0">
        <w:rPr>
          <w:rFonts w:ascii="Calibri" w:eastAsia="Calibri" w:hAnsi="Calibri"/>
          <w:sz w:val="22"/>
          <w:szCs w:val="22"/>
          <w:lang w:eastAsia="en-US"/>
        </w:rPr>
        <w:t xml:space="preserve"> </w:t>
      </w:r>
      <w:proofErr w:type="gramStart"/>
      <w:r w:rsidRPr="00CC3BD0">
        <w:rPr>
          <w:rFonts w:eastAsia="Calibri"/>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w:t>
      </w:r>
      <w:r w:rsidRPr="00CC3BD0">
        <w:rPr>
          <w:rFonts w:eastAsia="Calibri"/>
          <w:lang w:eastAsia="en-US"/>
        </w:rPr>
        <w:lastRenderedPageBreak/>
        <w:t>местного самоуправления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 проектов нормативных правовых актов Совета городского поселения, устанавливающих, изменяющих, приостанавливающих, отменяющих местные налоги и сборы;</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2) проектов нормативных правовых актов Совета городского поселения, регулирующих бюджетные правоотношения;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Законом Республики Татарстан от 28 июля 2004 года № 45-ЗРТ «О местном самоуправлении в Республике Татарстан».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1.13. Статья 73</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абзац четвертый пункта 1 части 9 дополнить словами «и (или)»;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пункт 1 части 9 дополнить абзацем следующего содержания: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правовом </w:t>
      </w:r>
      <w:proofErr w:type="gramStart"/>
      <w:r w:rsidRPr="00CC3BD0">
        <w:rPr>
          <w:rFonts w:eastAsia="Calibri"/>
          <w:lang w:eastAsia="en-US"/>
        </w:rPr>
        <w:t>портале</w:t>
      </w:r>
      <w:proofErr w:type="gramEnd"/>
      <w:r w:rsidRPr="00CC3BD0">
        <w:rPr>
          <w:rFonts w:eastAsia="Calibri"/>
          <w:lang w:eastAsia="en-US"/>
        </w:rPr>
        <w:t xml:space="preserve"> Минюста России «Нормативные правовые акты в Российской Федерации» http://pravo-minjust.ru, http://право-минюст.рф.».</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1.14. Статья 74.</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пункт 17 части 3 признать утратившим силу;</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1.15. статьи 79.</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пункты 6 и 7 части 2 изложить в следующей редакции: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C3BD0">
        <w:rPr>
          <w:rFonts w:eastAsia="Calibri"/>
          <w:lang w:eastAsia="en-US"/>
        </w:rPr>
        <w:t>;»</w:t>
      </w:r>
      <w:proofErr w:type="gramEnd"/>
      <w:r w:rsidRPr="00CC3BD0">
        <w:rPr>
          <w:rFonts w:eastAsia="Calibri"/>
          <w:lang w:eastAsia="en-US"/>
        </w:rPr>
        <w:t>.</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1.16. Статья 80.</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пункт 9 части 3 изложить в следующей редакции:</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CC3BD0">
        <w:rPr>
          <w:rFonts w:eastAsia="Calibri"/>
          <w:lang w:eastAsia="en-US"/>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C3BD0">
        <w:rPr>
          <w:rFonts w:eastAsia="Calibri"/>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дополнить пунктом 9.1 следующего содержания:</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C3BD0">
        <w:rPr>
          <w:rFonts w:eastAsia="Calibri"/>
          <w:lang w:eastAsia="en-US"/>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C3BD0">
        <w:rPr>
          <w:rFonts w:eastAsia="Calibri"/>
          <w:lang w:eastAsia="en-US"/>
        </w:rPr>
        <w:t>;»</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1.17. Статья 96.</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часть 7 дополнить пунктом 1.1. следующего содержания: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w:t>
      </w:r>
      <w:r w:rsidRPr="00CC3BD0">
        <w:t xml:space="preserve"> </w:t>
      </w:r>
      <w:proofErr w:type="gramStart"/>
      <w:r w:rsidRPr="00CC3BD0">
        <w:rPr>
          <w:rFonts w:eastAsia="Calibri"/>
          <w:lang w:eastAsia="en-US"/>
        </w:rPr>
        <w:t>документах</w:t>
      </w:r>
      <w:proofErr w:type="gramEnd"/>
      <w:r w:rsidRPr="00CC3BD0">
        <w:rPr>
          <w:rFonts w:eastAsia="Calibri"/>
          <w:lang w:eastAsia="en-US"/>
        </w:rPr>
        <w:t>, определяющих цели национального развития Российской Федерации и направления деятельности органов публичной власти по их достижению;»;</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пункт 3 части 7 изложить в следующей редакции: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«3) основных </w:t>
      </w:r>
      <w:proofErr w:type="gramStart"/>
      <w:r w:rsidRPr="00CC3BD0">
        <w:rPr>
          <w:rFonts w:eastAsia="Calibri"/>
          <w:lang w:eastAsia="en-US"/>
        </w:rPr>
        <w:t>направлениях</w:t>
      </w:r>
      <w:proofErr w:type="gramEnd"/>
      <w:r w:rsidRPr="00CC3BD0">
        <w:rPr>
          <w:rFonts w:eastAsia="Calibri"/>
          <w:lang w:eastAsia="en-US"/>
        </w:rPr>
        <w:t xml:space="preserve"> бюджетной и налоговой политики городского поселения;»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абзац второй части 10 дополнить словами «в случаях, предусмотренных статьей 160.1 Бюджетного Кодекса РФ»;</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абзац третий части 10 дополнить словами «в случаях, предусмотренных статьей 160.2 Бюджетного кодекса РФ»;</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 абзац девятый части 10 изложить в следующей редакции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3BD0">
        <w:rPr>
          <w:rFonts w:eastAsia="Calibri"/>
          <w:lang w:eastAsia="en-US"/>
        </w:rPr>
        <w:t>указанием</w:t>
      </w:r>
      <w:proofErr w:type="gramEnd"/>
      <w:r w:rsidRPr="00CC3BD0">
        <w:rPr>
          <w:rFonts w:eastAsia="Calibri"/>
          <w:lang w:eastAsia="en-US"/>
        </w:rPr>
        <w:t xml:space="preserve"> в том числе верхнего предела долга по государственным или муниципальным гарантиям;»;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абзац второй части 11 исключить;</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абзац шестой части 12 дополнить словами «либо утвержденный среднесрочный финансовый план»</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в абзаце одиннадцатом части 12 слова «Ревизионной комиссией» заменить словами «</w:t>
      </w:r>
      <w:proofErr w:type="gramStart"/>
      <w:r w:rsidRPr="00CC3BD0">
        <w:rPr>
          <w:rFonts w:eastAsia="Calibri"/>
          <w:lang w:eastAsia="en-US"/>
        </w:rPr>
        <w:t>Контрольным-счетным</w:t>
      </w:r>
      <w:proofErr w:type="gramEnd"/>
      <w:r w:rsidRPr="00CC3BD0">
        <w:rPr>
          <w:rFonts w:eastAsia="Calibri"/>
          <w:lang w:eastAsia="en-US"/>
        </w:rPr>
        <w:t xml:space="preserve"> органом».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1.18. Статья 101</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в абзаце втором части 4 и в части 6  слова « Ревизионной комиссией» заменить словами «Контрольно-счетным органом»;</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абзацы четвертый и восьмой части 10 исключить;</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часть 10 дополнить абзацем следующего содержания:</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lastRenderedPageBreak/>
        <w:t>«Решением об исполнении бюджета также утверждаются иные показатели, установленные соответственно Бюджетным кодексом РФ, Бюджетным кодексом РТ, муниципальным правовым актом Совета городского поселения для решения об исполнении бюджета</w:t>
      </w:r>
      <w:proofErr w:type="gramStart"/>
      <w:r w:rsidRPr="00CC3BD0">
        <w:rPr>
          <w:rFonts w:eastAsia="Calibri"/>
          <w:lang w:eastAsia="en-US"/>
        </w:rPr>
        <w:t>.».</w:t>
      </w:r>
      <w:proofErr w:type="gramEnd"/>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1.19. Статья 106</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часть 2 изложить в следующей редакции:</w:t>
      </w:r>
    </w:p>
    <w:p w:rsidR="00EF615C" w:rsidRPr="00CC3BD0" w:rsidRDefault="00EF615C" w:rsidP="00EF615C">
      <w:pPr>
        <w:autoSpaceDE w:val="0"/>
        <w:autoSpaceDN w:val="0"/>
        <w:adjustRightInd w:val="0"/>
        <w:ind w:firstLine="709"/>
        <w:jc w:val="both"/>
        <w:rPr>
          <w:rFonts w:eastAsia="Calibri"/>
          <w:lang w:eastAsia="en-US"/>
        </w:rPr>
      </w:pPr>
      <w:r w:rsidRPr="00CC3BD0">
        <w:rPr>
          <w:rFonts w:eastAsia="Calibri"/>
          <w:lang w:eastAsia="en-US"/>
        </w:rPr>
        <w:t xml:space="preserve">«2. </w:t>
      </w:r>
      <w:proofErr w:type="gramStart"/>
      <w:r w:rsidRPr="00CC3BD0">
        <w:rPr>
          <w:rFonts w:eastAsia="Calibri"/>
          <w:lang w:eastAsia="en-US"/>
        </w:rPr>
        <w:t>Устав городского поселения, решение Совета городского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портале правовой информации Республики Татарстан (http://pravo.tatarstan.ru), сайте Зеленодольского муниципального района в составе Портала муниципальных образований Республики Татарстан (http://zelenodolsk.tatarstan.ru) информационно-телекоммуникационной сети</w:t>
      </w:r>
      <w:proofErr w:type="gramEnd"/>
      <w:r w:rsidRPr="00CC3BD0">
        <w:rPr>
          <w:rFonts w:eastAsia="Calibri"/>
          <w:lang w:eastAsia="en-US"/>
        </w:rPr>
        <w:t xml:space="preserve"> «Интернет». </w:t>
      </w:r>
      <w:proofErr w:type="gramStart"/>
      <w:r w:rsidRPr="00CC3BD0">
        <w:rPr>
          <w:rFonts w:eastAsia="Calibri"/>
          <w:lang w:eastAsia="en-US"/>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CC3BD0">
        <w:rPr>
          <w:rFonts w:eastAsia="Calibri"/>
          <w:lang w:eastAsia="en-US"/>
        </w:rPr>
        <w:t xml:space="preserve"> образования в государственный реестр уставов муниципальных образований субъекта Российской Федерации, предусмотренного </w:t>
      </w:r>
      <w:hyperlink r:id="rId8" w:history="1">
        <w:r w:rsidRPr="00CC3BD0">
          <w:rPr>
            <w:rFonts w:eastAsia="Calibri"/>
            <w:lang w:eastAsia="en-US"/>
          </w:rPr>
          <w:t>частью 6 статьи 4</w:t>
        </w:r>
      </w:hyperlink>
      <w:r w:rsidRPr="00CC3BD0">
        <w:rPr>
          <w:rFonts w:eastAsia="Calibri"/>
          <w:lang w:eastAsia="en-US"/>
        </w:rPr>
        <w:t xml:space="preserve"> Федерального закона от 21 июля 2005 года № 97-ФЗ «О государственной регистрации уставов муниципальных образований».</w:t>
      </w:r>
    </w:p>
    <w:p w:rsidR="00EF615C" w:rsidRPr="00CC3BD0" w:rsidRDefault="00EF615C" w:rsidP="00EF615C">
      <w:pPr>
        <w:autoSpaceDE w:val="0"/>
        <w:autoSpaceDN w:val="0"/>
        <w:adjustRightInd w:val="0"/>
        <w:ind w:firstLine="709"/>
        <w:jc w:val="both"/>
        <w:rPr>
          <w:rFonts w:eastAsia="Calibri"/>
          <w:lang w:eastAsia="en-US"/>
        </w:rPr>
      </w:pPr>
      <w:proofErr w:type="gramStart"/>
      <w:r w:rsidRPr="00CC3BD0">
        <w:rPr>
          <w:rFonts w:eastAsia="Calibri"/>
          <w:lang w:eastAsia="en-US"/>
        </w:rPr>
        <w:t>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поселения, принявшего муниципальный правовой акт о</w:t>
      </w:r>
      <w:proofErr w:type="gramEnd"/>
      <w:r w:rsidRPr="00CC3BD0">
        <w:rPr>
          <w:rFonts w:eastAsia="Calibri"/>
          <w:lang w:eastAsia="en-US"/>
        </w:rPr>
        <w:t xml:space="preserve"> </w:t>
      </w:r>
      <w:proofErr w:type="gramStart"/>
      <w:r w:rsidRPr="00CC3BD0">
        <w:rPr>
          <w:rFonts w:eastAsia="Calibri"/>
          <w:lang w:eastAsia="en-US"/>
        </w:rPr>
        <w:t>внесении</w:t>
      </w:r>
      <w:proofErr w:type="gramEnd"/>
      <w:r w:rsidRPr="00CC3BD0">
        <w:rPr>
          <w:rFonts w:eastAsia="Calibri"/>
          <w:lang w:eastAsia="en-US"/>
        </w:rPr>
        <w:t xml:space="preserve"> указанных изменений и дополнений в устав городского поселения.» </w:t>
      </w:r>
    </w:p>
    <w:p w:rsidR="00EF615C" w:rsidRPr="00CC3BD0" w:rsidRDefault="00EF615C" w:rsidP="00EF615C">
      <w:pPr>
        <w:ind w:firstLine="709"/>
        <w:jc w:val="both"/>
        <w:rPr>
          <w:b/>
          <w:i/>
        </w:rPr>
      </w:pPr>
      <w:r w:rsidRPr="00CC3BD0">
        <w:t xml:space="preserve">2. </w:t>
      </w:r>
      <w:r w:rsidRPr="00CC3BD0">
        <w:rPr>
          <w:rFonts w:eastAsia="Calibri"/>
          <w:lang w:eastAsia="en-US"/>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EF615C" w:rsidRDefault="00EF615C" w:rsidP="00EF615C"/>
    <w:p w:rsidR="00EF615C" w:rsidRPr="00CC3BD0" w:rsidRDefault="00EF615C" w:rsidP="00EF615C"/>
    <w:p w:rsidR="00EF615C" w:rsidRPr="00CC3BD0" w:rsidRDefault="00EF615C" w:rsidP="00EF615C">
      <w:pPr>
        <w:rPr>
          <w:b/>
        </w:rPr>
      </w:pPr>
      <w:r w:rsidRPr="00CC3BD0">
        <w:rPr>
          <w:b/>
        </w:rPr>
        <w:t>Мэр города Зеленодольска,</w:t>
      </w:r>
    </w:p>
    <w:p w:rsidR="00EF615C" w:rsidRDefault="00EF615C" w:rsidP="00EF615C">
      <w:r w:rsidRPr="00CC3BD0">
        <w:rPr>
          <w:b/>
        </w:rPr>
        <w:t>председатель Со</w:t>
      </w:r>
      <w:r w:rsidRPr="00B60E36">
        <w:rPr>
          <w:b/>
        </w:rPr>
        <w:t xml:space="preserve">вета </w:t>
      </w:r>
      <w:r>
        <w:rPr>
          <w:b/>
        </w:rPr>
        <w:tab/>
      </w:r>
      <w:r>
        <w:rPr>
          <w:b/>
        </w:rPr>
        <w:tab/>
      </w:r>
      <w:r>
        <w:rPr>
          <w:b/>
        </w:rPr>
        <w:tab/>
      </w:r>
      <w:r>
        <w:rPr>
          <w:b/>
        </w:rPr>
        <w:tab/>
      </w:r>
      <w:r>
        <w:rPr>
          <w:b/>
        </w:rPr>
        <w:tab/>
      </w:r>
      <w:r>
        <w:rPr>
          <w:b/>
        </w:rPr>
        <w:tab/>
      </w:r>
      <w:r>
        <w:rPr>
          <w:b/>
        </w:rPr>
        <w:tab/>
        <w:t xml:space="preserve">  </w:t>
      </w:r>
      <w:r w:rsidRPr="00B60E36">
        <w:rPr>
          <w:b/>
        </w:rPr>
        <w:t>М.П.</w:t>
      </w:r>
      <w:r>
        <w:rPr>
          <w:b/>
        </w:rPr>
        <w:t xml:space="preserve"> </w:t>
      </w:r>
      <w:r w:rsidRPr="00B60E36">
        <w:rPr>
          <w:b/>
        </w:rPr>
        <w:t>Афанасьев</w:t>
      </w:r>
    </w:p>
    <w:p w:rsidR="00653395" w:rsidRPr="002D63C2" w:rsidRDefault="00653395" w:rsidP="002D63C2">
      <w:pPr>
        <w:jc w:val="both"/>
        <w:rPr>
          <w:b/>
        </w:rPr>
      </w:pPr>
    </w:p>
    <w:sectPr w:rsidR="00653395" w:rsidRPr="002D63C2" w:rsidSect="00111DC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_Times NR">
    <w:altName w:val="Times New Roman"/>
    <w:charset w:val="00"/>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ED"/>
    <w:multiLevelType w:val="hybridMultilevel"/>
    <w:tmpl w:val="E68C4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0931AC"/>
    <w:multiLevelType w:val="multilevel"/>
    <w:tmpl w:val="EE36531C"/>
    <w:lvl w:ilvl="0">
      <w:start w:val="1"/>
      <w:numFmt w:val="decimal"/>
      <w:lvlText w:val="%1."/>
      <w:lvlJc w:val="left"/>
      <w:pPr>
        <w:ind w:left="900" w:hanging="360"/>
      </w:pPr>
      <w:rPr>
        <w:rFonts w:hint="default"/>
      </w:rPr>
    </w:lvl>
    <w:lvl w:ilvl="1">
      <w:start w:val="13"/>
      <w:numFmt w:val="decimal"/>
      <w:isLgl/>
      <w:lvlText w:val="%1.%2."/>
      <w:lvlJc w:val="left"/>
      <w:pPr>
        <w:ind w:left="1997"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36158D6"/>
    <w:multiLevelType w:val="hybridMultilevel"/>
    <w:tmpl w:val="38E86820"/>
    <w:lvl w:ilvl="0" w:tplc="570E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A76E4"/>
    <w:multiLevelType w:val="multilevel"/>
    <w:tmpl w:val="DD7C8B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8B36484"/>
    <w:multiLevelType w:val="hybridMultilevel"/>
    <w:tmpl w:val="2E68A034"/>
    <w:lvl w:ilvl="0" w:tplc="72BADFB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5B14C1"/>
    <w:multiLevelType w:val="hybridMultilevel"/>
    <w:tmpl w:val="C676268A"/>
    <w:lvl w:ilvl="0" w:tplc="5C443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66A2E"/>
    <w:multiLevelType w:val="multilevel"/>
    <w:tmpl w:val="7B9CA6DC"/>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CC4AE8"/>
    <w:multiLevelType w:val="hybridMultilevel"/>
    <w:tmpl w:val="CB2AAFA2"/>
    <w:lvl w:ilvl="0" w:tplc="04190011">
      <w:start w:val="1"/>
      <w:numFmt w:val="decimal"/>
      <w:lvlText w:val="%1)"/>
      <w:lvlJc w:val="left"/>
      <w:pPr>
        <w:tabs>
          <w:tab w:val="num" w:pos="928"/>
        </w:tabs>
        <w:ind w:left="928"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B1518C1"/>
    <w:multiLevelType w:val="hybridMultilevel"/>
    <w:tmpl w:val="FDD22E2E"/>
    <w:lvl w:ilvl="0" w:tplc="52A60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C74D22"/>
    <w:multiLevelType w:val="multilevel"/>
    <w:tmpl w:val="7C008F70"/>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14A4AF3"/>
    <w:multiLevelType w:val="multilevel"/>
    <w:tmpl w:val="0D04A510"/>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035C0D"/>
    <w:multiLevelType w:val="singleLevel"/>
    <w:tmpl w:val="6E40E9B0"/>
    <w:lvl w:ilvl="0">
      <w:start w:val="1"/>
      <w:numFmt w:val="bullet"/>
      <w:lvlText w:val="-"/>
      <w:lvlJc w:val="left"/>
      <w:pPr>
        <w:tabs>
          <w:tab w:val="num" w:pos="360"/>
        </w:tabs>
        <w:ind w:left="360" w:hanging="360"/>
      </w:pPr>
      <w:rPr>
        <w:rFonts w:hint="default"/>
      </w:rPr>
    </w:lvl>
  </w:abstractNum>
  <w:abstractNum w:abstractNumId="12">
    <w:nsid w:val="3B7D5F00"/>
    <w:multiLevelType w:val="hybridMultilevel"/>
    <w:tmpl w:val="A27C1866"/>
    <w:lvl w:ilvl="0" w:tplc="0419000F">
      <w:start w:val="1"/>
      <w:numFmt w:val="decimal"/>
      <w:lvlText w:val="%1."/>
      <w:lvlJc w:val="left"/>
      <w:pPr>
        <w:ind w:left="872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FF3959"/>
    <w:multiLevelType w:val="multilevel"/>
    <w:tmpl w:val="74F8CA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45BC7E82"/>
    <w:multiLevelType w:val="hybridMultilevel"/>
    <w:tmpl w:val="812CDF40"/>
    <w:lvl w:ilvl="0" w:tplc="CA76B34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E866BD"/>
    <w:multiLevelType w:val="hybridMultilevel"/>
    <w:tmpl w:val="0DE6832A"/>
    <w:lvl w:ilvl="0" w:tplc="27F0A038">
      <w:start w:val="1"/>
      <w:numFmt w:val="decimal"/>
      <w:lvlText w:val="%1."/>
      <w:lvlJc w:val="left"/>
      <w:pPr>
        <w:ind w:left="1069" w:hanging="360"/>
      </w:pPr>
      <w:rPr>
        <w:rFonts w:eastAsia="Calibri"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413D46"/>
    <w:multiLevelType w:val="multilevel"/>
    <w:tmpl w:val="DC7E6A26"/>
    <w:lvl w:ilvl="0">
      <w:start w:val="1"/>
      <w:numFmt w:val="decimal"/>
      <w:lvlText w:val="%1."/>
      <w:lvlJc w:val="left"/>
      <w:pPr>
        <w:ind w:left="600" w:hanging="600"/>
      </w:pPr>
      <w:rPr>
        <w:rFonts w:hint="default"/>
      </w:rPr>
    </w:lvl>
    <w:lvl w:ilvl="1">
      <w:start w:val="19"/>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7">
    <w:nsid w:val="53163901"/>
    <w:multiLevelType w:val="hybridMultilevel"/>
    <w:tmpl w:val="45C8A082"/>
    <w:lvl w:ilvl="0" w:tplc="6FA0C4C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3D0F5A"/>
    <w:multiLevelType w:val="multilevel"/>
    <w:tmpl w:val="DD1E8C0E"/>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9">
    <w:nsid w:val="611C417C"/>
    <w:multiLevelType w:val="hybridMultilevel"/>
    <w:tmpl w:val="910CF9F8"/>
    <w:lvl w:ilvl="0" w:tplc="8F4E4D7C">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1E56729"/>
    <w:multiLevelType w:val="multilevel"/>
    <w:tmpl w:val="A8B4A036"/>
    <w:lvl w:ilvl="0">
      <w:start w:val="1"/>
      <w:numFmt w:val="decimal"/>
      <w:lvlText w:val="%1."/>
      <w:lvlJc w:val="left"/>
      <w:pPr>
        <w:ind w:left="1353" w:hanging="360"/>
      </w:pPr>
      <w:rPr>
        <w:color w:val="auto"/>
      </w:rPr>
    </w:lvl>
    <w:lvl w:ilvl="1">
      <w:start w:val="1"/>
      <w:numFmt w:val="decimal"/>
      <w:isLgl/>
      <w:lvlText w:val="%1.%2"/>
      <w:lvlJc w:val="left"/>
      <w:pPr>
        <w:ind w:left="1140" w:hanging="420"/>
      </w:pPr>
      <w:rPr>
        <w:rFonts w:ascii="Times New Roman" w:hAnsi="Times New Roman" w:hint="default"/>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240" w:hanging="108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320" w:hanging="1440"/>
      </w:pPr>
      <w:rPr>
        <w:rFonts w:ascii="Times New Roman" w:hAnsi="Times New Roman" w:hint="default"/>
        <w:sz w:val="28"/>
      </w:rPr>
    </w:lvl>
    <w:lvl w:ilvl="8">
      <w:start w:val="1"/>
      <w:numFmt w:val="decimal"/>
      <w:isLgl/>
      <w:lvlText w:val="%1.%2.%3.%4.%5.%6.%7.%8.%9"/>
      <w:lvlJc w:val="left"/>
      <w:pPr>
        <w:ind w:left="4680" w:hanging="1440"/>
      </w:pPr>
      <w:rPr>
        <w:rFonts w:ascii="Times New Roman" w:hAnsi="Times New Roman" w:hint="default"/>
        <w:sz w:val="28"/>
      </w:rPr>
    </w:lvl>
  </w:abstractNum>
  <w:abstractNum w:abstractNumId="21">
    <w:nsid w:val="62D37FB7"/>
    <w:multiLevelType w:val="hybridMultilevel"/>
    <w:tmpl w:val="7828F1DC"/>
    <w:lvl w:ilvl="0" w:tplc="112AD91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7C372E6"/>
    <w:multiLevelType w:val="multilevel"/>
    <w:tmpl w:val="1CD21F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D412549"/>
    <w:multiLevelType w:val="hybridMultilevel"/>
    <w:tmpl w:val="79F8B664"/>
    <w:lvl w:ilvl="0" w:tplc="A0B2430C">
      <w:start w:val="1"/>
      <w:numFmt w:val="decimal"/>
      <w:lvlText w:val="%1."/>
      <w:lvlJc w:val="left"/>
      <w:pPr>
        <w:ind w:left="588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FAC7490"/>
    <w:multiLevelType w:val="hybridMultilevel"/>
    <w:tmpl w:val="3FC02A22"/>
    <w:lvl w:ilvl="0" w:tplc="A48E5C8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FDA41F0"/>
    <w:multiLevelType w:val="hybridMultilevel"/>
    <w:tmpl w:val="D77C70C4"/>
    <w:lvl w:ilvl="0" w:tplc="0846BF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9EC2295"/>
    <w:multiLevelType w:val="hybridMultilevel"/>
    <w:tmpl w:val="6EA405B2"/>
    <w:lvl w:ilvl="0" w:tplc="40F8E6A8">
      <w:start w:val="1"/>
      <w:numFmt w:val="decimal"/>
      <w:lvlText w:val="%1."/>
      <w:lvlJc w:val="left"/>
      <w:pPr>
        <w:ind w:left="2250" w:hanging="14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nsid w:val="7DDF322B"/>
    <w:multiLevelType w:val="hybridMultilevel"/>
    <w:tmpl w:val="61BAA7F6"/>
    <w:lvl w:ilvl="0" w:tplc="EF624CB0">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FB1CB7"/>
    <w:multiLevelType w:val="multilevel"/>
    <w:tmpl w:val="6A5CB986"/>
    <w:lvl w:ilvl="0">
      <w:start w:val="1"/>
      <w:numFmt w:val="decimal"/>
      <w:lvlText w:val="%1."/>
      <w:lvlJc w:val="left"/>
      <w:pPr>
        <w:ind w:left="928"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6"/>
  </w:num>
  <w:num w:numId="2">
    <w:abstractNumId w:val="2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0"/>
  </w:num>
  <w:num w:numId="15">
    <w:abstractNumId w:val="19"/>
  </w:num>
  <w:num w:numId="16">
    <w:abstractNumId w:val="4"/>
  </w:num>
  <w:num w:numId="17">
    <w:abstractNumId w:val="17"/>
  </w:num>
  <w:num w:numId="18">
    <w:abstractNumId w:val="8"/>
  </w:num>
  <w:num w:numId="19">
    <w:abstractNumId w:val="25"/>
  </w:num>
  <w:num w:numId="20">
    <w:abstractNumId w:val="28"/>
  </w:num>
  <w:num w:numId="21">
    <w:abstractNumId w:val="0"/>
  </w:num>
  <w:num w:numId="22">
    <w:abstractNumId w:val="3"/>
  </w:num>
  <w:num w:numId="23">
    <w:abstractNumId w:val="24"/>
  </w:num>
  <w:num w:numId="24">
    <w:abstractNumId w:val="18"/>
  </w:num>
  <w:num w:numId="25">
    <w:abstractNumId w:val="1"/>
  </w:num>
  <w:num w:numId="26">
    <w:abstractNumId w:val="14"/>
  </w:num>
  <w:num w:numId="27">
    <w:abstractNumId w:val="9"/>
  </w:num>
  <w:num w:numId="28">
    <w:abstractNumId w:val="6"/>
  </w:num>
  <w:num w:numId="29">
    <w:abstractNumId w:val="5"/>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D4"/>
    <w:rsid w:val="000312EE"/>
    <w:rsid w:val="00081CD4"/>
    <w:rsid w:val="00097165"/>
    <w:rsid w:val="000A2C6D"/>
    <w:rsid w:val="000C2650"/>
    <w:rsid w:val="000E14EE"/>
    <w:rsid w:val="000F644F"/>
    <w:rsid w:val="001078F6"/>
    <w:rsid w:val="00111DC8"/>
    <w:rsid w:val="0014119B"/>
    <w:rsid w:val="001421FD"/>
    <w:rsid w:val="00155EDA"/>
    <w:rsid w:val="00195C0A"/>
    <w:rsid w:val="001A4367"/>
    <w:rsid w:val="001B0BD2"/>
    <w:rsid w:val="001B3CA4"/>
    <w:rsid w:val="001C1D38"/>
    <w:rsid w:val="001D24D5"/>
    <w:rsid w:val="001D7462"/>
    <w:rsid w:val="001E2FAF"/>
    <w:rsid w:val="00207DA8"/>
    <w:rsid w:val="0021635C"/>
    <w:rsid w:val="00242B99"/>
    <w:rsid w:val="00253FA7"/>
    <w:rsid w:val="00263A24"/>
    <w:rsid w:val="002805C3"/>
    <w:rsid w:val="002818BC"/>
    <w:rsid w:val="0028667D"/>
    <w:rsid w:val="002868A6"/>
    <w:rsid w:val="002959B3"/>
    <w:rsid w:val="002B6E83"/>
    <w:rsid w:val="002C1D8A"/>
    <w:rsid w:val="002C7B51"/>
    <w:rsid w:val="002D63C2"/>
    <w:rsid w:val="002D6921"/>
    <w:rsid w:val="002E58F4"/>
    <w:rsid w:val="00303E4A"/>
    <w:rsid w:val="003143E2"/>
    <w:rsid w:val="00331D8D"/>
    <w:rsid w:val="00332711"/>
    <w:rsid w:val="003422F5"/>
    <w:rsid w:val="0036053A"/>
    <w:rsid w:val="00361ADA"/>
    <w:rsid w:val="003622BD"/>
    <w:rsid w:val="003632D8"/>
    <w:rsid w:val="00372693"/>
    <w:rsid w:val="00377304"/>
    <w:rsid w:val="00385725"/>
    <w:rsid w:val="00393F7E"/>
    <w:rsid w:val="003A4C38"/>
    <w:rsid w:val="003A78D2"/>
    <w:rsid w:val="003B4DC6"/>
    <w:rsid w:val="003B7DA4"/>
    <w:rsid w:val="003E38C9"/>
    <w:rsid w:val="004024B9"/>
    <w:rsid w:val="0040259A"/>
    <w:rsid w:val="00414A79"/>
    <w:rsid w:val="004422DB"/>
    <w:rsid w:val="00451D8F"/>
    <w:rsid w:val="004855F4"/>
    <w:rsid w:val="00486C1E"/>
    <w:rsid w:val="00492E36"/>
    <w:rsid w:val="00494ADA"/>
    <w:rsid w:val="004F0FCF"/>
    <w:rsid w:val="004F60A9"/>
    <w:rsid w:val="004F763E"/>
    <w:rsid w:val="00510546"/>
    <w:rsid w:val="005138D0"/>
    <w:rsid w:val="00515DFB"/>
    <w:rsid w:val="00520926"/>
    <w:rsid w:val="00525ADC"/>
    <w:rsid w:val="00555B9D"/>
    <w:rsid w:val="005573FC"/>
    <w:rsid w:val="00566336"/>
    <w:rsid w:val="00581DD0"/>
    <w:rsid w:val="0058582E"/>
    <w:rsid w:val="005C5C6A"/>
    <w:rsid w:val="005C6356"/>
    <w:rsid w:val="005F496B"/>
    <w:rsid w:val="0060116F"/>
    <w:rsid w:val="006078D4"/>
    <w:rsid w:val="00624301"/>
    <w:rsid w:val="00633446"/>
    <w:rsid w:val="00653395"/>
    <w:rsid w:val="00683CA8"/>
    <w:rsid w:val="006A618C"/>
    <w:rsid w:val="006B177A"/>
    <w:rsid w:val="006D2127"/>
    <w:rsid w:val="006D2570"/>
    <w:rsid w:val="006E6248"/>
    <w:rsid w:val="0072320C"/>
    <w:rsid w:val="00741AFC"/>
    <w:rsid w:val="0074566A"/>
    <w:rsid w:val="0075109C"/>
    <w:rsid w:val="0077149A"/>
    <w:rsid w:val="007761BA"/>
    <w:rsid w:val="007A2A16"/>
    <w:rsid w:val="007A434E"/>
    <w:rsid w:val="007B077C"/>
    <w:rsid w:val="007B5D7D"/>
    <w:rsid w:val="007C3E19"/>
    <w:rsid w:val="007D010F"/>
    <w:rsid w:val="008548D5"/>
    <w:rsid w:val="0086264F"/>
    <w:rsid w:val="008634B4"/>
    <w:rsid w:val="00881A29"/>
    <w:rsid w:val="008A3068"/>
    <w:rsid w:val="008C5A70"/>
    <w:rsid w:val="008D513A"/>
    <w:rsid w:val="008D6710"/>
    <w:rsid w:val="008D7C24"/>
    <w:rsid w:val="008E019D"/>
    <w:rsid w:val="00915560"/>
    <w:rsid w:val="00933DCA"/>
    <w:rsid w:val="00942659"/>
    <w:rsid w:val="00971981"/>
    <w:rsid w:val="009A4F8D"/>
    <w:rsid w:val="00A013D1"/>
    <w:rsid w:val="00A20FC0"/>
    <w:rsid w:val="00A4769C"/>
    <w:rsid w:val="00A52A39"/>
    <w:rsid w:val="00A6088B"/>
    <w:rsid w:val="00A76200"/>
    <w:rsid w:val="00A829FF"/>
    <w:rsid w:val="00AA71A5"/>
    <w:rsid w:val="00AB34AD"/>
    <w:rsid w:val="00AD47CF"/>
    <w:rsid w:val="00B00157"/>
    <w:rsid w:val="00B128F9"/>
    <w:rsid w:val="00B248A5"/>
    <w:rsid w:val="00B37432"/>
    <w:rsid w:val="00B40719"/>
    <w:rsid w:val="00B4318E"/>
    <w:rsid w:val="00B55821"/>
    <w:rsid w:val="00BA489A"/>
    <w:rsid w:val="00BB22AA"/>
    <w:rsid w:val="00BB5024"/>
    <w:rsid w:val="00BC3EEE"/>
    <w:rsid w:val="00BE030B"/>
    <w:rsid w:val="00BF741A"/>
    <w:rsid w:val="00C12B94"/>
    <w:rsid w:val="00C4723A"/>
    <w:rsid w:val="00C87DCC"/>
    <w:rsid w:val="00C97236"/>
    <w:rsid w:val="00CA32DE"/>
    <w:rsid w:val="00CA57C8"/>
    <w:rsid w:val="00CB737A"/>
    <w:rsid w:val="00CF61D6"/>
    <w:rsid w:val="00CF688D"/>
    <w:rsid w:val="00D14555"/>
    <w:rsid w:val="00D17B20"/>
    <w:rsid w:val="00D270AD"/>
    <w:rsid w:val="00D3750C"/>
    <w:rsid w:val="00D44305"/>
    <w:rsid w:val="00D44E52"/>
    <w:rsid w:val="00D52D97"/>
    <w:rsid w:val="00D642A4"/>
    <w:rsid w:val="00DF0BD0"/>
    <w:rsid w:val="00E11970"/>
    <w:rsid w:val="00E3167E"/>
    <w:rsid w:val="00E50FE1"/>
    <w:rsid w:val="00E66458"/>
    <w:rsid w:val="00E76A26"/>
    <w:rsid w:val="00E80322"/>
    <w:rsid w:val="00EA105A"/>
    <w:rsid w:val="00EB0C26"/>
    <w:rsid w:val="00EB4242"/>
    <w:rsid w:val="00EF5DD3"/>
    <w:rsid w:val="00EF615C"/>
    <w:rsid w:val="00F12F0A"/>
    <w:rsid w:val="00F16FAC"/>
    <w:rsid w:val="00F42C5E"/>
    <w:rsid w:val="00F712DB"/>
    <w:rsid w:val="00F774B2"/>
    <w:rsid w:val="00F80974"/>
    <w:rsid w:val="00F83271"/>
    <w:rsid w:val="00F83F4E"/>
    <w:rsid w:val="00F84B63"/>
    <w:rsid w:val="00F96B24"/>
    <w:rsid w:val="00FC75E6"/>
    <w:rsid w:val="00FE1B1F"/>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D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1635C"/>
    <w:pPr>
      <w:keepNext/>
      <w:outlineLvl w:val="0"/>
    </w:pPr>
    <w:rPr>
      <w:szCs w:val="20"/>
    </w:rPr>
  </w:style>
  <w:style w:type="paragraph" w:styleId="2">
    <w:name w:val="heading 2"/>
    <w:basedOn w:val="a"/>
    <w:next w:val="a"/>
    <w:link w:val="20"/>
    <w:unhideWhenUsed/>
    <w:qFormat/>
    <w:rsid w:val="00F84B63"/>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3271"/>
    <w:pPr>
      <w:widowControl w:val="0"/>
      <w:autoSpaceDE w:val="0"/>
      <w:autoSpaceDN w:val="0"/>
      <w:adjustRightInd w:val="0"/>
    </w:pPr>
    <w:rPr>
      <w:rFonts w:ascii="T_Times NR" w:hAnsi="T_Times NR"/>
      <w:b/>
      <w:bCs/>
      <w:sz w:val="20"/>
      <w:szCs w:val="20"/>
      <w:lang w:val="be-BY"/>
    </w:rPr>
  </w:style>
  <w:style w:type="character" w:customStyle="1" w:styleId="a4">
    <w:name w:val="Основной текст Знак"/>
    <w:basedOn w:val="a0"/>
    <w:link w:val="a3"/>
    <w:rsid w:val="00F83271"/>
    <w:rPr>
      <w:rFonts w:ascii="T_Times NR" w:eastAsia="Times New Roman" w:hAnsi="T_Times NR" w:cs="Times New Roman"/>
      <w:b/>
      <w:bCs/>
      <w:sz w:val="20"/>
      <w:szCs w:val="20"/>
      <w:lang w:val="be-BY" w:eastAsia="ru-RU"/>
    </w:rPr>
  </w:style>
  <w:style w:type="paragraph" w:styleId="a5">
    <w:name w:val="Balloon Text"/>
    <w:basedOn w:val="a"/>
    <w:link w:val="a6"/>
    <w:uiPriority w:val="99"/>
    <w:semiHidden/>
    <w:unhideWhenUsed/>
    <w:rsid w:val="00F83271"/>
    <w:rPr>
      <w:rFonts w:ascii="Tahoma" w:hAnsi="Tahoma" w:cs="Tahoma"/>
      <w:sz w:val="16"/>
      <w:szCs w:val="16"/>
    </w:rPr>
  </w:style>
  <w:style w:type="character" w:customStyle="1" w:styleId="a6">
    <w:name w:val="Текст выноски Знак"/>
    <w:basedOn w:val="a0"/>
    <w:link w:val="a5"/>
    <w:uiPriority w:val="99"/>
    <w:semiHidden/>
    <w:rsid w:val="00F83271"/>
    <w:rPr>
      <w:rFonts w:ascii="Tahoma" w:eastAsia="Times New Roman" w:hAnsi="Tahoma" w:cs="Tahoma"/>
      <w:sz w:val="16"/>
      <w:szCs w:val="16"/>
      <w:lang w:eastAsia="ru-RU"/>
    </w:rPr>
  </w:style>
  <w:style w:type="paragraph" w:styleId="a7">
    <w:name w:val="List Paragraph"/>
    <w:basedOn w:val="a"/>
    <w:uiPriority w:val="34"/>
    <w:qFormat/>
    <w:rsid w:val="00494ADA"/>
    <w:pPr>
      <w:ind w:left="720"/>
      <w:contextualSpacing/>
    </w:pPr>
    <w:rPr>
      <w:sz w:val="24"/>
      <w:szCs w:val="24"/>
    </w:rPr>
  </w:style>
  <w:style w:type="character" w:styleId="a8">
    <w:name w:val="Strong"/>
    <w:basedOn w:val="a0"/>
    <w:uiPriority w:val="22"/>
    <w:qFormat/>
    <w:rsid w:val="00494ADA"/>
    <w:rPr>
      <w:b/>
      <w:bCs/>
    </w:rPr>
  </w:style>
  <w:style w:type="character" w:customStyle="1" w:styleId="10">
    <w:name w:val="Заголовок 1 Знак"/>
    <w:basedOn w:val="a0"/>
    <w:link w:val="1"/>
    <w:rsid w:val="0021635C"/>
    <w:rPr>
      <w:rFonts w:ascii="Times New Roman" w:eastAsia="Times New Roman" w:hAnsi="Times New Roman" w:cs="Times New Roman"/>
      <w:sz w:val="28"/>
      <w:szCs w:val="20"/>
      <w:lang w:eastAsia="ru-RU"/>
    </w:rPr>
  </w:style>
  <w:style w:type="character" w:customStyle="1" w:styleId="s2">
    <w:name w:val="s2"/>
    <w:basedOn w:val="a0"/>
    <w:rsid w:val="0021635C"/>
  </w:style>
  <w:style w:type="paragraph" w:styleId="a9">
    <w:name w:val="No Spacing"/>
    <w:link w:val="aa"/>
    <w:uiPriority w:val="1"/>
    <w:qFormat/>
    <w:rsid w:val="0021635C"/>
    <w:pPr>
      <w:spacing w:after="0" w:line="240" w:lineRule="auto"/>
    </w:pPr>
    <w:rPr>
      <w:rFonts w:ascii="Calibri" w:eastAsia="Calibri" w:hAnsi="Calibri" w:cs="Times New Roman"/>
    </w:rPr>
  </w:style>
  <w:style w:type="character" w:customStyle="1" w:styleId="20">
    <w:name w:val="Заголовок 2 Знак"/>
    <w:basedOn w:val="a0"/>
    <w:link w:val="2"/>
    <w:rsid w:val="00F84B63"/>
    <w:rPr>
      <w:rFonts w:ascii="Cambria" w:eastAsia="Times New Roman" w:hAnsi="Cambria" w:cs="Times New Roman"/>
      <w:b/>
      <w:bCs/>
      <w:i/>
      <w:iCs/>
      <w:sz w:val="28"/>
      <w:szCs w:val="28"/>
      <w:lang w:eastAsia="ru-RU"/>
    </w:rPr>
  </w:style>
  <w:style w:type="character" w:styleId="ab">
    <w:name w:val="Hyperlink"/>
    <w:uiPriority w:val="99"/>
    <w:rsid w:val="00F84B63"/>
    <w:rPr>
      <w:color w:val="0000FF"/>
      <w:u w:val="single"/>
    </w:rPr>
  </w:style>
  <w:style w:type="paragraph" w:customStyle="1" w:styleId="11">
    <w:name w:val="Знак Знак Знак Знак Знак Знак Знак Знак Знак Знак1 Знак Знак Знак Знак Знак Знак"/>
    <w:basedOn w:val="a"/>
    <w:rsid w:val="00F84B63"/>
    <w:pPr>
      <w:spacing w:after="160" w:line="240" w:lineRule="exact"/>
    </w:pPr>
    <w:rPr>
      <w:rFonts w:ascii="Verdana" w:hAnsi="Verdana" w:cs="Verdana"/>
      <w:sz w:val="20"/>
      <w:szCs w:val="20"/>
      <w:lang w:val="en-US" w:eastAsia="en-US"/>
    </w:rPr>
  </w:style>
  <w:style w:type="table" w:styleId="ac">
    <w:name w:val="Table Grid"/>
    <w:basedOn w:val="a1"/>
    <w:uiPriority w:val="59"/>
    <w:rsid w:val="00F8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8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84B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84B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84B63"/>
    <w:rPr>
      <w:rFonts w:ascii="Arial" w:eastAsia="Times New Roman" w:hAnsi="Arial" w:cs="Arial"/>
      <w:sz w:val="20"/>
      <w:szCs w:val="20"/>
      <w:lang w:eastAsia="ru-RU"/>
    </w:rPr>
  </w:style>
  <w:style w:type="paragraph" w:styleId="21">
    <w:name w:val="Body Text Indent 2"/>
    <w:basedOn w:val="a"/>
    <w:link w:val="22"/>
    <w:rsid w:val="00F84B63"/>
    <w:pPr>
      <w:spacing w:after="120" w:line="480" w:lineRule="auto"/>
      <w:ind w:left="283"/>
    </w:pPr>
  </w:style>
  <w:style w:type="character" w:customStyle="1" w:styleId="22">
    <w:name w:val="Основной текст с отступом 2 Знак"/>
    <w:basedOn w:val="a0"/>
    <w:link w:val="21"/>
    <w:rsid w:val="00F84B63"/>
    <w:rPr>
      <w:rFonts w:ascii="Times New Roman" w:eastAsia="Times New Roman" w:hAnsi="Times New Roman" w:cs="Times New Roman"/>
      <w:sz w:val="28"/>
      <w:szCs w:val="28"/>
      <w:lang w:eastAsia="ru-RU"/>
    </w:rPr>
  </w:style>
  <w:style w:type="paragraph" w:customStyle="1" w:styleId="ConsPlusTitle">
    <w:name w:val="ConsPlusTitle"/>
    <w:rsid w:val="00F84B6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F84B63"/>
  </w:style>
  <w:style w:type="character" w:customStyle="1" w:styleId="ep">
    <w:name w:val="ep"/>
    <w:basedOn w:val="a0"/>
    <w:rsid w:val="00F84B63"/>
  </w:style>
  <w:style w:type="paragraph" w:styleId="ad">
    <w:name w:val="Title"/>
    <w:basedOn w:val="a"/>
    <w:link w:val="ae"/>
    <w:qFormat/>
    <w:rsid w:val="00F84B63"/>
    <w:pPr>
      <w:jc w:val="center"/>
    </w:pPr>
    <w:rPr>
      <w:szCs w:val="20"/>
    </w:rPr>
  </w:style>
  <w:style w:type="character" w:customStyle="1" w:styleId="ae">
    <w:name w:val="Название Знак"/>
    <w:basedOn w:val="a0"/>
    <w:link w:val="ad"/>
    <w:rsid w:val="00F84B63"/>
    <w:rPr>
      <w:rFonts w:ascii="Times New Roman" w:eastAsia="Times New Roman" w:hAnsi="Times New Roman" w:cs="Times New Roman"/>
      <w:sz w:val="28"/>
      <w:szCs w:val="20"/>
      <w:lang w:eastAsia="ru-RU"/>
    </w:rPr>
  </w:style>
  <w:style w:type="paragraph" w:customStyle="1" w:styleId="af">
    <w:name w:val="Îáû÷íûé"/>
    <w:rsid w:val="00F84B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
    <w:link w:val="af1"/>
    <w:rsid w:val="00F84B63"/>
    <w:pPr>
      <w:spacing w:after="120"/>
      <w:ind w:left="283"/>
    </w:pPr>
  </w:style>
  <w:style w:type="character" w:customStyle="1" w:styleId="af1">
    <w:name w:val="Основной текст с отступом Знак"/>
    <w:basedOn w:val="a0"/>
    <w:link w:val="af0"/>
    <w:rsid w:val="00F84B63"/>
    <w:rPr>
      <w:rFonts w:ascii="Times New Roman" w:eastAsia="Times New Roman" w:hAnsi="Times New Roman" w:cs="Times New Roman"/>
      <w:sz w:val="28"/>
      <w:szCs w:val="28"/>
      <w:lang w:eastAsia="ru-RU"/>
    </w:rPr>
  </w:style>
  <w:style w:type="paragraph" w:customStyle="1" w:styleId="ConsPlusNonformat">
    <w:name w:val="ConsPlusNonformat"/>
    <w:rsid w:val="00F84B6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F84B63"/>
    <w:pPr>
      <w:spacing w:before="100" w:beforeAutospacing="1" w:after="100" w:afterAutospacing="1"/>
      <w:jc w:val="both"/>
    </w:pPr>
    <w:rPr>
      <w:sz w:val="24"/>
      <w:szCs w:val="24"/>
    </w:rPr>
  </w:style>
  <w:style w:type="paragraph" w:customStyle="1" w:styleId="ConsNormal">
    <w:name w:val="ConsNormal"/>
    <w:rsid w:val="00F8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nhideWhenUsed/>
    <w:rsid w:val="00F84B63"/>
    <w:pPr>
      <w:spacing w:before="100" w:beforeAutospacing="1" w:after="100" w:afterAutospacing="1"/>
    </w:pPr>
    <w:rPr>
      <w:sz w:val="24"/>
      <w:szCs w:val="24"/>
    </w:rPr>
  </w:style>
  <w:style w:type="paragraph" w:customStyle="1" w:styleId="tekstob">
    <w:name w:val="tekstob"/>
    <w:basedOn w:val="a"/>
    <w:rsid w:val="00F84B63"/>
    <w:pPr>
      <w:spacing w:before="100" w:beforeAutospacing="1" w:after="100" w:afterAutospacing="1"/>
    </w:pPr>
    <w:rPr>
      <w:sz w:val="24"/>
      <w:szCs w:val="24"/>
    </w:rPr>
  </w:style>
  <w:style w:type="character" w:customStyle="1" w:styleId="aa">
    <w:name w:val="Без интервала Знак"/>
    <w:link w:val="a9"/>
    <w:uiPriority w:val="1"/>
    <w:locked/>
    <w:rsid w:val="00F84B63"/>
    <w:rPr>
      <w:rFonts w:ascii="Calibri" w:eastAsia="Calibri" w:hAnsi="Calibri" w:cs="Times New Roman"/>
    </w:rPr>
  </w:style>
  <w:style w:type="character" w:customStyle="1" w:styleId="namedoc">
    <w:name w:val="namedoc"/>
    <w:basedOn w:val="a0"/>
    <w:rsid w:val="00F84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D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1635C"/>
    <w:pPr>
      <w:keepNext/>
      <w:outlineLvl w:val="0"/>
    </w:pPr>
    <w:rPr>
      <w:szCs w:val="20"/>
    </w:rPr>
  </w:style>
  <w:style w:type="paragraph" w:styleId="2">
    <w:name w:val="heading 2"/>
    <w:basedOn w:val="a"/>
    <w:next w:val="a"/>
    <w:link w:val="20"/>
    <w:unhideWhenUsed/>
    <w:qFormat/>
    <w:rsid w:val="00F84B63"/>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3271"/>
    <w:pPr>
      <w:widowControl w:val="0"/>
      <w:autoSpaceDE w:val="0"/>
      <w:autoSpaceDN w:val="0"/>
      <w:adjustRightInd w:val="0"/>
    </w:pPr>
    <w:rPr>
      <w:rFonts w:ascii="T_Times NR" w:hAnsi="T_Times NR"/>
      <w:b/>
      <w:bCs/>
      <w:sz w:val="20"/>
      <w:szCs w:val="20"/>
      <w:lang w:val="be-BY"/>
    </w:rPr>
  </w:style>
  <w:style w:type="character" w:customStyle="1" w:styleId="a4">
    <w:name w:val="Основной текст Знак"/>
    <w:basedOn w:val="a0"/>
    <w:link w:val="a3"/>
    <w:rsid w:val="00F83271"/>
    <w:rPr>
      <w:rFonts w:ascii="T_Times NR" w:eastAsia="Times New Roman" w:hAnsi="T_Times NR" w:cs="Times New Roman"/>
      <w:b/>
      <w:bCs/>
      <w:sz w:val="20"/>
      <w:szCs w:val="20"/>
      <w:lang w:val="be-BY" w:eastAsia="ru-RU"/>
    </w:rPr>
  </w:style>
  <w:style w:type="paragraph" w:styleId="a5">
    <w:name w:val="Balloon Text"/>
    <w:basedOn w:val="a"/>
    <w:link w:val="a6"/>
    <w:uiPriority w:val="99"/>
    <w:semiHidden/>
    <w:unhideWhenUsed/>
    <w:rsid w:val="00F83271"/>
    <w:rPr>
      <w:rFonts w:ascii="Tahoma" w:hAnsi="Tahoma" w:cs="Tahoma"/>
      <w:sz w:val="16"/>
      <w:szCs w:val="16"/>
    </w:rPr>
  </w:style>
  <w:style w:type="character" w:customStyle="1" w:styleId="a6">
    <w:name w:val="Текст выноски Знак"/>
    <w:basedOn w:val="a0"/>
    <w:link w:val="a5"/>
    <w:uiPriority w:val="99"/>
    <w:semiHidden/>
    <w:rsid w:val="00F83271"/>
    <w:rPr>
      <w:rFonts w:ascii="Tahoma" w:eastAsia="Times New Roman" w:hAnsi="Tahoma" w:cs="Tahoma"/>
      <w:sz w:val="16"/>
      <w:szCs w:val="16"/>
      <w:lang w:eastAsia="ru-RU"/>
    </w:rPr>
  </w:style>
  <w:style w:type="paragraph" w:styleId="a7">
    <w:name w:val="List Paragraph"/>
    <w:basedOn w:val="a"/>
    <w:uiPriority w:val="34"/>
    <w:qFormat/>
    <w:rsid w:val="00494ADA"/>
    <w:pPr>
      <w:ind w:left="720"/>
      <w:contextualSpacing/>
    </w:pPr>
    <w:rPr>
      <w:sz w:val="24"/>
      <w:szCs w:val="24"/>
    </w:rPr>
  </w:style>
  <w:style w:type="character" w:styleId="a8">
    <w:name w:val="Strong"/>
    <w:basedOn w:val="a0"/>
    <w:uiPriority w:val="22"/>
    <w:qFormat/>
    <w:rsid w:val="00494ADA"/>
    <w:rPr>
      <w:b/>
      <w:bCs/>
    </w:rPr>
  </w:style>
  <w:style w:type="character" w:customStyle="1" w:styleId="10">
    <w:name w:val="Заголовок 1 Знак"/>
    <w:basedOn w:val="a0"/>
    <w:link w:val="1"/>
    <w:rsid w:val="0021635C"/>
    <w:rPr>
      <w:rFonts w:ascii="Times New Roman" w:eastAsia="Times New Roman" w:hAnsi="Times New Roman" w:cs="Times New Roman"/>
      <w:sz w:val="28"/>
      <w:szCs w:val="20"/>
      <w:lang w:eastAsia="ru-RU"/>
    </w:rPr>
  </w:style>
  <w:style w:type="character" w:customStyle="1" w:styleId="s2">
    <w:name w:val="s2"/>
    <w:basedOn w:val="a0"/>
    <w:rsid w:val="0021635C"/>
  </w:style>
  <w:style w:type="paragraph" w:styleId="a9">
    <w:name w:val="No Spacing"/>
    <w:link w:val="aa"/>
    <w:uiPriority w:val="1"/>
    <w:qFormat/>
    <w:rsid w:val="0021635C"/>
    <w:pPr>
      <w:spacing w:after="0" w:line="240" w:lineRule="auto"/>
    </w:pPr>
    <w:rPr>
      <w:rFonts w:ascii="Calibri" w:eastAsia="Calibri" w:hAnsi="Calibri" w:cs="Times New Roman"/>
    </w:rPr>
  </w:style>
  <w:style w:type="character" w:customStyle="1" w:styleId="20">
    <w:name w:val="Заголовок 2 Знак"/>
    <w:basedOn w:val="a0"/>
    <w:link w:val="2"/>
    <w:rsid w:val="00F84B63"/>
    <w:rPr>
      <w:rFonts w:ascii="Cambria" w:eastAsia="Times New Roman" w:hAnsi="Cambria" w:cs="Times New Roman"/>
      <w:b/>
      <w:bCs/>
      <w:i/>
      <w:iCs/>
      <w:sz w:val="28"/>
      <w:szCs w:val="28"/>
      <w:lang w:eastAsia="ru-RU"/>
    </w:rPr>
  </w:style>
  <w:style w:type="character" w:styleId="ab">
    <w:name w:val="Hyperlink"/>
    <w:uiPriority w:val="99"/>
    <w:rsid w:val="00F84B63"/>
    <w:rPr>
      <w:color w:val="0000FF"/>
      <w:u w:val="single"/>
    </w:rPr>
  </w:style>
  <w:style w:type="paragraph" w:customStyle="1" w:styleId="11">
    <w:name w:val="Знак Знак Знак Знак Знак Знак Знак Знак Знак Знак1 Знак Знак Знак Знак Знак Знак"/>
    <w:basedOn w:val="a"/>
    <w:rsid w:val="00F84B63"/>
    <w:pPr>
      <w:spacing w:after="160" w:line="240" w:lineRule="exact"/>
    </w:pPr>
    <w:rPr>
      <w:rFonts w:ascii="Verdana" w:hAnsi="Verdana" w:cs="Verdana"/>
      <w:sz w:val="20"/>
      <w:szCs w:val="20"/>
      <w:lang w:val="en-US" w:eastAsia="en-US"/>
    </w:rPr>
  </w:style>
  <w:style w:type="table" w:styleId="ac">
    <w:name w:val="Table Grid"/>
    <w:basedOn w:val="a1"/>
    <w:uiPriority w:val="59"/>
    <w:rsid w:val="00F8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8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84B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84B6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84B63"/>
    <w:rPr>
      <w:rFonts w:ascii="Arial" w:eastAsia="Times New Roman" w:hAnsi="Arial" w:cs="Arial"/>
      <w:sz w:val="20"/>
      <w:szCs w:val="20"/>
      <w:lang w:eastAsia="ru-RU"/>
    </w:rPr>
  </w:style>
  <w:style w:type="paragraph" w:styleId="21">
    <w:name w:val="Body Text Indent 2"/>
    <w:basedOn w:val="a"/>
    <w:link w:val="22"/>
    <w:rsid w:val="00F84B63"/>
    <w:pPr>
      <w:spacing w:after="120" w:line="480" w:lineRule="auto"/>
      <w:ind w:left="283"/>
    </w:pPr>
  </w:style>
  <w:style w:type="character" w:customStyle="1" w:styleId="22">
    <w:name w:val="Основной текст с отступом 2 Знак"/>
    <w:basedOn w:val="a0"/>
    <w:link w:val="21"/>
    <w:rsid w:val="00F84B63"/>
    <w:rPr>
      <w:rFonts w:ascii="Times New Roman" w:eastAsia="Times New Roman" w:hAnsi="Times New Roman" w:cs="Times New Roman"/>
      <w:sz w:val="28"/>
      <w:szCs w:val="28"/>
      <w:lang w:eastAsia="ru-RU"/>
    </w:rPr>
  </w:style>
  <w:style w:type="paragraph" w:customStyle="1" w:styleId="ConsPlusTitle">
    <w:name w:val="ConsPlusTitle"/>
    <w:rsid w:val="00F84B6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F84B63"/>
  </w:style>
  <w:style w:type="character" w:customStyle="1" w:styleId="ep">
    <w:name w:val="ep"/>
    <w:basedOn w:val="a0"/>
    <w:rsid w:val="00F84B63"/>
  </w:style>
  <w:style w:type="paragraph" w:styleId="ad">
    <w:name w:val="Title"/>
    <w:basedOn w:val="a"/>
    <w:link w:val="ae"/>
    <w:qFormat/>
    <w:rsid w:val="00F84B63"/>
    <w:pPr>
      <w:jc w:val="center"/>
    </w:pPr>
    <w:rPr>
      <w:szCs w:val="20"/>
    </w:rPr>
  </w:style>
  <w:style w:type="character" w:customStyle="1" w:styleId="ae">
    <w:name w:val="Название Знак"/>
    <w:basedOn w:val="a0"/>
    <w:link w:val="ad"/>
    <w:rsid w:val="00F84B63"/>
    <w:rPr>
      <w:rFonts w:ascii="Times New Roman" w:eastAsia="Times New Roman" w:hAnsi="Times New Roman" w:cs="Times New Roman"/>
      <w:sz w:val="28"/>
      <w:szCs w:val="20"/>
      <w:lang w:eastAsia="ru-RU"/>
    </w:rPr>
  </w:style>
  <w:style w:type="paragraph" w:customStyle="1" w:styleId="af">
    <w:name w:val="Îáû÷íûé"/>
    <w:rsid w:val="00F84B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
    <w:link w:val="af1"/>
    <w:rsid w:val="00F84B63"/>
    <w:pPr>
      <w:spacing w:after="120"/>
      <w:ind w:left="283"/>
    </w:pPr>
  </w:style>
  <w:style w:type="character" w:customStyle="1" w:styleId="af1">
    <w:name w:val="Основной текст с отступом Знак"/>
    <w:basedOn w:val="a0"/>
    <w:link w:val="af0"/>
    <w:rsid w:val="00F84B63"/>
    <w:rPr>
      <w:rFonts w:ascii="Times New Roman" w:eastAsia="Times New Roman" w:hAnsi="Times New Roman" w:cs="Times New Roman"/>
      <w:sz w:val="28"/>
      <w:szCs w:val="28"/>
      <w:lang w:eastAsia="ru-RU"/>
    </w:rPr>
  </w:style>
  <w:style w:type="paragraph" w:customStyle="1" w:styleId="ConsPlusNonformat">
    <w:name w:val="ConsPlusNonformat"/>
    <w:rsid w:val="00F84B6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F84B63"/>
    <w:pPr>
      <w:spacing w:before="100" w:beforeAutospacing="1" w:after="100" w:afterAutospacing="1"/>
      <w:jc w:val="both"/>
    </w:pPr>
    <w:rPr>
      <w:sz w:val="24"/>
      <w:szCs w:val="24"/>
    </w:rPr>
  </w:style>
  <w:style w:type="paragraph" w:customStyle="1" w:styleId="ConsNormal">
    <w:name w:val="ConsNormal"/>
    <w:rsid w:val="00F8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nhideWhenUsed/>
    <w:rsid w:val="00F84B63"/>
    <w:pPr>
      <w:spacing w:before="100" w:beforeAutospacing="1" w:after="100" w:afterAutospacing="1"/>
    </w:pPr>
    <w:rPr>
      <w:sz w:val="24"/>
      <w:szCs w:val="24"/>
    </w:rPr>
  </w:style>
  <w:style w:type="paragraph" w:customStyle="1" w:styleId="tekstob">
    <w:name w:val="tekstob"/>
    <w:basedOn w:val="a"/>
    <w:rsid w:val="00F84B63"/>
    <w:pPr>
      <w:spacing w:before="100" w:beforeAutospacing="1" w:after="100" w:afterAutospacing="1"/>
    </w:pPr>
    <w:rPr>
      <w:sz w:val="24"/>
      <w:szCs w:val="24"/>
    </w:rPr>
  </w:style>
  <w:style w:type="character" w:customStyle="1" w:styleId="aa">
    <w:name w:val="Без интервала Знак"/>
    <w:link w:val="a9"/>
    <w:uiPriority w:val="1"/>
    <w:locked/>
    <w:rsid w:val="00F84B63"/>
    <w:rPr>
      <w:rFonts w:ascii="Calibri" w:eastAsia="Calibri" w:hAnsi="Calibri" w:cs="Times New Roman"/>
    </w:rPr>
  </w:style>
  <w:style w:type="character" w:customStyle="1" w:styleId="namedoc">
    <w:name w:val="namedoc"/>
    <w:basedOn w:val="a0"/>
    <w:rsid w:val="00F8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3697">
      <w:bodyDiv w:val="1"/>
      <w:marLeft w:val="0"/>
      <w:marRight w:val="0"/>
      <w:marTop w:val="0"/>
      <w:marBottom w:val="0"/>
      <w:divBdr>
        <w:top w:val="none" w:sz="0" w:space="0" w:color="auto"/>
        <w:left w:val="none" w:sz="0" w:space="0" w:color="auto"/>
        <w:bottom w:val="none" w:sz="0" w:space="0" w:color="auto"/>
        <w:right w:val="none" w:sz="0" w:space="0" w:color="auto"/>
      </w:divBdr>
    </w:div>
    <w:div w:id="1442993519">
      <w:bodyDiv w:val="1"/>
      <w:marLeft w:val="0"/>
      <w:marRight w:val="0"/>
      <w:marTop w:val="0"/>
      <w:marBottom w:val="0"/>
      <w:divBdr>
        <w:top w:val="none" w:sz="0" w:space="0" w:color="auto"/>
        <w:left w:val="none" w:sz="0" w:space="0" w:color="auto"/>
        <w:bottom w:val="none" w:sz="0" w:space="0" w:color="auto"/>
        <w:right w:val="none" w:sz="0" w:space="0" w:color="auto"/>
      </w:divBdr>
    </w:div>
    <w:div w:id="20992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CEB63EB57AFD5EDA269B07CDE3B1AE968A6A23AA4ADC6B11492E39B3C2D5E969322B6C5857546C4490292ED5D54AA6028EFF5p3I7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83366-467E-4E3C-B95A-1E367B7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6585</Words>
  <Characters>37537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dc:creator>
  <cp:lastModifiedBy>Пользователь Windows</cp:lastModifiedBy>
  <cp:revision>3</cp:revision>
  <cp:lastPrinted>2021-06-02T15:54:00Z</cp:lastPrinted>
  <dcterms:created xsi:type="dcterms:W3CDTF">2022-05-19T08:03:00Z</dcterms:created>
  <dcterms:modified xsi:type="dcterms:W3CDTF">2022-05-23T07:11:00Z</dcterms:modified>
</cp:coreProperties>
</file>