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D9" w:rsidRPr="00CD0CE6" w:rsidRDefault="00C6639F" w:rsidP="00C6639F">
      <w:pPr>
        <w:spacing w:after="0" w:line="240" w:lineRule="auto"/>
        <w:jc w:val="center"/>
        <w:rPr>
          <w:rFonts w:ascii="Times New Roman" w:eastAsia="Calibri" w:hAnsi="Times New Roman" w:cs="Times New Roman"/>
          <w:sz w:val="38"/>
          <w:szCs w:val="38"/>
        </w:rPr>
      </w:pPr>
      <w:r w:rsidRPr="00CD0CE6">
        <w:rPr>
          <w:rFonts w:ascii="MCWXXMedium" w:eastAsia="Times New Roman" w:hAnsi="MCWXXMedium" w:cs="Times New Roman"/>
          <w:color w:val="333333"/>
          <w:kern w:val="36"/>
          <w:sz w:val="38"/>
          <w:szCs w:val="38"/>
          <w:lang w:eastAsia="ru-RU"/>
        </w:rPr>
        <w:t xml:space="preserve">Уведомление о размещении </w:t>
      </w:r>
      <w:r w:rsidR="00CD0CE6" w:rsidRPr="00CD0CE6">
        <w:rPr>
          <w:rFonts w:ascii="MCWXXMedium" w:eastAsia="Times New Roman" w:hAnsi="MCWXXMedium" w:cs="Times New Roman"/>
          <w:color w:val="333333"/>
          <w:kern w:val="36"/>
          <w:sz w:val="38"/>
          <w:szCs w:val="38"/>
          <w:lang w:eastAsia="ru-RU"/>
        </w:rPr>
        <w:t xml:space="preserve">разработанного </w:t>
      </w:r>
      <w:r w:rsidRPr="00CD0CE6">
        <w:rPr>
          <w:rFonts w:ascii="MCWXXMedium" w:eastAsia="Times New Roman" w:hAnsi="MCWXXMedium" w:cs="Times New Roman"/>
          <w:color w:val="333333"/>
          <w:kern w:val="36"/>
          <w:sz w:val="38"/>
          <w:szCs w:val="38"/>
          <w:lang w:eastAsia="ru-RU"/>
        </w:rPr>
        <w:t>проекта</w:t>
      </w:r>
    </w:p>
    <w:p w:rsidR="00F753D9" w:rsidRPr="00CD0CE6" w:rsidRDefault="00F753D9" w:rsidP="00F753D9">
      <w:pPr>
        <w:spacing w:after="0" w:line="240" w:lineRule="auto"/>
        <w:jc w:val="center"/>
        <w:rPr>
          <w:rFonts w:ascii="MCWXXMedium" w:eastAsia="Times New Roman" w:hAnsi="MCWXXMedium" w:cs="Times New Roman"/>
          <w:color w:val="333333"/>
          <w:kern w:val="36"/>
          <w:sz w:val="38"/>
          <w:szCs w:val="38"/>
          <w:lang w:eastAsia="ru-RU"/>
        </w:rPr>
      </w:pPr>
      <w:r w:rsidRPr="00CD0CE6">
        <w:rPr>
          <w:rFonts w:ascii="MCWXXMedium" w:eastAsia="Times New Roman" w:hAnsi="MCWXXMedium" w:cs="Times New Roman"/>
          <w:color w:val="333333"/>
          <w:kern w:val="36"/>
          <w:sz w:val="38"/>
          <w:szCs w:val="38"/>
          <w:lang w:eastAsia="ru-RU"/>
        </w:rPr>
        <w:t xml:space="preserve"> «Схема теплоснабжения Осиновского сельского поселения на период до 2050 года».</w:t>
      </w:r>
    </w:p>
    <w:p w:rsidR="00F753D9" w:rsidRPr="00F753D9" w:rsidRDefault="00F753D9" w:rsidP="00F753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53D9" w:rsidRPr="00C6639F" w:rsidRDefault="00C6639F" w:rsidP="00C66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39F">
        <w:rPr>
          <w:rFonts w:ascii="Times New Roman" w:eastAsia="Calibri" w:hAnsi="Times New Roman" w:cs="Times New Roman"/>
          <w:sz w:val="28"/>
          <w:szCs w:val="28"/>
        </w:rPr>
        <w:t>Во исполнение Федерального закона от 27.07.2010 № 190-ФЗ «О теплоснабжении», постановления Правительства РФ от 22.02.2012 № 154 «О требованиях к схемам теплоснабжения, порядку их разработки и утверждения»</w:t>
      </w:r>
      <w:r w:rsidR="00F75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39F">
        <w:rPr>
          <w:rFonts w:ascii="Times New Roman" w:eastAsia="Calibri" w:hAnsi="Times New Roman" w:cs="Times New Roman"/>
          <w:sz w:val="28"/>
          <w:szCs w:val="28"/>
        </w:rPr>
        <w:t>подготовлен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D9">
        <w:rPr>
          <w:rFonts w:ascii="Times New Roman" w:eastAsia="Calibri" w:hAnsi="Times New Roman" w:cs="Times New Roman"/>
          <w:sz w:val="28"/>
          <w:szCs w:val="28"/>
        </w:rPr>
        <w:t>«Схема теплоснабжения Осиновского сельского поселения на период до 2050 года».</w:t>
      </w:r>
    </w:p>
    <w:p w:rsidR="00C6639F" w:rsidRDefault="00C6639F" w:rsidP="00C66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39F" w:rsidRPr="00C6639F" w:rsidRDefault="00C6639F" w:rsidP="00C66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Разработчик — </w:t>
      </w:r>
      <w:r w:rsidR="002127D3" w:rsidRPr="002127D3">
        <w:rPr>
          <w:rFonts w:ascii="Times New Roman" w:eastAsia="Calibri" w:hAnsi="Times New Roman" w:cs="Times New Roman"/>
          <w:sz w:val="28"/>
          <w:szCs w:val="28"/>
        </w:rPr>
        <w:t>ООО «ЭТС-Инженерные решения»</w:t>
      </w:r>
      <w:r w:rsidRPr="00C66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39F" w:rsidRPr="00C6639F" w:rsidRDefault="00C6639F" w:rsidP="00C6639F">
      <w:pPr>
        <w:shd w:val="clear" w:color="auto" w:fill="FFFFFF"/>
        <w:spacing w:before="100" w:beforeAutospacing="1" w:after="100" w:afterAutospacing="1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39F">
        <w:rPr>
          <w:rFonts w:ascii="Times New Roman" w:eastAsia="Calibri" w:hAnsi="Times New Roman" w:cs="Times New Roman"/>
          <w:sz w:val="28"/>
          <w:szCs w:val="28"/>
        </w:rPr>
        <w:t>В соответствии с п. 19 раздела I </w:t>
      </w:r>
      <w:r w:rsidR="00A12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39F">
        <w:rPr>
          <w:rFonts w:ascii="Times New Roman" w:eastAsia="Calibri" w:hAnsi="Times New Roman" w:cs="Times New Roman"/>
          <w:sz w:val="28"/>
          <w:szCs w:val="28"/>
        </w:rPr>
        <w:t>«Требований к порядку разработки и утверждения схем теплоснабжения», утвержденных постановлением Правительства РФ от 22.02.2012 № 154 материалы данного проекта в полном объеме, за исключением сведений, составляющих государственную тайну, электронной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модели системы теплоснабжения, </w:t>
      </w:r>
      <w:r w:rsidRPr="00C6639F">
        <w:rPr>
          <w:rFonts w:ascii="Times New Roman" w:eastAsia="Calibri" w:hAnsi="Times New Roman" w:cs="Times New Roman"/>
          <w:sz w:val="28"/>
          <w:szCs w:val="28"/>
        </w:rPr>
        <w:t>а 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также материалов и сведений, предусмотренных пунктом 81 требований к схемам теплоснабжения, размещены на официальном сайте </w:t>
      </w:r>
      <w:r w:rsidR="00810748" w:rsidRPr="00810748">
        <w:rPr>
          <w:rFonts w:ascii="Times New Roman" w:eastAsia="Calibri" w:hAnsi="Times New Roman" w:cs="Times New Roman"/>
          <w:sz w:val="28"/>
          <w:szCs w:val="28"/>
        </w:rPr>
        <w:t>Осиновского сельского поселения</w:t>
      </w:r>
      <w:r w:rsidRPr="00C6639F">
        <w:rPr>
          <w:rFonts w:ascii="Times New Roman" w:eastAsia="Calibri" w:hAnsi="Times New Roman" w:cs="Times New Roman"/>
          <w:sz w:val="28"/>
          <w:szCs w:val="28"/>
        </w:rPr>
        <w:t>,</w:t>
      </w:r>
      <w:r w:rsidR="00810748" w:rsidRPr="00810748">
        <w:rPr>
          <w:rFonts w:ascii="Times New Roman" w:eastAsia="Calibri" w:hAnsi="Times New Roman" w:cs="Times New Roman"/>
          <w:sz w:val="28"/>
          <w:szCs w:val="28"/>
        </w:rPr>
        <w:t xml:space="preserve"> раздел «Документы»,</w:t>
      </w: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 подраздел «</w:t>
      </w:r>
      <w:r w:rsidR="00810748" w:rsidRPr="00810748">
        <w:rPr>
          <w:rFonts w:ascii="Times New Roman" w:eastAsia="Calibri" w:hAnsi="Times New Roman" w:cs="Times New Roman"/>
          <w:sz w:val="28"/>
          <w:szCs w:val="28"/>
        </w:rPr>
        <w:t xml:space="preserve">Документы территориального планирования» </w:t>
      </w:r>
      <w:r w:rsidRPr="00C6639F">
        <w:rPr>
          <w:rFonts w:ascii="Times New Roman" w:eastAsia="Calibri" w:hAnsi="Times New Roman" w:cs="Times New Roman"/>
          <w:sz w:val="28"/>
          <w:szCs w:val="28"/>
        </w:rPr>
        <w:t>(</w:t>
      </w:r>
      <w:r w:rsidR="00810748" w:rsidRPr="00810748">
        <w:rPr>
          <w:rFonts w:ascii="Times New Roman" w:eastAsia="Calibri" w:hAnsi="Times New Roman" w:cs="Times New Roman"/>
          <w:sz w:val="28"/>
          <w:szCs w:val="28"/>
        </w:rPr>
        <w:t>https://zelenodolsk.tatarstan.ru/rural_settlements/osinovo/documents/genplan.htm)</w:t>
      </w:r>
    </w:p>
    <w:p w:rsidR="00C6639F" w:rsidRPr="00C6639F" w:rsidRDefault="00C6639F" w:rsidP="00C6639F">
      <w:pPr>
        <w:shd w:val="clear" w:color="auto" w:fill="FFFFFF"/>
        <w:spacing w:before="100" w:beforeAutospacing="1" w:after="100" w:afterAutospacing="1" w:line="36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39F">
        <w:rPr>
          <w:rFonts w:ascii="Times New Roman" w:eastAsia="Calibri" w:hAnsi="Times New Roman" w:cs="Times New Roman"/>
          <w:sz w:val="28"/>
          <w:szCs w:val="28"/>
        </w:rPr>
        <w:t>Согласно п. 21 вышеуказанных требований замечания и предложения по проекту «Схема теплоснабжения Осиновского сельского по</w:t>
      </w:r>
      <w:r>
        <w:rPr>
          <w:rFonts w:ascii="Times New Roman" w:eastAsia="Calibri" w:hAnsi="Times New Roman" w:cs="Times New Roman"/>
          <w:sz w:val="28"/>
          <w:szCs w:val="28"/>
        </w:rPr>
        <w:t>селения на период до 2050 года»</w:t>
      </w: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 принимаются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Осиновским сельским </w:t>
      </w:r>
      <w:r w:rsidR="00B71E28">
        <w:rPr>
          <w:rFonts w:ascii="Times New Roman" w:eastAsia="Calibri" w:hAnsi="Times New Roman" w:cs="Times New Roman"/>
          <w:sz w:val="28"/>
          <w:szCs w:val="28"/>
        </w:rPr>
        <w:t xml:space="preserve">поселением </w:t>
      </w:r>
      <w:r w:rsidR="00B71E28" w:rsidRPr="00C6639F">
        <w:rPr>
          <w:rFonts w:ascii="Times New Roman" w:eastAsia="Calibri" w:hAnsi="Times New Roman" w:cs="Times New Roman"/>
          <w:sz w:val="28"/>
          <w:szCs w:val="28"/>
        </w:rPr>
        <w:t>до</w:t>
      </w:r>
      <w:r w:rsidRPr="00C6639F">
        <w:rPr>
          <w:rFonts w:ascii="Times New Roman" w:eastAsia="Calibri" w:hAnsi="Times New Roman" w:cs="Times New Roman"/>
          <w:sz w:val="28"/>
          <w:szCs w:val="28"/>
        </w:rPr>
        <w:t> </w:t>
      </w:r>
      <w:r w:rsidR="00CD0CE6">
        <w:rPr>
          <w:rFonts w:ascii="Times New Roman" w:eastAsia="Calibri" w:hAnsi="Times New Roman" w:cs="Times New Roman"/>
          <w:sz w:val="28"/>
          <w:szCs w:val="28"/>
        </w:rPr>
        <w:t>22.04</w:t>
      </w:r>
      <w:r w:rsidRPr="00C6639F">
        <w:rPr>
          <w:rFonts w:ascii="Times New Roman" w:eastAsia="Calibri" w:hAnsi="Times New Roman" w:cs="Times New Roman"/>
          <w:sz w:val="28"/>
          <w:szCs w:val="28"/>
        </w:rPr>
        <w:t>.202</w:t>
      </w:r>
      <w:r w:rsidR="00B71E28">
        <w:rPr>
          <w:rFonts w:ascii="Times New Roman" w:eastAsia="Calibri" w:hAnsi="Times New Roman" w:cs="Times New Roman"/>
          <w:sz w:val="28"/>
          <w:szCs w:val="28"/>
        </w:rPr>
        <w:t>6</w:t>
      </w: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 (включительно) в официальной форме по адресу </w:t>
      </w:r>
      <w:r w:rsidR="00B71E28">
        <w:rPr>
          <w:rFonts w:ascii="Times New Roman" w:eastAsia="Calibri" w:hAnsi="Times New Roman" w:cs="Times New Roman"/>
          <w:sz w:val="28"/>
          <w:szCs w:val="28"/>
        </w:rPr>
        <w:t xml:space="preserve">Зеленодольский район, с. Осиново, ул. 40 лет Победы, д.3 </w:t>
      </w:r>
      <w:r w:rsidRPr="00C6639F">
        <w:rPr>
          <w:rFonts w:ascii="Times New Roman" w:eastAsia="Calibri" w:hAnsi="Times New Roman" w:cs="Times New Roman"/>
          <w:sz w:val="28"/>
          <w:szCs w:val="28"/>
        </w:rPr>
        <w:t> и по электронной почте: </w:t>
      </w:r>
      <w:hyperlink r:id="rId4" w:history="1"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Osin</w:t>
        </w:r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zel</w:t>
        </w:r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B71E28" w:rsidRPr="00D5029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C66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39F" w:rsidRPr="00C6639F" w:rsidRDefault="00C6639F" w:rsidP="00B71E28">
      <w:pPr>
        <w:shd w:val="clear" w:color="auto" w:fill="FFFFFF"/>
        <w:spacing w:before="100" w:beforeAutospacing="1" w:after="100" w:afterAutospacing="1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B71E28">
        <w:rPr>
          <w:rFonts w:ascii="Times New Roman" w:eastAsia="Calibri" w:hAnsi="Times New Roman" w:cs="Times New Roman"/>
          <w:sz w:val="28"/>
          <w:szCs w:val="28"/>
        </w:rPr>
        <w:t>Осиновского сельского поселения</w:t>
      </w:r>
      <w:r w:rsidRPr="00C6639F">
        <w:rPr>
          <w:rFonts w:ascii="Times New Roman" w:eastAsia="Calibri" w:hAnsi="Times New Roman" w:cs="Times New Roman"/>
          <w:sz w:val="28"/>
          <w:szCs w:val="28"/>
        </w:rPr>
        <w:t xml:space="preserve"> размещены материалы по действующим в настоящее время схемам теплоснабжения:</w:t>
      </w:r>
    </w:p>
    <w:p w:rsidR="00C6639F" w:rsidRPr="00C6639F" w:rsidRDefault="002127D3" w:rsidP="00B71E2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 — </w:t>
      </w:r>
      <w:r w:rsidRPr="002127D3">
        <w:rPr>
          <w:rFonts w:ascii="Times New Roman" w:eastAsia="Calibri" w:hAnsi="Times New Roman" w:cs="Times New Roman"/>
          <w:sz w:val="28"/>
          <w:szCs w:val="28"/>
        </w:rPr>
        <w:t>«Схемы теплоснабжения Осиновского сельского поселения Зеленодольского муниципального района Республики Татарстан по 2035 года»</w:t>
      </w:r>
      <w:r w:rsidR="00C6639F" w:rsidRPr="00C6639F">
        <w:rPr>
          <w:rFonts w:ascii="Times New Roman" w:eastAsia="Calibri" w:hAnsi="Times New Roman" w:cs="Times New Roman"/>
          <w:sz w:val="28"/>
          <w:szCs w:val="28"/>
        </w:rPr>
        <w:t xml:space="preserve">, утвержденная </w:t>
      </w:r>
      <w:r w:rsidR="00CD0CE6">
        <w:rPr>
          <w:rFonts w:ascii="Times New Roman" w:eastAsia="Calibri" w:hAnsi="Times New Roman" w:cs="Times New Roman"/>
          <w:sz w:val="28"/>
          <w:szCs w:val="28"/>
        </w:rPr>
        <w:t>п</w:t>
      </w:r>
      <w:r w:rsidRPr="002127D3">
        <w:rPr>
          <w:rFonts w:ascii="Times New Roman" w:eastAsia="Calibri" w:hAnsi="Times New Roman" w:cs="Times New Roman"/>
          <w:sz w:val="28"/>
          <w:szCs w:val="28"/>
        </w:rPr>
        <w:t>остановлением Исполнительного комитета Осиновского сельского поселения №179 от 23.11.2020 год</w:t>
      </w:r>
      <w:r w:rsidR="00C6639F" w:rsidRPr="00C6639F">
        <w:rPr>
          <w:rFonts w:ascii="Times New Roman" w:eastAsia="Calibri" w:hAnsi="Times New Roman" w:cs="Times New Roman"/>
          <w:sz w:val="28"/>
          <w:szCs w:val="28"/>
        </w:rPr>
        <w:t xml:space="preserve">, опубликована на официальном сайте </w:t>
      </w:r>
      <w:r w:rsidRPr="002127D3">
        <w:rPr>
          <w:rFonts w:ascii="Times New Roman" w:eastAsia="Calibri" w:hAnsi="Times New Roman" w:cs="Times New Roman"/>
          <w:sz w:val="28"/>
          <w:szCs w:val="28"/>
        </w:rPr>
        <w:t>Осиновского сельского поселения</w:t>
      </w:r>
      <w:r w:rsidR="00C6639F" w:rsidRPr="00C6639F">
        <w:rPr>
          <w:rFonts w:ascii="Times New Roman" w:eastAsia="Calibri" w:hAnsi="Times New Roman" w:cs="Times New Roman"/>
          <w:sz w:val="28"/>
          <w:szCs w:val="28"/>
        </w:rPr>
        <w:t>:</w:t>
      </w:r>
      <w:r w:rsidR="00C6639F" w:rsidRPr="00C6639F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Pr="002127D3">
        <w:rPr>
          <w:rFonts w:ascii="Times New Roman" w:eastAsia="Calibri" w:hAnsi="Times New Roman" w:cs="Times New Roman"/>
          <w:sz w:val="28"/>
          <w:szCs w:val="28"/>
        </w:rPr>
        <w:t>https://zelenodolsk.tatarstan.ru/rural_settlements/osinovo/documents/genplan.htm?page=3</w:t>
      </w:r>
      <w:r w:rsidR="00ED030B">
        <w:rPr>
          <w:rFonts w:ascii="Times New Roman" w:eastAsia="Calibri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6639F" w:rsidRPr="00C6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CWXX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06"/>
    <w:rsid w:val="002127D3"/>
    <w:rsid w:val="00562E06"/>
    <w:rsid w:val="00563C54"/>
    <w:rsid w:val="00810748"/>
    <w:rsid w:val="00A12A5A"/>
    <w:rsid w:val="00B71E28"/>
    <w:rsid w:val="00B91ACA"/>
    <w:rsid w:val="00C6639F"/>
    <w:rsid w:val="00CD0CE6"/>
    <w:rsid w:val="00ED030B"/>
    <w:rsid w:val="00F0108E"/>
    <w:rsid w:val="00F04E36"/>
    <w:rsid w:val="00F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5FC7"/>
  <w15:chartTrackingRefBased/>
  <w15:docId w15:val="{D0BF9486-3160-45E2-A1D4-E59A077C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E2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9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n.z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2026-04-02T13:28:00Z</cp:lastPrinted>
  <dcterms:created xsi:type="dcterms:W3CDTF">2026-04-02T06:30:00Z</dcterms:created>
  <dcterms:modified xsi:type="dcterms:W3CDTF">2026-04-02T14:12:00Z</dcterms:modified>
</cp:coreProperties>
</file>