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6" w:rsidRPr="000D4306" w:rsidRDefault="000D4306" w:rsidP="00933473">
      <w:pPr>
        <w:jc w:val="center"/>
        <w:rPr>
          <w:b/>
          <w:color w:val="FF6600"/>
          <w:sz w:val="28"/>
          <w:szCs w:val="28"/>
        </w:rPr>
      </w:pPr>
      <w:r w:rsidRPr="000D4306">
        <w:rPr>
          <w:b/>
          <w:color w:val="FF6600"/>
          <w:sz w:val="28"/>
          <w:szCs w:val="28"/>
        </w:rPr>
        <w:t>Слайд 1</w:t>
      </w:r>
    </w:p>
    <w:p w:rsidR="000D4306" w:rsidRDefault="000D4306" w:rsidP="00933473">
      <w:pPr>
        <w:jc w:val="center"/>
        <w:rPr>
          <w:sz w:val="28"/>
          <w:szCs w:val="28"/>
        </w:rPr>
      </w:pPr>
    </w:p>
    <w:p w:rsidR="00614658" w:rsidRDefault="00933473" w:rsidP="009154A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руководителя М</w:t>
      </w:r>
      <w:r w:rsidR="00B14685">
        <w:rPr>
          <w:sz w:val="28"/>
          <w:szCs w:val="28"/>
        </w:rPr>
        <w:t>Б</w:t>
      </w:r>
      <w:r>
        <w:rPr>
          <w:sz w:val="28"/>
          <w:szCs w:val="28"/>
        </w:rPr>
        <w:t xml:space="preserve">У «Департамент ЖКХ </w:t>
      </w:r>
      <w:r w:rsidR="00614658">
        <w:rPr>
          <w:sz w:val="28"/>
          <w:szCs w:val="28"/>
        </w:rPr>
        <w:t>ЗМР РТ»</w:t>
      </w:r>
    </w:p>
    <w:p w:rsidR="009154AE" w:rsidRDefault="00D004F3" w:rsidP="009154A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4685">
        <w:rPr>
          <w:sz w:val="28"/>
          <w:szCs w:val="28"/>
        </w:rPr>
        <w:t>.В.</w:t>
      </w:r>
      <w:r>
        <w:rPr>
          <w:sz w:val="28"/>
          <w:szCs w:val="28"/>
        </w:rPr>
        <w:t>Анисимова</w:t>
      </w:r>
    </w:p>
    <w:p w:rsidR="00933473" w:rsidRDefault="00933473" w:rsidP="00933473">
      <w:pPr>
        <w:jc w:val="center"/>
        <w:rPr>
          <w:sz w:val="28"/>
          <w:szCs w:val="28"/>
        </w:rPr>
      </w:pPr>
    </w:p>
    <w:p w:rsidR="00933473" w:rsidRDefault="00D932CB" w:rsidP="00933473">
      <w:pPr>
        <w:jc w:val="center"/>
        <w:rPr>
          <w:sz w:val="28"/>
          <w:szCs w:val="28"/>
        </w:rPr>
      </w:pPr>
      <w:r w:rsidRPr="00D932CB">
        <w:rPr>
          <w:sz w:val="28"/>
          <w:szCs w:val="28"/>
        </w:rPr>
        <w:t>Об улучшении качества предоставления услуг в жилищно-коммунальном хозяйстве Зеленодольского муниципального района</w:t>
      </w:r>
    </w:p>
    <w:p w:rsidR="009570ED" w:rsidRDefault="009570ED" w:rsidP="00933473">
      <w:pPr>
        <w:jc w:val="center"/>
        <w:rPr>
          <w:sz w:val="28"/>
          <w:szCs w:val="28"/>
        </w:rPr>
      </w:pPr>
    </w:p>
    <w:p w:rsidR="00782693" w:rsidRDefault="00CE6218" w:rsidP="00363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539A">
        <w:rPr>
          <w:sz w:val="28"/>
          <w:szCs w:val="28"/>
        </w:rPr>
        <w:t xml:space="preserve"> </w:t>
      </w:r>
      <w:r w:rsidR="00782693">
        <w:rPr>
          <w:sz w:val="28"/>
          <w:szCs w:val="28"/>
        </w:rPr>
        <w:t xml:space="preserve">В соответствии с </w:t>
      </w:r>
      <w:r w:rsidR="00782693" w:rsidRPr="00782693">
        <w:rPr>
          <w:sz w:val="28"/>
          <w:szCs w:val="28"/>
        </w:rPr>
        <w:t>ГОСТ Р 51929-2002</w:t>
      </w:r>
      <w:r w:rsidR="00782693">
        <w:rPr>
          <w:sz w:val="28"/>
          <w:szCs w:val="28"/>
        </w:rPr>
        <w:t xml:space="preserve"> жилищно-коммунальные услуги - у</w:t>
      </w:r>
      <w:r w:rsidR="00782693" w:rsidRPr="00782693">
        <w:rPr>
          <w:sz w:val="28"/>
          <w:szCs w:val="28"/>
        </w:rPr>
        <w:t>слуги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 питьевой воды, газа, тепловой энергии и горячей воды.</w:t>
      </w:r>
    </w:p>
    <w:p w:rsidR="00801A38" w:rsidRDefault="00801A38" w:rsidP="00363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словами - это </w:t>
      </w:r>
      <w:r w:rsidRPr="00801A38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>потребителю</w:t>
      </w:r>
      <w:r w:rsidR="00DB360A">
        <w:rPr>
          <w:sz w:val="28"/>
          <w:szCs w:val="28"/>
        </w:rPr>
        <w:t>, проживающему</w:t>
      </w:r>
      <w:r w:rsidRPr="00801A38">
        <w:rPr>
          <w:sz w:val="28"/>
          <w:szCs w:val="28"/>
        </w:rPr>
        <w:t xml:space="preserve"> в жилищном фонде, для обеспечения комфортных условий жизни.</w:t>
      </w:r>
    </w:p>
    <w:p w:rsidR="005606DC" w:rsidRPr="00CE6218" w:rsidRDefault="005606DC" w:rsidP="00CE6218">
      <w:pPr>
        <w:ind w:firstLine="540"/>
        <w:jc w:val="both"/>
        <w:rPr>
          <w:sz w:val="28"/>
          <w:szCs w:val="28"/>
        </w:rPr>
      </w:pPr>
    </w:p>
    <w:p w:rsidR="00A3471B" w:rsidRDefault="00A3471B" w:rsidP="00954366">
      <w:pPr>
        <w:ind w:firstLine="540"/>
        <w:jc w:val="center"/>
        <w:rPr>
          <w:b/>
          <w:i/>
          <w:color w:val="FF6600"/>
          <w:sz w:val="28"/>
          <w:szCs w:val="28"/>
        </w:rPr>
      </w:pPr>
      <w:r w:rsidRPr="00954366">
        <w:rPr>
          <w:b/>
          <w:i/>
          <w:color w:val="FF6600"/>
          <w:sz w:val="28"/>
          <w:szCs w:val="28"/>
        </w:rPr>
        <w:t>Слайд 2 (</w:t>
      </w:r>
      <w:r w:rsidR="006D4213">
        <w:rPr>
          <w:b/>
          <w:i/>
          <w:color w:val="FF6600"/>
          <w:sz w:val="28"/>
          <w:szCs w:val="28"/>
        </w:rPr>
        <w:t>жилищные и коммунальные услуги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5606DC" w:rsidRPr="00954366" w:rsidRDefault="005606DC" w:rsidP="00954366">
      <w:pPr>
        <w:ind w:firstLine="540"/>
        <w:jc w:val="center"/>
        <w:rPr>
          <w:i/>
          <w:sz w:val="28"/>
          <w:szCs w:val="28"/>
        </w:rPr>
      </w:pPr>
    </w:p>
    <w:p w:rsidR="00782693" w:rsidRDefault="005606DC" w:rsidP="00AF15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2693">
        <w:rPr>
          <w:sz w:val="28"/>
          <w:szCs w:val="28"/>
        </w:rPr>
        <w:t>На слайде представлена классификация (распределение) усл</w:t>
      </w:r>
      <w:r w:rsidR="00DB360A">
        <w:rPr>
          <w:sz w:val="28"/>
          <w:szCs w:val="28"/>
        </w:rPr>
        <w:t>уг на жилищные и коммунальные основанная</w:t>
      </w:r>
      <w:r w:rsidR="00782693">
        <w:rPr>
          <w:sz w:val="28"/>
          <w:szCs w:val="28"/>
        </w:rPr>
        <w:t xml:space="preserve"> </w:t>
      </w:r>
      <w:r w:rsidR="00DB360A">
        <w:rPr>
          <w:sz w:val="28"/>
          <w:szCs w:val="28"/>
        </w:rPr>
        <w:t xml:space="preserve">на </w:t>
      </w:r>
      <w:r w:rsidR="00782693">
        <w:rPr>
          <w:sz w:val="28"/>
          <w:szCs w:val="28"/>
        </w:rPr>
        <w:t>действующих нормативных актах</w:t>
      </w:r>
      <w:r w:rsidR="00A3471B">
        <w:rPr>
          <w:sz w:val="28"/>
          <w:szCs w:val="28"/>
        </w:rPr>
        <w:t>.</w:t>
      </w:r>
      <w:r w:rsidR="00782693">
        <w:rPr>
          <w:sz w:val="28"/>
          <w:szCs w:val="28"/>
        </w:rPr>
        <w:t xml:space="preserve"> Для сведения необходимо заметить, что в самом скором времени услуга по вывозу ТКО станет не жилищной, а коммунальной, однако подробное освещение данного нюанса выходит за рамки предмета доклада.</w:t>
      </w:r>
    </w:p>
    <w:p w:rsidR="00D65B99" w:rsidRDefault="00D65B99" w:rsidP="00AF156D">
      <w:pPr>
        <w:ind w:firstLine="540"/>
        <w:jc w:val="both"/>
        <w:rPr>
          <w:sz w:val="28"/>
          <w:szCs w:val="28"/>
        </w:rPr>
      </w:pPr>
    </w:p>
    <w:p w:rsidR="00801A38" w:rsidRDefault="00801A38" w:rsidP="00801A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3273">
        <w:rPr>
          <w:sz w:val="28"/>
          <w:szCs w:val="28"/>
        </w:rPr>
        <w:t>П</w:t>
      </w:r>
      <w:r>
        <w:rPr>
          <w:sz w:val="28"/>
          <w:szCs w:val="28"/>
        </w:rPr>
        <w:t xml:space="preserve">о ГОСТ ISO 9000 </w:t>
      </w:r>
      <w:r w:rsidRPr="00801A38">
        <w:rPr>
          <w:sz w:val="28"/>
          <w:szCs w:val="28"/>
        </w:rPr>
        <w:t>2011 качество ус</w:t>
      </w:r>
      <w:r>
        <w:rPr>
          <w:sz w:val="28"/>
          <w:szCs w:val="28"/>
        </w:rPr>
        <w:t xml:space="preserve">луги - </w:t>
      </w:r>
      <w:r w:rsidRPr="00801A38">
        <w:rPr>
          <w:sz w:val="28"/>
          <w:szCs w:val="28"/>
        </w:rPr>
        <w:t>это совокупность свойств и характер</w:t>
      </w:r>
      <w:r>
        <w:rPr>
          <w:sz w:val="28"/>
          <w:szCs w:val="28"/>
        </w:rPr>
        <w:t xml:space="preserve">истик услуги, </w:t>
      </w:r>
      <w:r w:rsidRPr="00801A38">
        <w:rPr>
          <w:sz w:val="28"/>
          <w:szCs w:val="28"/>
        </w:rPr>
        <w:t>обеспечивающих  удовлетворение</w:t>
      </w:r>
      <w:r>
        <w:rPr>
          <w:sz w:val="28"/>
          <w:szCs w:val="28"/>
        </w:rPr>
        <w:t xml:space="preserve"> </w:t>
      </w:r>
      <w:r w:rsidRPr="00801A38">
        <w:rPr>
          <w:sz w:val="28"/>
          <w:szCs w:val="28"/>
        </w:rPr>
        <w:t>обусловленны</w:t>
      </w:r>
      <w:r>
        <w:rPr>
          <w:sz w:val="28"/>
          <w:szCs w:val="28"/>
        </w:rPr>
        <w:t>х или предполагаемых потребностей. Другими словами качество -</w:t>
      </w:r>
      <w:r w:rsidRPr="00801A38">
        <w:rPr>
          <w:sz w:val="28"/>
          <w:szCs w:val="28"/>
        </w:rPr>
        <w:t xml:space="preserve"> это способность</w:t>
      </w:r>
      <w:r>
        <w:rPr>
          <w:sz w:val="28"/>
          <w:szCs w:val="28"/>
        </w:rPr>
        <w:t xml:space="preserve"> </w:t>
      </w:r>
      <w:r w:rsidRPr="00801A38">
        <w:rPr>
          <w:sz w:val="28"/>
          <w:szCs w:val="28"/>
        </w:rPr>
        <w:t>удовлетворять запросы потребителя.</w:t>
      </w:r>
    </w:p>
    <w:p w:rsidR="009D3F96" w:rsidRDefault="009D3F96" w:rsidP="00AF156D">
      <w:pPr>
        <w:ind w:firstLine="540"/>
        <w:jc w:val="both"/>
        <w:rPr>
          <w:sz w:val="28"/>
          <w:szCs w:val="28"/>
        </w:rPr>
      </w:pPr>
    </w:p>
    <w:p w:rsidR="009D3F96" w:rsidRDefault="009D3F96" w:rsidP="009D3F96">
      <w:pPr>
        <w:ind w:firstLine="540"/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3</w:t>
      </w:r>
      <w:r w:rsidRPr="00954366">
        <w:rPr>
          <w:b/>
          <w:i/>
          <w:color w:val="FF6600"/>
          <w:sz w:val="28"/>
          <w:szCs w:val="28"/>
        </w:rPr>
        <w:t xml:space="preserve"> </w:t>
      </w:r>
      <w:r w:rsidR="008D6A41">
        <w:rPr>
          <w:b/>
          <w:i/>
          <w:color w:val="FF6600"/>
          <w:sz w:val="28"/>
          <w:szCs w:val="28"/>
        </w:rPr>
        <w:t>(что такое качество услуг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9D3F96" w:rsidRDefault="009D3F96" w:rsidP="00AF156D">
      <w:pPr>
        <w:ind w:firstLine="540"/>
        <w:jc w:val="both"/>
        <w:rPr>
          <w:sz w:val="28"/>
          <w:szCs w:val="28"/>
        </w:rPr>
      </w:pPr>
    </w:p>
    <w:p w:rsidR="00D77D57" w:rsidRDefault="008D6A41" w:rsidP="00AF15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понятием качества жилищно-коммунальных услуг охватывается не </w:t>
      </w:r>
      <w:r w:rsidR="00B01D25">
        <w:rPr>
          <w:sz w:val="28"/>
          <w:szCs w:val="28"/>
        </w:rPr>
        <w:t>с</w:t>
      </w:r>
      <w:r>
        <w:rPr>
          <w:sz w:val="28"/>
          <w:szCs w:val="28"/>
        </w:rPr>
        <w:t xml:space="preserve">только объективные их характеристики, </w:t>
      </w:r>
      <w:r w:rsidR="00B01D25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субъективны</w:t>
      </w:r>
      <w:r w:rsidR="00C55378">
        <w:rPr>
          <w:sz w:val="28"/>
          <w:szCs w:val="28"/>
        </w:rPr>
        <w:t>е оценки и ожидания потребителей</w:t>
      </w:r>
      <w:r w:rsidR="002D78E1">
        <w:rPr>
          <w:sz w:val="28"/>
          <w:szCs w:val="28"/>
        </w:rPr>
        <w:t xml:space="preserve">. Поэтому при </w:t>
      </w:r>
      <w:r w:rsidR="00B01D25">
        <w:rPr>
          <w:sz w:val="28"/>
          <w:szCs w:val="28"/>
        </w:rPr>
        <w:t>анализе</w:t>
      </w:r>
      <w:r w:rsidR="002D78E1">
        <w:rPr>
          <w:sz w:val="28"/>
          <w:szCs w:val="28"/>
        </w:rPr>
        <w:t xml:space="preserve"> показателей качества и реализации мер по его повышению одним из основных критериев является получаемая «обратная связь» в виде их обращений (а также заявок и жалоб) по данному вопросу.</w:t>
      </w:r>
      <w:r w:rsidR="00D77D57">
        <w:rPr>
          <w:sz w:val="28"/>
          <w:szCs w:val="28"/>
        </w:rPr>
        <w:t>.</w:t>
      </w:r>
    </w:p>
    <w:p w:rsidR="00D77D57" w:rsidRDefault="00D77D57" w:rsidP="00AF156D">
      <w:pPr>
        <w:ind w:firstLine="540"/>
        <w:jc w:val="both"/>
        <w:rPr>
          <w:sz w:val="28"/>
          <w:szCs w:val="28"/>
        </w:rPr>
      </w:pPr>
    </w:p>
    <w:p w:rsidR="00D77D57" w:rsidRPr="00954366" w:rsidRDefault="00C55378" w:rsidP="00D77D57">
      <w:pPr>
        <w:jc w:val="center"/>
        <w:rPr>
          <w:i/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4</w:t>
      </w:r>
      <w:r w:rsidR="00D77D57" w:rsidRPr="00954366">
        <w:rPr>
          <w:b/>
          <w:i/>
          <w:color w:val="FF6600"/>
          <w:sz w:val="28"/>
          <w:szCs w:val="28"/>
        </w:rPr>
        <w:t xml:space="preserve"> (</w:t>
      </w:r>
      <w:r>
        <w:rPr>
          <w:b/>
          <w:i/>
          <w:color w:val="FF6600"/>
          <w:sz w:val="28"/>
          <w:szCs w:val="28"/>
        </w:rPr>
        <w:t>анализ обращений граждан Минстрой</w:t>
      </w:r>
      <w:r w:rsidR="00D77D57" w:rsidRPr="00954366">
        <w:rPr>
          <w:b/>
          <w:i/>
          <w:color w:val="FF6600"/>
          <w:sz w:val="28"/>
          <w:szCs w:val="28"/>
        </w:rPr>
        <w:t>)</w:t>
      </w:r>
    </w:p>
    <w:p w:rsidR="00D77D57" w:rsidRDefault="00D77D57" w:rsidP="00AF156D">
      <w:pPr>
        <w:ind w:firstLine="540"/>
        <w:jc w:val="both"/>
        <w:rPr>
          <w:sz w:val="28"/>
          <w:szCs w:val="28"/>
        </w:rPr>
      </w:pPr>
    </w:p>
    <w:p w:rsidR="009D3F96" w:rsidRDefault="00FF3C65" w:rsidP="00AF15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5378">
        <w:rPr>
          <w:sz w:val="28"/>
          <w:szCs w:val="28"/>
        </w:rPr>
        <w:t>Именно этот критерий принят в качестве основного Минстроем РТ</w:t>
      </w:r>
      <w:r w:rsidR="009D3F96">
        <w:rPr>
          <w:sz w:val="28"/>
          <w:szCs w:val="28"/>
        </w:rPr>
        <w:t>.</w:t>
      </w:r>
      <w:r w:rsidR="00C55378">
        <w:rPr>
          <w:sz w:val="28"/>
          <w:szCs w:val="28"/>
        </w:rPr>
        <w:t xml:space="preserve"> На слайде представлен анализ в целом по Республике Татарстан.</w:t>
      </w:r>
      <w:r>
        <w:rPr>
          <w:sz w:val="28"/>
          <w:szCs w:val="28"/>
        </w:rPr>
        <w:t xml:space="preserve"> При некоторой противоречивости данных очевиден вывод, что основной причиной роста обращений является неудовлетворенность начислениями платы за жилищно-коммунальные услуги.</w:t>
      </w:r>
    </w:p>
    <w:p w:rsidR="009D3F96" w:rsidRDefault="009D3F96" w:rsidP="00AF156D">
      <w:pPr>
        <w:ind w:firstLine="540"/>
        <w:jc w:val="both"/>
        <w:rPr>
          <w:sz w:val="28"/>
          <w:szCs w:val="28"/>
        </w:rPr>
      </w:pPr>
    </w:p>
    <w:p w:rsidR="009D3F96" w:rsidRDefault="009D3F96" w:rsidP="009D3F96">
      <w:pPr>
        <w:ind w:firstLine="540"/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5</w:t>
      </w:r>
      <w:r w:rsidRPr="00954366">
        <w:rPr>
          <w:b/>
          <w:i/>
          <w:color w:val="FF6600"/>
          <w:sz w:val="28"/>
          <w:szCs w:val="28"/>
        </w:rPr>
        <w:t xml:space="preserve"> (</w:t>
      </w:r>
      <w:r w:rsidR="00FF3C65">
        <w:rPr>
          <w:b/>
          <w:i/>
          <w:color w:val="FF6600"/>
          <w:sz w:val="28"/>
          <w:szCs w:val="28"/>
        </w:rPr>
        <w:t>сравнение количества обращений граждан по районам РТ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9D3F96" w:rsidRDefault="009D3F96" w:rsidP="00AF156D">
      <w:pPr>
        <w:ind w:firstLine="540"/>
        <w:jc w:val="both"/>
        <w:rPr>
          <w:sz w:val="28"/>
          <w:szCs w:val="28"/>
        </w:rPr>
      </w:pPr>
    </w:p>
    <w:p w:rsidR="00640328" w:rsidRDefault="00FF3C65" w:rsidP="00AF156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Зеленодольский</w:t>
      </w:r>
      <w:proofErr w:type="spellEnd"/>
      <w:r>
        <w:rPr>
          <w:sz w:val="28"/>
          <w:szCs w:val="28"/>
        </w:rPr>
        <w:t xml:space="preserve"> район в сравнении с другими крупными муниципалитетами Республики по данному критерию находится в числе лучших, что подтверждается статистикой Министерства</w:t>
      </w:r>
      <w:r w:rsidR="008860B0">
        <w:rPr>
          <w:sz w:val="28"/>
          <w:szCs w:val="28"/>
        </w:rPr>
        <w:t>.</w:t>
      </w:r>
    </w:p>
    <w:p w:rsidR="00505F66" w:rsidRDefault="00505F66" w:rsidP="00AF156D">
      <w:pPr>
        <w:ind w:firstLine="540"/>
        <w:jc w:val="both"/>
        <w:rPr>
          <w:sz w:val="28"/>
          <w:szCs w:val="28"/>
        </w:rPr>
      </w:pPr>
    </w:p>
    <w:p w:rsidR="00505F66" w:rsidRDefault="00505F66" w:rsidP="00AF15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Департамент ЖКХ ЗМР РТ в целях более детального анализа качества жилищно-коммунальных услуг использует обращения, круглосуточно поступающие в единую аварийно-диспетчерскую службу («05»). Эти данные также являются для составлении ежедневной информации о состоянии дел в ЖКХ в адрес Главы района.</w:t>
      </w:r>
    </w:p>
    <w:p w:rsidR="005606DC" w:rsidRDefault="005606DC" w:rsidP="00AF156D">
      <w:pPr>
        <w:ind w:firstLine="540"/>
        <w:jc w:val="both"/>
        <w:rPr>
          <w:sz w:val="28"/>
          <w:szCs w:val="28"/>
        </w:rPr>
      </w:pPr>
    </w:p>
    <w:p w:rsidR="0093704B" w:rsidRDefault="0093704B" w:rsidP="00954366">
      <w:pPr>
        <w:jc w:val="center"/>
        <w:rPr>
          <w:b/>
          <w:i/>
          <w:color w:val="FF6600"/>
          <w:sz w:val="28"/>
          <w:szCs w:val="28"/>
        </w:rPr>
      </w:pPr>
      <w:r w:rsidRPr="00954366">
        <w:rPr>
          <w:b/>
          <w:i/>
          <w:color w:val="FF6600"/>
          <w:sz w:val="28"/>
          <w:szCs w:val="28"/>
        </w:rPr>
        <w:t xml:space="preserve">Слайд </w:t>
      </w:r>
      <w:r w:rsidR="009D3F96">
        <w:rPr>
          <w:b/>
          <w:i/>
          <w:color w:val="FF6600"/>
          <w:sz w:val="28"/>
          <w:szCs w:val="28"/>
        </w:rPr>
        <w:t>6</w:t>
      </w:r>
      <w:r w:rsidRPr="00954366">
        <w:rPr>
          <w:b/>
          <w:i/>
          <w:color w:val="FF6600"/>
          <w:sz w:val="28"/>
          <w:szCs w:val="28"/>
        </w:rPr>
        <w:t xml:space="preserve"> (</w:t>
      </w:r>
      <w:r w:rsidR="00505F66">
        <w:rPr>
          <w:b/>
          <w:i/>
          <w:color w:val="FF6600"/>
          <w:sz w:val="28"/>
          <w:szCs w:val="28"/>
        </w:rPr>
        <w:t>общая статистика обращений</w:t>
      </w:r>
      <w:r w:rsidR="00E34CF6">
        <w:rPr>
          <w:b/>
          <w:i/>
          <w:color w:val="FF6600"/>
          <w:sz w:val="28"/>
          <w:szCs w:val="28"/>
        </w:rPr>
        <w:t xml:space="preserve"> 2014 и 2015 годы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5606DC" w:rsidRPr="00954366" w:rsidRDefault="005606DC" w:rsidP="00954366">
      <w:pPr>
        <w:jc w:val="center"/>
        <w:rPr>
          <w:i/>
          <w:sz w:val="28"/>
          <w:szCs w:val="28"/>
        </w:rPr>
      </w:pPr>
    </w:p>
    <w:p w:rsidR="004E0C3A" w:rsidRDefault="00CF0139" w:rsidP="009570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видно на слайде, зафиксировано снижение общего количества обращений на 12,54%</w:t>
      </w:r>
      <w:r w:rsidR="00E34CF6">
        <w:rPr>
          <w:sz w:val="28"/>
          <w:szCs w:val="28"/>
        </w:rPr>
        <w:t>, что свидетельствует о</w:t>
      </w:r>
      <w:r w:rsidR="00A92662">
        <w:rPr>
          <w:sz w:val="28"/>
          <w:szCs w:val="28"/>
        </w:rPr>
        <w:t>б улучшении качества услуг в соответствии с данным критерием</w:t>
      </w:r>
      <w:r w:rsidR="00E34CF6">
        <w:rPr>
          <w:sz w:val="28"/>
          <w:szCs w:val="28"/>
        </w:rPr>
        <w:t>.</w:t>
      </w:r>
    </w:p>
    <w:p w:rsidR="00727274" w:rsidRDefault="00727274" w:rsidP="009570ED">
      <w:pPr>
        <w:ind w:firstLine="540"/>
        <w:jc w:val="both"/>
        <w:rPr>
          <w:sz w:val="28"/>
          <w:szCs w:val="28"/>
        </w:rPr>
      </w:pPr>
    </w:p>
    <w:p w:rsidR="004E0C3A" w:rsidRDefault="004E0C3A" w:rsidP="00954366">
      <w:pPr>
        <w:jc w:val="center"/>
        <w:rPr>
          <w:b/>
          <w:i/>
          <w:color w:val="FF6600"/>
          <w:sz w:val="28"/>
          <w:szCs w:val="28"/>
        </w:rPr>
      </w:pPr>
      <w:r w:rsidRPr="00954366">
        <w:rPr>
          <w:b/>
          <w:i/>
          <w:color w:val="FF6600"/>
          <w:sz w:val="28"/>
          <w:szCs w:val="28"/>
        </w:rPr>
        <w:t xml:space="preserve">Слайд </w:t>
      </w:r>
      <w:r w:rsidR="00C031D3">
        <w:rPr>
          <w:b/>
          <w:i/>
          <w:color w:val="FF6600"/>
          <w:sz w:val="28"/>
          <w:szCs w:val="28"/>
        </w:rPr>
        <w:t>7</w:t>
      </w:r>
      <w:r w:rsidRPr="00954366">
        <w:rPr>
          <w:b/>
          <w:i/>
          <w:color w:val="FF6600"/>
          <w:sz w:val="28"/>
          <w:szCs w:val="28"/>
        </w:rPr>
        <w:t xml:space="preserve"> (</w:t>
      </w:r>
      <w:r w:rsidR="00E34CF6">
        <w:rPr>
          <w:b/>
          <w:i/>
          <w:color w:val="FF6600"/>
          <w:sz w:val="28"/>
          <w:szCs w:val="28"/>
        </w:rPr>
        <w:t>распределение по видам обращений в %%</w:t>
      </w:r>
      <w:r w:rsidR="00B01D25">
        <w:rPr>
          <w:b/>
          <w:i/>
          <w:color w:val="FF6600"/>
          <w:sz w:val="28"/>
          <w:szCs w:val="28"/>
        </w:rPr>
        <w:t xml:space="preserve"> 2015 год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0821EE" w:rsidRPr="000821EE" w:rsidRDefault="000821EE" w:rsidP="00954366">
      <w:pPr>
        <w:jc w:val="center"/>
        <w:rPr>
          <w:b/>
          <w:i/>
          <w:color w:val="FF6600"/>
          <w:sz w:val="28"/>
          <w:szCs w:val="28"/>
        </w:rPr>
      </w:pPr>
    </w:p>
    <w:p w:rsidR="00F175C9" w:rsidRDefault="00E34CF6" w:rsidP="00CE6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большего практического значения </w:t>
      </w:r>
      <w:r w:rsidR="00B01D25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 xml:space="preserve">и анализ таких обращений производится </w:t>
      </w:r>
      <w:r w:rsidR="00B01D25">
        <w:rPr>
          <w:sz w:val="28"/>
          <w:szCs w:val="28"/>
        </w:rPr>
        <w:t>в разрезе иных оснований (по сравнению с ведущейся Минстроем)</w:t>
      </w:r>
      <w:r w:rsidR="00DD58C7">
        <w:rPr>
          <w:sz w:val="28"/>
          <w:szCs w:val="28"/>
        </w:rPr>
        <w:t>.</w:t>
      </w:r>
      <w:r w:rsidR="00B01D25">
        <w:rPr>
          <w:sz w:val="28"/>
          <w:szCs w:val="28"/>
        </w:rPr>
        <w:t xml:space="preserve"> </w:t>
      </w:r>
      <w:r w:rsidR="00A92662">
        <w:rPr>
          <w:sz w:val="28"/>
          <w:szCs w:val="28"/>
        </w:rPr>
        <w:t>По электроэнергии - в основном замена ламп в МОП.</w:t>
      </w:r>
    </w:p>
    <w:p w:rsidR="00F175C9" w:rsidRDefault="00F175C9" w:rsidP="00CE6218">
      <w:pPr>
        <w:ind w:firstLine="540"/>
        <w:jc w:val="both"/>
        <w:rPr>
          <w:sz w:val="28"/>
          <w:szCs w:val="28"/>
        </w:rPr>
      </w:pPr>
    </w:p>
    <w:p w:rsidR="00F175C9" w:rsidRDefault="00F175C9" w:rsidP="00F175C9">
      <w:pPr>
        <w:jc w:val="center"/>
        <w:rPr>
          <w:sz w:val="28"/>
          <w:szCs w:val="28"/>
        </w:rPr>
      </w:pPr>
      <w:r w:rsidRPr="00954366">
        <w:rPr>
          <w:b/>
          <w:i/>
          <w:color w:val="FF6600"/>
          <w:sz w:val="28"/>
          <w:szCs w:val="28"/>
        </w:rPr>
        <w:t>Слайд</w:t>
      </w:r>
      <w:r w:rsidR="00A92662">
        <w:rPr>
          <w:b/>
          <w:i/>
          <w:color w:val="FF6600"/>
          <w:sz w:val="28"/>
          <w:szCs w:val="28"/>
        </w:rPr>
        <w:t>ы</w:t>
      </w:r>
      <w:r w:rsidRPr="00954366">
        <w:rPr>
          <w:b/>
          <w:i/>
          <w:color w:val="FF6600"/>
          <w:sz w:val="28"/>
          <w:szCs w:val="28"/>
        </w:rPr>
        <w:t xml:space="preserve"> </w:t>
      </w:r>
      <w:r w:rsidR="00C031D3">
        <w:rPr>
          <w:b/>
          <w:i/>
          <w:color w:val="FF6600"/>
          <w:sz w:val="28"/>
          <w:szCs w:val="28"/>
        </w:rPr>
        <w:t>8</w:t>
      </w:r>
      <w:r w:rsidR="00A92662">
        <w:rPr>
          <w:b/>
          <w:i/>
          <w:color w:val="FF6600"/>
          <w:sz w:val="28"/>
          <w:szCs w:val="28"/>
        </w:rPr>
        <w:t>-13</w:t>
      </w:r>
      <w:r w:rsidR="00620619">
        <w:rPr>
          <w:b/>
          <w:i/>
          <w:color w:val="FF6600"/>
          <w:sz w:val="28"/>
          <w:szCs w:val="28"/>
        </w:rPr>
        <w:t xml:space="preserve"> (</w:t>
      </w:r>
      <w:r w:rsidR="00A92662">
        <w:rPr>
          <w:b/>
          <w:i/>
          <w:color w:val="FF6600"/>
          <w:sz w:val="28"/>
          <w:szCs w:val="28"/>
        </w:rPr>
        <w:t>динамика обращений по видам 2014-2015гг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F175C9" w:rsidRDefault="00F175C9" w:rsidP="00CE6218">
      <w:pPr>
        <w:ind w:firstLine="540"/>
        <w:jc w:val="both"/>
        <w:rPr>
          <w:sz w:val="28"/>
          <w:szCs w:val="28"/>
        </w:rPr>
      </w:pPr>
    </w:p>
    <w:p w:rsidR="00DD58C7" w:rsidRDefault="00A92662" w:rsidP="00CE6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слайдах продемонстрирована динамика количества обращений по основным темам</w:t>
      </w:r>
      <w:r w:rsidR="00DD58C7">
        <w:rPr>
          <w:sz w:val="28"/>
          <w:szCs w:val="28"/>
        </w:rPr>
        <w:t>.</w:t>
      </w:r>
    </w:p>
    <w:p w:rsidR="00DD58C7" w:rsidRDefault="00DD58C7" w:rsidP="00CE6218">
      <w:pPr>
        <w:ind w:firstLine="540"/>
        <w:jc w:val="both"/>
        <w:rPr>
          <w:sz w:val="28"/>
          <w:szCs w:val="28"/>
        </w:rPr>
      </w:pPr>
    </w:p>
    <w:p w:rsidR="00CE6218" w:rsidRPr="00A92662" w:rsidRDefault="00CE6218" w:rsidP="00CE6218">
      <w:pPr>
        <w:jc w:val="center"/>
        <w:rPr>
          <w:b/>
          <w:i/>
          <w:color w:val="FF6600"/>
          <w:sz w:val="28"/>
          <w:szCs w:val="28"/>
        </w:rPr>
      </w:pPr>
      <w:r w:rsidRPr="00A92662">
        <w:rPr>
          <w:b/>
          <w:i/>
          <w:color w:val="FF6600"/>
          <w:sz w:val="28"/>
          <w:szCs w:val="28"/>
        </w:rPr>
        <w:t xml:space="preserve">Слайд </w:t>
      </w:r>
      <w:r w:rsidR="00A92662" w:rsidRPr="00A92662">
        <w:rPr>
          <w:b/>
          <w:i/>
          <w:color w:val="FF6600"/>
          <w:sz w:val="28"/>
          <w:szCs w:val="28"/>
        </w:rPr>
        <w:t>14</w:t>
      </w:r>
      <w:r w:rsidRPr="00A92662">
        <w:rPr>
          <w:b/>
          <w:i/>
          <w:color w:val="FF6600"/>
          <w:sz w:val="28"/>
          <w:szCs w:val="28"/>
        </w:rPr>
        <w:t xml:space="preserve"> (</w:t>
      </w:r>
      <w:r w:rsidR="00A92662">
        <w:rPr>
          <w:b/>
          <w:i/>
          <w:color w:val="FF6600"/>
          <w:sz w:val="28"/>
          <w:szCs w:val="28"/>
        </w:rPr>
        <w:t>собираемость платы за ЖКУ</w:t>
      </w:r>
      <w:r w:rsidRPr="00A92662">
        <w:rPr>
          <w:b/>
          <w:i/>
          <w:color w:val="FF6600"/>
          <w:sz w:val="28"/>
          <w:szCs w:val="28"/>
        </w:rPr>
        <w:t>)</w:t>
      </w:r>
    </w:p>
    <w:p w:rsidR="007F2CD5" w:rsidRPr="00CA3FE3" w:rsidRDefault="007F2CD5" w:rsidP="00CE6218">
      <w:pPr>
        <w:jc w:val="center"/>
        <w:rPr>
          <w:b/>
          <w:color w:val="FF6600"/>
          <w:sz w:val="28"/>
          <w:szCs w:val="28"/>
        </w:rPr>
      </w:pPr>
    </w:p>
    <w:p w:rsidR="00CA6923" w:rsidRDefault="00A92662" w:rsidP="00A926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9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Другим важным критерием в оценке является уровень собираемости платы за услуги, кратко характеризующийся как «голосование рублем». </w:t>
      </w:r>
      <w:r w:rsidR="00D44BEE">
        <w:rPr>
          <w:sz w:val="28"/>
          <w:szCs w:val="28"/>
        </w:rPr>
        <w:t>Критерий не абсолютный, поскольку, как видим, колеблется в больших пределах и значительно зависит также от платежеспособности потребителя, а также от сезонного фактора. Подробно вопрос собираемости неоднократно освещался как с данной трибуны, так и иным образом, поэтому в рамках текущей темы его развитие нецелесообразно.</w:t>
      </w:r>
    </w:p>
    <w:p w:rsidR="00D44BEE" w:rsidRDefault="00D44BEE" w:rsidP="00A92662">
      <w:pPr>
        <w:ind w:firstLine="540"/>
        <w:jc w:val="both"/>
        <w:rPr>
          <w:sz w:val="28"/>
          <w:szCs w:val="28"/>
        </w:rPr>
      </w:pPr>
    </w:p>
    <w:p w:rsidR="00394FB9" w:rsidRDefault="00D44BEE" w:rsidP="00CE6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FB9">
        <w:rPr>
          <w:sz w:val="28"/>
          <w:szCs w:val="28"/>
        </w:rPr>
        <w:t xml:space="preserve">. </w:t>
      </w:r>
      <w:r>
        <w:rPr>
          <w:sz w:val="28"/>
          <w:szCs w:val="28"/>
        </w:rPr>
        <w:t>Переходя ко влиянию органов местного самоуправления на повышение качества услуг необходимо выделить основные его приоритеты</w:t>
      </w:r>
      <w:r w:rsidR="001B6C6B">
        <w:rPr>
          <w:sz w:val="28"/>
          <w:szCs w:val="28"/>
        </w:rPr>
        <w:t>.</w:t>
      </w:r>
    </w:p>
    <w:p w:rsidR="00BD6337" w:rsidRDefault="00BD6337" w:rsidP="000A2236">
      <w:pPr>
        <w:ind w:firstLine="540"/>
        <w:jc w:val="both"/>
        <w:rPr>
          <w:sz w:val="28"/>
          <w:szCs w:val="28"/>
        </w:rPr>
      </w:pPr>
    </w:p>
    <w:p w:rsidR="00BD6337" w:rsidRDefault="00D44BEE" w:rsidP="00954366">
      <w:pPr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15</w:t>
      </w:r>
      <w:r w:rsidR="00BD6337" w:rsidRPr="00954366">
        <w:rPr>
          <w:b/>
          <w:i/>
          <w:color w:val="FF6600"/>
          <w:sz w:val="28"/>
          <w:szCs w:val="28"/>
        </w:rPr>
        <w:t xml:space="preserve"> (</w:t>
      </w:r>
      <w:r w:rsidR="00746DA6">
        <w:rPr>
          <w:b/>
          <w:i/>
          <w:color w:val="FF6600"/>
          <w:sz w:val="28"/>
          <w:szCs w:val="28"/>
        </w:rPr>
        <w:t>программы РСО</w:t>
      </w:r>
      <w:r w:rsidR="00BD6337" w:rsidRPr="00954366">
        <w:rPr>
          <w:b/>
          <w:i/>
          <w:color w:val="FF6600"/>
          <w:sz w:val="28"/>
          <w:szCs w:val="28"/>
        </w:rPr>
        <w:t>)</w:t>
      </w:r>
    </w:p>
    <w:p w:rsidR="005E3FFC" w:rsidRDefault="005E3FFC" w:rsidP="009570ED">
      <w:pPr>
        <w:ind w:firstLine="540"/>
        <w:jc w:val="both"/>
        <w:rPr>
          <w:sz w:val="28"/>
          <w:szCs w:val="28"/>
        </w:rPr>
      </w:pPr>
    </w:p>
    <w:p w:rsidR="001B6C6B" w:rsidRDefault="00746DA6" w:rsidP="005C37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области предоставления коммунальных услуг на слайде представлены наиболее значимые проекты</w:t>
      </w:r>
      <w:r w:rsidR="005C37DF">
        <w:rPr>
          <w:sz w:val="28"/>
          <w:szCs w:val="28"/>
        </w:rPr>
        <w:t>.</w:t>
      </w:r>
      <w:r>
        <w:rPr>
          <w:sz w:val="28"/>
          <w:szCs w:val="28"/>
        </w:rPr>
        <w:t xml:space="preserve"> Это введение в эксплуатацию станции обезжелезивания в восточной части г.Зеленодольска, модернизация системы теплоснабжения в с.Осиново на основании концессионного соглашения с </w:t>
      </w:r>
      <w:r>
        <w:rPr>
          <w:sz w:val="28"/>
          <w:szCs w:val="28"/>
        </w:rPr>
        <w:lastRenderedPageBreak/>
        <w:t>ОАО «</w:t>
      </w:r>
      <w:proofErr w:type="spellStart"/>
      <w:r>
        <w:rPr>
          <w:sz w:val="28"/>
          <w:szCs w:val="28"/>
        </w:rPr>
        <w:t>Капитал-энерго</w:t>
      </w:r>
      <w:proofErr w:type="spellEnd"/>
      <w:r>
        <w:rPr>
          <w:sz w:val="28"/>
          <w:szCs w:val="28"/>
        </w:rPr>
        <w:t>», а также менее масштабные, однако не менее важные мероприятия, связанные с участием ОАО «</w:t>
      </w:r>
      <w:proofErr w:type="spellStart"/>
      <w:r>
        <w:rPr>
          <w:sz w:val="28"/>
          <w:szCs w:val="28"/>
        </w:rPr>
        <w:t>Зеленодольское</w:t>
      </w:r>
      <w:proofErr w:type="spellEnd"/>
      <w:r>
        <w:rPr>
          <w:sz w:val="28"/>
          <w:szCs w:val="28"/>
        </w:rPr>
        <w:t xml:space="preserve"> ПТС» в реконструкции систем теплоснабжения г.Зеленодольска за счет федеральной субсидии</w:t>
      </w:r>
      <w:r w:rsidR="005D3273">
        <w:rPr>
          <w:sz w:val="28"/>
          <w:szCs w:val="28"/>
        </w:rPr>
        <w:t>, которая может выделена на основании</w:t>
      </w:r>
      <w:r>
        <w:rPr>
          <w:sz w:val="28"/>
          <w:szCs w:val="28"/>
        </w:rPr>
        <w:t xml:space="preserve"> 185-ФЗ.</w:t>
      </w:r>
    </w:p>
    <w:p w:rsidR="00746DA6" w:rsidRDefault="00746DA6" w:rsidP="005C37DF">
      <w:pPr>
        <w:ind w:firstLine="540"/>
        <w:jc w:val="both"/>
        <w:rPr>
          <w:sz w:val="28"/>
          <w:szCs w:val="28"/>
        </w:rPr>
      </w:pPr>
    </w:p>
    <w:p w:rsidR="00746DA6" w:rsidRPr="005C37DF" w:rsidRDefault="00746DA6" w:rsidP="00746DA6">
      <w:pPr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16</w:t>
      </w:r>
      <w:r w:rsidRPr="00954366">
        <w:rPr>
          <w:b/>
          <w:i/>
          <w:color w:val="FF6600"/>
          <w:sz w:val="28"/>
          <w:szCs w:val="28"/>
        </w:rPr>
        <w:t xml:space="preserve"> (</w:t>
      </w:r>
      <w:r>
        <w:rPr>
          <w:b/>
          <w:i/>
          <w:color w:val="FF6600"/>
          <w:sz w:val="28"/>
          <w:szCs w:val="28"/>
        </w:rPr>
        <w:t>программа капитального ремонта МКД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E9550B" w:rsidRDefault="00E9550B" w:rsidP="00954366">
      <w:pPr>
        <w:ind w:firstLine="540"/>
        <w:jc w:val="both"/>
        <w:rPr>
          <w:sz w:val="28"/>
          <w:szCs w:val="28"/>
        </w:rPr>
      </w:pPr>
    </w:p>
    <w:p w:rsidR="00746DA6" w:rsidRDefault="00746DA6" w:rsidP="00954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исправности и безопасности жилых объектов - это программа капитального ремонта МКД, краткосрочный план реализации которой на 2016 год стартовал в конце марта.</w:t>
      </w:r>
    </w:p>
    <w:p w:rsidR="00642A49" w:rsidRDefault="00642A49" w:rsidP="00954366">
      <w:pPr>
        <w:ind w:firstLine="540"/>
        <w:jc w:val="both"/>
        <w:rPr>
          <w:sz w:val="28"/>
          <w:szCs w:val="28"/>
        </w:rPr>
      </w:pPr>
    </w:p>
    <w:p w:rsidR="00642A49" w:rsidRPr="005C37DF" w:rsidRDefault="00642A49" w:rsidP="00642A49">
      <w:pPr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17</w:t>
      </w:r>
      <w:r w:rsidRPr="00954366">
        <w:rPr>
          <w:b/>
          <w:i/>
          <w:color w:val="FF6600"/>
          <w:sz w:val="28"/>
          <w:szCs w:val="28"/>
        </w:rPr>
        <w:t xml:space="preserve"> (</w:t>
      </w:r>
      <w:r>
        <w:rPr>
          <w:b/>
          <w:i/>
          <w:color w:val="FF6600"/>
          <w:sz w:val="28"/>
          <w:szCs w:val="28"/>
        </w:rPr>
        <w:t xml:space="preserve">схема </w:t>
      </w:r>
      <w:proofErr w:type="spellStart"/>
      <w:r>
        <w:rPr>
          <w:b/>
          <w:i/>
          <w:color w:val="FF6600"/>
          <w:sz w:val="28"/>
          <w:szCs w:val="28"/>
        </w:rPr>
        <w:t>фронт-офисов</w:t>
      </w:r>
      <w:proofErr w:type="spellEnd"/>
      <w:r w:rsidRPr="00954366">
        <w:rPr>
          <w:b/>
          <w:i/>
          <w:color w:val="FF6600"/>
          <w:sz w:val="28"/>
          <w:szCs w:val="28"/>
        </w:rPr>
        <w:t>)</w:t>
      </w:r>
    </w:p>
    <w:p w:rsidR="00642A49" w:rsidRDefault="00642A49" w:rsidP="00954366">
      <w:pPr>
        <w:ind w:firstLine="540"/>
        <w:jc w:val="both"/>
        <w:rPr>
          <w:sz w:val="28"/>
          <w:szCs w:val="28"/>
        </w:rPr>
      </w:pPr>
    </w:p>
    <w:p w:rsidR="00746DA6" w:rsidRDefault="00642A49" w:rsidP="00954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- дальнейшая реализация концепции </w:t>
      </w:r>
      <w:proofErr w:type="spellStart"/>
      <w:r>
        <w:rPr>
          <w:sz w:val="28"/>
          <w:szCs w:val="28"/>
        </w:rPr>
        <w:t>фронт-офисов</w:t>
      </w:r>
      <w:proofErr w:type="spellEnd"/>
      <w:r>
        <w:rPr>
          <w:sz w:val="28"/>
          <w:szCs w:val="28"/>
        </w:rPr>
        <w:t>, которые призваны повысить удовлетворенность потребителей услугами через возможности реального влияния на их оплату и эффективное разрешение любых вопросов.</w:t>
      </w:r>
    </w:p>
    <w:p w:rsidR="00746DA6" w:rsidRDefault="00746DA6" w:rsidP="00954366">
      <w:pPr>
        <w:ind w:firstLine="540"/>
        <w:jc w:val="both"/>
        <w:rPr>
          <w:sz w:val="28"/>
          <w:szCs w:val="28"/>
        </w:rPr>
      </w:pPr>
    </w:p>
    <w:p w:rsidR="0086237B" w:rsidRPr="005C37DF" w:rsidRDefault="0086237B" w:rsidP="0086237B">
      <w:pPr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18</w:t>
      </w:r>
      <w:r w:rsidRPr="00954366">
        <w:rPr>
          <w:b/>
          <w:i/>
          <w:color w:val="FF6600"/>
          <w:sz w:val="28"/>
          <w:szCs w:val="28"/>
        </w:rPr>
        <w:t xml:space="preserve"> (</w:t>
      </w:r>
      <w:r>
        <w:rPr>
          <w:b/>
          <w:i/>
          <w:color w:val="FF6600"/>
          <w:sz w:val="28"/>
          <w:szCs w:val="28"/>
        </w:rPr>
        <w:t>средняя заработная плата в ЖКХ</w:t>
      </w:r>
      <w:r w:rsidRPr="00954366">
        <w:rPr>
          <w:b/>
          <w:i/>
          <w:color w:val="FF6600"/>
          <w:sz w:val="28"/>
          <w:szCs w:val="28"/>
        </w:rPr>
        <w:t>)</w:t>
      </w:r>
    </w:p>
    <w:p w:rsidR="0086237B" w:rsidRDefault="0086237B" w:rsidP="0086237B">
      <w:pPr>
        <w:ind w:firstLine="540"/>
        <w:jc w:val="both"/>
        <w:rPr>
          <w:sz w:val="28"/>
          <w:szCs w:val="28"/>
        </w:rPr>
      </w:pPr>
    </w:p>
    <w:p w:rsidR="0086237B" w:rsidRPr="0086237B" w:rsidRDefault="0086237B" w:rsidP="00862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Очень острым остается вопрос материального стимулирования труда работников ЖКХ. По нашему мнению, степень сложности, многообразия и ответственности выполняемых работ не соответствует фактическим возможностям привлечения в отрасль необходимых кадров</w:t>
      </w:r>
    </w:p>
    <w:p w:rsidR="0086237B" w:rsidRDefault="0086237B" w:rsidP="00642A49">
      <w:pPr>
        <w:jc w:val="center"/>
        <w:rPr>
          <w:b/>
          <w:i/>
          <w:color w:val="FF6600"/>
          <w:sz w:val="28"/>
          <w:szCs w:val="28"/>
        </w:rPr>
      </w:pPr>
    </w:p>
    <w:p w:rsidR="00642A49" w:rsidRPr="005C37DF" w:rsidRDefault="0086237B" w:rsidP="00642A49">
      <w:pPr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19</w:t>
      </w:r>
      <w:r w:rsidR="00642A49" w:rsidRPr="00954366">
        <w:rPr>
          <w:b/>
          <w:i/>
          <w:color w:val="FF6600"/>
          <w:sz w:val="28"/>
          <w:szCs w:val="28"/>
        </w:rPr>
        <w:t xml:space="preserve"> (</w:t>
      </w:r>
      <w:r w:rsidR="00642A49">
        <w:rPr>
          <w:b/>
          <w:i/>
          <w:color w:val="FF6600"/>
          <w:sz w:val="28"/>
          <w:szCs w:val="28"/>
        </w:rPr>
        <w:t>программа подготовки кадров в сфере ЖКХ</w:t>
      </w:r>
      <w:r w:rsidR="00642A49" w:rsidRPr="00954366">
        <w:rPr>
          <w:b/>
          <w:i/>
          <w:color w:val="FF6600"/>
          <w:sz w:val="28"/>
          <w:szCs w:val="28"/>
        </w:rPr>
        <w:t>)</w:t>
      </w:r>
    </w:p>
    <w:p w:rsidR="00642A49" w:rsidRDefault="00642A49" w:rsidP="00954366">
      <w:pPr>
        <w:ind w:firstLine="540"/>
        <w:jc w:val="both"/>
        <w:rPr>
          <w:sz w:val="28"/>
          <w:szCs w:val="28"/>
        </w:rPr>
      </w:pPr>
    </w:p>
    <w:p w:rsidR="00642A49" w:rsidRDefault="00642A49" w:rsidP="00954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продолжать работу по повышению квалификации кадров в организациях ЖКХ, а также среди членов Советов МКД и их председателей (в 2015 году подготовку и переподготовку прошли 317 чел.)</w:t>
      </w:r>
    </w:p>
    <w:p w:rsidR="005D3273" w:rsidRDefault="005D3273" w:rsidP="00954366">
      <w:pPr>
        <w:ind w:firstLine="540"/>
        <w:jc w:val="both"/>
        <w:rPr>
          <w:sz w:val="28"/>
          <w:szCs w:val="28"/>
        </w:rPr>
      </w:pPr>
    </w:p>
    <w:p w:rsidR="00642A49" w:rsidRDefault="005D3273" w:rsidP="005D3273">
      <w:pPr>
        <w:jc w:val="center"/>
        <w:rPr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Слайд 20</w:t>
      </w:r>
      <w:r w:rsidRPr="00954366">
        <w:rPr>
          <w:b/>
          <w:i/>
          <w:color w:val="FF6600"/>
          <w:sz w:val="28"/>
          <w:szCs w:val="28"/>
        </w:rPr>
        <w:t xml:space="preserve"> (</w:t>
      </w:r>
      <w:r>
        <w:rPr>
          <w:b/>
          <w:i/>
          <w:color w:val="FF6600"/>
          <w:sz w:val="28"/>
          <w:szCs w:val="28"/>
        </w:rPr>
        <w:t>судебная работа - повышение эффективности)</w:t>
      </w:r>
    </w:p>
    <w:p w:rsidR="00746DA6" w:rsidRDefault="00746DA6" w:rsidP="00954366">
      <w:pPr>
        <w:ind w:firstLine="540"/>
        <w:jc w:val="both"/>
        <w:rPr>
          <w:sz w:val="28"/>
          <w:szCs w:val="28"/>
        </w:rPr>
      </w:pPr>
    </w:p>
    <w:p w:rsidR="000B3ED1" w:rsidRDefault="005D3273" w:rsidP="00954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собираемости платы на первый план выходит судебная работа, поэтому прошу, Александр Васильевич, поддержать инициативу об отсрочке в уплате госпошлины взыскателей - предприятий ЖКХ.</w:t>
      </w:r>
    </w:p>
    <w:p w:rsidR="005B7043" w:rsidRDefault="005B7043" w:rsidP="00954366">
      <w:pPr>
        <w:ind w:firstLine="540"/>
        <w:jc w:val="both"/>
        <w:rPr>
          <w:sz w:val="28"/>
          <w:szCs w:val="28"/>
        </w:rPr>
      </w:pPr>
    </w:p>
    <w:p w:rsidR="005B7043" w:rsidRDefault="005B7043" w:rsidP="009543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необходимо отметить, что на повышение качества ЖКУ прямо или косвенно направлены все усилия коллектива Департамента ЖКХ!</w:t>
      </w:r>
    </w:p>
    <w:p w:rsidR="00E9550B" w:rsidRDefault="00E9550B" w:rsidP="009826E2">
      <w:pPr>
        <w:jc w:val="center"/>
        <w:rPr>
          <w:b/>
          <w:i/>
          <w:color w:val="FF6600"/>
          <w:sz w:val="28"/>
          <w:szCs w:val="28"/>
        </w:rPr>
      </w:pPr>
    </w:p>
    <w:p w:rsidR="009826E2" w:rsidRPr="00954366" w:rsidRDefault="009826E2" w:rsidP="009826E2">
      <w:pPr>
        <w:jc w:val="center"/>
        <w:rPr>
          <w:b/>
          <w:i/>
          <w:color w:val="FF6600"/>
          <w:sz w:val="28"/>
          <w:szCs w:val="28"/>
        </w:rPr>
      </w:pPr>
      <w:r w:rsidRPr="00954366">
        <w:rPr>
          <w:b/>
          <w:i/>
          <w:color w:val="FF6600"/>
          <w:sz w:val="28"/>
          <w:szCs w:val="28"/>
        </w:rPr>
        <w:t xml:space="preserve">Слайд </w:t>
      </w:r>
      <w:r w:rsidR="005D3273">
        <w:rPr>
          <w:b/>
          <w:i/>
          <w:color w:val="FF6600"/>
          <w:sz w:val="28"/>
          <w:szCs w:val="28"/>
        </w:rPr>
        <w:t>2</w:t>
      </w:r>
      <w:r w:rsidR="00C031D3">
        <w:rPr>
          <w:b/>
          <w:i/>
          <w:color w:val="FF6600"/>
          <w:sz w:val="28"/>
          <w:szCs w:val="28"/>
        </w:rPr>
        <w:t>1</w:t>
      </w:r>
      <w:r w:rsidR="00A444C7" w:rsidRPr="00954366">
        <w:rPr>
          <w:b/>
          <w:i/>
          <w:color w:val="FF6600"/>
          <w:sz w:val="28"/>
          <w:szCs w:val="28"/>
        </w:rPr>
        <w:t xml:space="preserve"> (конец)</w:t>
      </w:r>
    </w:p>
    <w:p w:rsidR="004607D5" w:rsidRDefault="004607D5" w:rsidP="006A2629">
      <w:pPr>
        <w:jc w:val="both"/>
        <w:rPr>
          <w:sz w:val="28"/>
          <w:szCs w:val="28"/>
        </w:rPr>
      </w:pPr>
    </w:p>
    <w:p w:rsidR="006A2629" w:rsidRDefault="00E137E5" w:rsidP="00444AE2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B14685" w:rsidRDefault="003C3C1B" w:rsidP="00444AE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37E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137E5">
        <w:rPr>
          <w:sz w:val="28"/>
          <w:szCs w:val="28"/>
        </w:rPr>
        <w:t xml:space="preserve"> М</w:t>
      </w:r>
      <w:r w:rsidR="00B14685">
        <w:rPr>
          <w:sz w:val="28"/>
          <w:szCs w:val="28"/>
        </w:rPr>
        <w:t>Б</w:t>
      </w:r>
      <w:r w:rsidR="00E137E5">
        <w:rPr>
          <w:sz w:val="28"/>
          <w:szCs w:val="28"/>
        </w:rPr>
        <w:t>У</w:t>
      </w:r>
    </w:p>
    <w:p w:rsidR="00E137E5" w:rsidRDefault="00E137E5" w:rsidP="00444AE2">
      <w:pPr>
        <w:jc w:val="both"/>
        <w:rPr>
          <w:sz w:val="28"/>
          <w:szCs w:val="28"/>
        </w:rPr>
      </w:pPr>
      <w:r>
        <w:rPr>
          <w:sz w:val="28"/>
          <w:szCs w:val="28"/>
        </w:rPr>
        <w:t>«Департамент</w:t>
      </w:r>
      <w:r w:rsidR="00B14685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B14685">
        <w:rPr>
          <w:sz w:val="28"/>
          <w:szCs w:val="28"/>
        </w:rPr>
        <w:t xml:space="preserve"> </w:t>
      </w:r>
      <w:r w:rsidR="00F97F06">
        <w:rPr>
          <w:sz w:val="28"/>
          <w:szCs w:val="28"/>
        </w:rPr>
        <w:t>ЗМР РТ</w:t>
      </w:r>
      <w:r>
        <w:rPr>
          <w:sz w:val="28"/>
          <w:szCs w:val="28"/>
        </w:rPr>
        <w:t>»</w:t>
      </w:r>
      <w:r w:rsidR="00B14685">
        <w:rPr>
          <w:sz w:val="28"/>
          <w:szCs w:val="28"/>
        </w:rPr>
        <w:tab/>
      </w:r>
      <w:r w:rsidR="00F97F06">
        <w:rPr>
          <w:sz w:val="28"/>
          <w:szCs w:val="28"/>
        </w:rPr>
        <w:tab/>
      </w:r>
      <w:r w:rsidR="00F97F06">
        <w:rPr>
          <w:sz w:val="28"/>
          <w:szCs w:val="28"/>
        </w:rPr>
        <w:tab/>
      </w:r>
      <w:r w:rsidR="00B146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C1B">
        <w:rPr>
          <w:sz w:val="28"/>
          <w:szCs w:val="28"/>
        </w:rPr>
        <w:t>О</w:t>
      </w:r>
      <w:r>
        <w:rPr>
          <w:sz w:val="28"/>
          <w:szCs w:val="28"/>
        </w:rPr>
        <w:t>.В.</w:t>
      </w:r>
      <w:r w:rsidR="003C3C1B">
        <w:rPr>
          <w:sz w:val="28"/>
          <w:szCs w:val="28"/>
        </w:rPr>
        <w:t>Анисимов</w:t>
      </w:r>
    </w:p>
    <w:sectPr w:rsidR="00E137E5" w:rsidSect="00E0308E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7C8"/>
    <w:multiLevelType w:val="hybridMultilevel"/>
    <w:tmpl w:val="3C20281A"/>
    <w:lvl w:ilvl="0" w:tplc="45D08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46EFC"/>
    <w:multiLevelType w:val="hybridMultilevel"/>
    <w:tmpl w:val="8458B24E"/>
    <w:lvl w:ilvl="0" w:tplc="6644A4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50397"/>
    <w:multiLevelType w:val="hybridMultilevel"/>
    <w:tmpl w:val="DF9A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B10DD"/>
    <w:multiLevelType w:val="hybridMultilevel"/>
    <w:tmpl w:val="DB9A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175E"/>
    <w:multiLevelType w:val="hybridMultilevel"/>
    <w:tmpl w:val="F3E437E0"/>
    <w:lvl w:ilvl="0" w:tplc="EB1AE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9976DA"/>
    <w:multiLevelType w:val="hybridMultilevel"/>
    <w:tmpl w:val="5818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C041A"/>
    <w:rsid w:val="00003300"/>
    <w:rsid w:val="00004A18"/>
    <w:rsid w:val="00012B10"/>
    <w:rsid w:val="000151D6"/>
    <w:rsid w:val="00017A19"/>
    <w:rsid w:val="000224C0"/>
    <w:rsid w:val="0003151D"/>
    <w:rsid w:val="0003160D"/>
    <w:rsid w:val="00033777"/>
    <w:rsid w:val="00033CF9"/>
    <w:rsid w:val="000342B9"/>
    <w:rsid w:val="00036115"/>
    <w:rsid w:val="00041632"/>
    <w:rsid w:val="00041CE6"/>
    <w:rsid w:val="00043376"/>
    <w:rsid w:val="0004470A"/>
    <w:rsid w:val="00045C20"/>
    <w:rsid w:val="0004603E"/>
    <w:rsid w:val="000532F3"/>
    <w:rsid w:val="00057CED"/>
    <w:rsid w:val="0006789A"/>
    <w:rsid w:val="000679AC"/>
    <w:rsid w:val="00072C2C"/>
    <w:rsid w:val="00076ACF"/>
    <w:rsid w:val="00077CB1"/>
    <w:rsid w:val="000805C2"/>
    <w:rsid w:val="00082035"/>
    <w:rsid w:val="000821EE"/>
    <w:rsid w:val="00093452"/>
    <w:rsid w:val="0009620D"/>
    <w:rsid w:val="000A13C2"/>
    <w:rsid w:val="000A2236"/>
    <w:rsid w:val="000A2E84"/>
    <w:rsid w:val="000A5353"/>
    <w:rsid w:val="000A6090"/>
    <w:rsid w:val="000A7BA9"/>
    <w:rsid w:val="000B1728"/>
    <w:rsid w:val="000B2CE3"/>
    <w:rsid w:val="000B3ED1"/>
    <w:rsid w:val="000B71F8"/>
    <w:rsid w:val="000C01F2"/>
    <w:rsid w:val="000C041A"/>
    <w:rsid w:val="000C0526"/>
    <w:rsid w:val="000C1A33"/>
    <w:rsid w:val="000D2875"/>
    <w:rsid w:val="000D29AB"/>
    <w:rsid w:val="000D4306"/>
    <w:rsid w:val="000D4E86"/>
    <w:rsid w:val="000D540F"/>
    <w:rsid w:val="000E4273"/>
    <w:rsid w:val="000F3034"/>
    <w:rsid w:val="000F735F"/>
    <w:rsid w:val="0010278E"/>
    <w:rsid w:val="001039C2"/>
    <w:rsid w:val="001055EF"/>
    <w:rsid w:val="0011473D"/>
    <w:rsid w:val="00114B74"/>
    <w:rsid w:val="0012029F"/>
    <w:rsid w:val="00120ABD"/>
    <w:rsid w:val="00136378"/>
    <w:rsid w:val="001365DE"/>
    <w:rsid w:val="00140BE2"/>
    <w:rsid w:val="00141446"/>
    <w:rsid w:val="00144A1A"/>
    <w:rsid w:val="00156B88"/>
    <w:rsid w:val="001615AE"/>
    <w:rsid w:val="001654E6"/>
    <w:rsid w:val="001669C4"/>
    <w:rsid w:val="00170A17"/>
    <w:rsid w:val="00172AEB"/>
    <w:rsid w:val="00177390"/>
    <w:rsid w:val="0018066A"/>
    <w:rsid w:val="00180AEF"/>
    <w:rsid w:val="0018269A"/>
    <w:rsid w:val="001828E0"/>
    <w:rsid w:val="001832FB"/>
    <w:rsid w:val="00193362"/>
    <w:rsid w:val="001A0546"/>
    <w:rsid w:val="001A2960"/>
    <w:rsid w:val="001A2C11"/>
    <w:rsid w:val="001A4EE2"/>
    <w:rsid w:val="001B1034"/>
    <w:rsid w:val="001B384A"/>
    <w:rsid w:val="001B6C6B"/>
    <w:rsid w:val="001B6F52"/>
    <w:rsid w:val="001C4184"/>
    <w:rsid w:val="001C4759"/>
    <w:rsid w:val="001C5E10"/>
    <w:rsid w:val="001D1C6F"/>
    <w:rsid w:val="001D33A1"/>
    <w:rsid w:val="001D50C8"/>
    <w:rsid w:val="001E1C82"/>
    <w:rsid w:val="001F1714"/>
    <w:rsid w:val="001F2BC3"/>
    <w:rsid w:val="001F3382"/>
    <w:rsid w:val="001F33BC"/>
    <w:rsid w:val="001F3FEC"/>
    <w:rsid w:val="001F620E"/>
    <w:rsid w:val="00203FBF"/>
    <w:rsid w:val="00207F51"/>
    <w:rsid w:val="0021041E"/>
    <w:rsid w:val="002108FF"/>
    <w:rsid w:val="00212F0A"/>
    <w:rsid w:val="0021303A"/>
    <w:rsid w:val="002200E5"/>
    <w:rsid w:val="002246A5"/>
    <w:rsid w:val="002257AC"/>
    <w:rsid w:val="00226605"/>
    <w:rsid w:val="00226C97"/>
    <w:rsid w:val="00227358"/>
    <w:rsid w:val="002306CF"/>
    <w:rsid w:val="0023231B"/>
    <w:rsid w:val="002331C9"/>
    <w:rsid w:val="002339DA"/>
    <w:rsid w:val="0023674F"/>
    <w:rsid w:val="00241B7C"/>
    <w:rsid w:val="00245311"/>
    <w:rsid w:val="00245574"/>
    <w:rsid w:val="00251331"/>
    <w:rsid w:val="00253023"/>
    <w:rsid w:val="00254131"/>
    <w:rsid w:val="002568C7"/>
    <w:rsid w:val="00257B4F"/>
    <w:rsid w:val="00260F29"/>
    <w:rsid w:val="0026392A"/>
    <w:rsid w:val="00267C1A"/>
    <w:rsid w:val="0027237C"/>
    <w:rsid w:val="002750BA"/>
    <w:rsid w:val="00276F3A"/>
    <w:rsid w:val="00281F0A"/>
    <w:rsid w:val="002825B9"/>
    <w:rsid w:val="002873CA"/>
    <w:rsid w:val="002A2007"/>
    <w:rsid w:val="002A21FF"/>
    <w:rsid w:val="002A30F7"/>
    <w:rsid w:val="002A7ABF"/>
    <w:rsid w:val="002B0A38"/>
    <w:rsid w:val="002B268B"/>
    <w:rsid w:val="002B5707"/>
    <w:rsid w:val="002B5873"/>
    <w:rsid w:val="002C2A8C"/>
    <w:rsid w:val="002C38A5"/>
    <w:rsid w:val="002C579D"/>
    <w:rsid w:val="002D038D"/>
    <w:rsid w:val="002D409B"/>
    <w:rsid w:val="002D4F00"/>
    <w:rsid w:val="002D78E1"/>
    <w:rsid w:val="002E2D3D"/>
    <w:rsid w:val="002E3265"/>
    <w:rsid w:val="002E379C"/>
    <w:rsid w:val="002E3A23"/>
    <w:rsid w:val="002E6A19"/>
    <w:rsid w:val="002F2252"/>
    <w:rsid w:val="003003C2"/>
    <w:rsid w:val="00302E51"/>
    <w:rsid w:val="00303439"/>
    <w:rsid w:val="003040D0"/>
    <w:rsid w:val="003125EB"/>
    <w:rsid w:val="00315D06"/>
    <w:rsid w:val="00327B17"/>
    <w:rsid w:val="00337E60"/>
    <w:rsid w:val="00341ADC"/>
    <w:rsid w:val="00342982"/>
    <w:rsid w:val="00351C4A"/>
    <w:rsid w:val="00353428"/>
    <w:rsid w:val="00353F6B"/>
    <w:rsid w:val="00355F36"/>
    <w:rsid w:val="00356B34"/>
    <w:rsid w:val="003630C1"/>
    <w:rsid w:val="00363343"/>
    <w:rsid w:val="003636BE"/>
    <w:rsid w:val="00372B7F"/>
    <w:rsid w:val="003759FE"/>
    <w:rsid w:val="00384591"/>
    <w:rsid w:val="00393B50"/>
    <w:rsid w:val="00393E69"/>
    <w:rsid w:val="00394FB9"/>
    <w:rsid w:val="00396120"/>
    <w:rsid w:val="003962DE"/>
    <w:rsid w:val="003A1643"/>
    <w:rsid w:val="003A1AA6"/>
    <w:rsid w:val="003A4AF4"/>
    <w:rsid w:val="003B0A85"/>
    <w:rsid w:val="003B43DB"/>
    <w:rsid w:val="003B4F4E"/>
    <w:rsid w:val="003C3C1B"/>
    <w:rsid w:val="003C5467"/>
    <w:rsid w:val="003D0B31"/>
    <w:rsid w:val="003D2F15"/>
    <w:rsid w:val="003D36EB"/>
    <w:rsid w:val="003D592C"/>
    <w:rsid w:val="003E65D8"/>
    <w:rsid w:val="003E744E"/>
    <w:rsid w:val="003E76CE"/>
    <w:rsid w:val="003E7ED9"/>
    <w:rsid w:val="003F2AEB"/>
    <w:rsid w:val="003F3664"/>
    <w:rsid w:val="003F3B8B"/>
    <w:rsid w:val="003F4039"/>
    <w:rsid w:val="003F475E"/>
    <w:rsid w:val="00402213"/>
    <w:rsid w:val="00404AA1"/>
    <w:rsid w:val="004108AF"/>
    <w:rsid w:val="004116BE"/>
    <w:rsid w:val="004179CE"/>
    <w:rsid w:val="0042256E"/>
    <w:rsid w:val="00423C5F"/>
    <w:rsid w:val="00426CF1"/>
    <w:rsid w:val="00431155"/>
    <w:rsid w:val="00433587"/>
    <w:rsid w:val="004345B7"/>
    <w:rsid w:val="004421C6"/>
    <w:rsid w:val="004448A1"/>
    <w:rsid w:val="00444A64"/>
    <w:rsid w:val="00444AE2"/>
    <w:rsid w:val="0044593B"/>
    <w:rsid w:val="00445970"/>
    <w:rsid w:val="00447A0C"/>
    <w:rsid w:val="00451C1D"/>
    <w:rsid w:val="004607D5"/>
    <w:rsid w:val="00465C7D"/>
    <w:rsid w:val="00466D7A"/>
    <w:rsid w:val="0047418A"/>
    <w:rsid w:val="00476CFD"/>
    <w:rsid w:val="004812C4"/>
    <w:rsid w:val="0048781F"/>
    <w:rsid w:val="0049082D"/>
    <w:rsid w:val="00497647"/>
    <w:rsid w:val="004A0410"/>
    <w:rsid w:val="004A132A"/>
    <w:rsid w:val="004A2D18"/>
    <w:rsid w:val="004A3EE6"/>
    <w:rsid w:val="004A4E03"/>
    <w:rsid w:val="004B24D5"/>
    <w:rsid w:val="004B34B1"/>
    <w:rsid w:val="004B72F1"/>
    <w:rsid w:val="004B7E39"/>
    <w:rsid w:val="004E0C3A"/>
    <w:rsid w:val="004E2639"/>
    <w:rsid w:val="004F373F"/>
    <w:rsid w:val="004F685B"/>
    <w:rsid w:val="00503280"/>
    <w:rsid w:val="00505F66"/>
    <w:rsid w:val="00507E4B"/>
    <w:rsid w:val="0051192A"/>
    <w:rsid w:val="005125E5"/>
    <w:rsid w:val="00513688"/>
    <w:rsid w:val="00520902"/>
    <w:rsid w:val="00523748"/>
    <w:rsid w:val="0053097B"/>
    <w:rsid w:val="00532A84"/>
    <w:rsid w:val="0054090A"/>
    <w:rsid w:val="005410A9"/>
    <w:rsid w:val="00541D00"/>
    <w:rsid w:val="00544AF4"/>
    <w:rsid w:val="00545CCE"/>
    <w:rsid w:val="00550AEC"/>
    <w:rsid w:val="0055447D"/>
    <w:rsid w:val="005605BA"/>
    <w:rsid w:val="005606DC"/>
    <w:rsid w:val="00562DBF"/>
    <w:rsid w:val="00567D8C"/>
    <w:rsid w:val="00571012"/>
    <w:rsid w:val="0057539A"/>
    <w:rsid w:val="00576205"/>
    <w:rsid w:val="00576F6E"/>
    <w:rsid w:val="00584C50"/>
    <w:rsid w:val="00584DFC"/>
    <w:rsid w:val="00593580"/>
    <w:rsid w:val="005A00FB"/>
    <w:rsid w:val="005A0B53"/>
    <w:rsid w:val="005A3D05"/>
    <w:rsid w:val="005A3EDE"/>
    <w:rsid w:val="005B16E3"/>
    <w:rsid w:val="005B20CD"/>
    <w:rsid w:val="005B46AC"/>
    <w:rsid w:val="005B4E50"/>
    <w:rsid w:val="005B7043"/>
    <w:rsid w:val="005C37DF"/>
    <w:rsid w:val="005C596C"/>
    <w:rsid w:val="005D2805"/>
    <w:rsid w:val="005D3273"/>
    <w:rsid w:val="005D5CE6"/>
    <w:rsid w:val="005E2777"/>
    <w:rsid w:val="005E3AF7"/>
    <w:rsid w:val="005E3FFC"/>
    <w:rsid w:val="005E770E"/>
    <w:rsid w:val="005F22CF"/>
    <w:rsid w:val="005F26A2"/>
    <w:rsid w:val="005F4951"/>
    <w:rsid w:val="005F5B73"/>
    <w:rsid w:val="00602F95"/>
    <w:rsid w:val="006035BB"/>
    <w:rsid w:val="00605B2B"/>
    <w:rsid w:val="00610695"/>
    <w:rsid w:val="00610F8A"/>
    <w:rsid w:val="00614658"/>
    <w:rsid w:val="0061714F"/>
    <w:rsid w:val="00620619"/>
    <w:rsid w:val="00620BD0"/>
    <w:rsid w:val="006214A1"/>
    <w:rsid w:val="00623C6A"/>
    <w:rsid w:val="00627116"/>
    <w:rsid w:val="00627767"/>
    <w:rsid w:val="006340CE"/>
    <w:rsid w:val="00634DBF"/>
    <w:rsid w:val="00637000"/>
    <w:rsid w:val="00640328"/>
    <w:rsid w:val="00642175"/>
    <w:rsid w:val="00642A49"/>
    <w:rsid w:val="006465BD"/>
    <w:rsid w:val="00655832"/>
    <w:rsid w:val="006624B8"/>
    <w:rsid w:val="006627EA"/>
    <w:rsid w:val="0066483D"/>
    <w:rsid w:val="006676A8"/>
    <w:rsid w:val="006717EB"/>
    <w:rsid w:val="006733BA"/>
    <w:rsid w:val="00673829"/>
    <w:rsid w:val="00674B3E"/>
    <w:rsid w:val="00676D00"/>
    <w:rsid w:val="00684C62"/>
    <w:rsid w:val="00692CD1"/>
    <w:rsid w:val="00697868"/>
    <w:rsid w:val="00697AB2"/>
    <w:rsid w:val="00697E98"/>
    <w:rsid w:val="006A2629"/>
    <w:rsid w:val="006B6521"/>
    <w:rsid w:val="006C4D2B"/>
    <w:rsid w:val="006D1B09"/>
    <w:rsid w:val="006D3DAB"/>
    <w:rsid w:val="006D4133"/>
    <w:rsid w:val="006D4213"/>
    <w:rsid w:val="006D5BE9"/>
    <w:rsid w:val="006D79CE"/>
    <w:rsid w:val="006E160E"/>
    <w:rsid w:val="006E486D"/>
    <w:rsid w:val="006F16A4"/>
    <w:rsid w:val="006F2408"/>
    <w:rsid w:val="006F365B"/>
    <w:rsid w:val="006F43EA"/>
    <w:rsid w:val="007044CF"/>
    <w:rsid w:val="007047FA"/>
    <w:rsid w:val="00705CFE"/>
    <w:rsid w:val="00711E5A"/>
    <w:rsid w:val="00712D47"/>
    <w:rsid w:val="0071407D"/>
    <w:rsid w:val="00714270"/>
    <w:rsid w:val="0071506A"/>
    <w:rsid w:val="00720AAB"/>
    <w:rsid w:val="00720CB0"/>
    <w:rsid w:val="00724C20"/>
    <w:rsid w:val="0072701D"/>
    <w:rsid w:val="007270C7"/>
    <w:rsid w:val="00727274"/>
    <w:rsid w:val="007314BE"/>
    <w:rsid w:val="00731EFB"/>
    <w:rsid w:val="00734572"/>
    <w:rsid w:val="00734A3A"/>
    <w:rsid w:val="00735800"/>
    <w:rsid w:val="00741C7C"/>
    <w:rsid w:val="0074510D"/>
    <w:rsid w:val="00745B66"/>
    <w:rsid w:val="00746DA6"/>
    <w:rsid w:val="00751205"/>
    <w:rsid w:val="007520E3"/>
    <w:rsid w:val="007570EE"/>
    <w:rsid w:val="00760865"/>
    <w:rsid w:val="0076098C"/>
    <w:rsid w:val="00761641"/>
    <w:rsid w:val="00764430"/>
    <w:rsid w:val="00771C19"/>
    <w:rsid w:val="007721FA"/>
    <w:rsid w:val="00775B7E"/>
    <w:rsid w:val="00777C1F"/>
    <w:rsid w:val="00782693"/>
    <w:rsid w:val="007849F4"/>
    <w:rsid w:val="00786261"/>
    <w:rsid w:val="0079548F"/>
    <w:rsid w:val="007A155E"/>
    <w:rsid w:val="007A6DB6"/>
    <w:rsid w:val="007A7012"/>
    <w:rsid w:val="007A7CEA"/>
    <w:rsid w:val="007B63C7"/>
    <w:rsid w:val="007D00AC"/>
    <w:rsid w:val="007D551D"/>
    <w:rsid w:val="007E6357"/>
    <w:rsid w:val="007E7DD8"/>
    <w:rsid w:val="007F2CD5"/>
    <w:rsid w:val="007F329A"/>
    <w:rsid w:val="007F3F20"/>
    <w:rsid w:val="007F46DC"/>
    <w:rsid w:val="007F62D7"/>
    <w:rsid w:val="00801A38"/>
    <w:rsid w:val="00804729"/>
    <w:rsid w:val="008060C5"/>
    <w:rsid w:val="00814E77"/>
    <w:rsid w:val="00824EF4"/>
    <w:rsid w:val="0082784D"/>
    <w:rsid w:val="008321A2"/>
    <w:rsid w:val="008444BD"/>
    <w:rsid w:val="00845FE7"/>
    <w:rsid w:val="008541A1"/>
    <w:rsid w:val="00854751"/>
    <w:rsid w:val="0086237B"/>
    <w:rsid w:val="00862AF9"/>
    <w:rsid w:val="00863A41"/>
    <w:rsid w:val="00866D2D"/>
    <w:rsid w:val="00872009"/>
    <w:rsid w:val="00876B43"/>
    <w:rsid w:val="008814B0"/>
    <w:rsid w:val="008860B0"/>
    <w:rsid w:val="00887A6E"/>
    <w:rsid w:val="00896A0A"/>
    <w:rsid w:val="008A04C9"/>
    <w:rsid w:val="008A08CA"/>
    <w:rsid w:val="008A4CD5"/>
    <w:rsid w:val="008B081F"/>
    <w:rsid w:val="008B7A8C"/>
    <w:rsid w:val="008C2279"/>
    <w:rsid w:val="008C401E"/>
    <w:rsid w:val="008C4DCF"/>
    <w:rsid w:val="008C6E89"/>
    <w:rsid w:val="008D252A"/>
    <w:rsid w:val="008D4369"/>
    <w:rsid w:val="008D6A41"/>
    <w:rsid w:val="008D79F9"/>
    <w:rsid w:val="008E25AA"/>
    <w:rsid w:val="008E40B3"/>
    <w:rsid w:val="008E54BB"/>
    <w:rsid w:val="008E7C7B"/>
    <w:rsid w:val="008F632A"/>
    <w:rsid w:val="00902053"/>
    <w:rsid w:val="00907C2D"/>
    <w:rsid w:val="009123C0"/>
    <w:rsid w:val="009125D5"/>
    <w:rsid w:val="009133E8"/>
    <w:rsid w:val="00914E16"/>
    <w:rsid w:val="009154AE"/>
    <w:rsid w:val="00915DA9"/>
    <w:rsid w:val="00915E47"/>
    <w:rsid w:val="00924A06"/>
    <w:rsid w:val="00931D8A"/>
    <w:rsid w:val="00933473"/>
    <w:rsid w:val="009353ED"/>
    <w:rsid w:val="0093704B"/>
    <w:rsid w:val="009400A5"/>
    <w:rsid w:val="00942A4F"/>
    <w:rsid w:val="00943A85"/>
    <w:rsid w:val="00943AF6"/>
    <w:rsid w:val="009524DC"/>
    <w:rsid w:val="00954366"/>
    <w:rsid w:val="009570ED"/>
    <w:rsid w:val="0096036F"/>
    <w:rsid w:val="009606E8"/>
    <w:rsid w:val="0096270B"/>
    <w:rsid w:val="0096529F"/>
    <w:rsid w:val="0096680D"/>
    <w:rsid w:val="00971D8E"/>
    <w:rsid w:val="00976A95"/>
    <w:rsid w:val="009808ED"/>
    <w:rsid w:val="0098117E"/>
    <w:rsid w:val="00981773"/>
    <w:rsid w:val="009826E2"/>
    <w:rsid w:val="0098383F"/>
    <w:rsid w:val="00990EAF"/>
    <w:rsid w:val="00991F15"/>
    <w:rsid w:val="00991FCC"/>
    <w:rsid w:val="00994F41"/>
    <w:rsid w:val="00997B8E"/>
    <w:rsid w:val="009A0D47"/>
    <w:rsid w:val="009A7B38"/>
    <w:rsid w:val="009B67A4"/>
    <w:rsid w:val="009C5C27"/>
    <w:rsid w:val="009C70E9"/>
    <w:rsid w:val="009C7E17"/>
    <w:rsid w:val="009D0A35"/>
    <w:rsid w:val="009D28C9"/>
    <w:rsid w:val="009D3F96"/>
    <w:rsid w:val="009D4FCC"/>
    <w:rsid w:val="009D7829"/>
    <w:rsid w:val="009E1581"/>
    <w:rsid w:val="009E5758"/>
    <w:rsid w:val="009F17E7"/>
    <w:rsid w:val="009F6757"/>
    <w:rsid w:val="009F7A2B"/>
    <w:rsid w:val="00A00279"/>
    <w:rsid w:val="00A008DC"/>
    <w:rsid w:val="00A02BFD"/>
    <w:rsid w:val="00A03DD5"/>
    <w:rsid w:val="00A121D5"/>
    <w:rsid w:val="00A12A1A"/>
    <w:rsid w:val="00A12CAC"/>
    <w:rsid w:val="00A14A32"/>
    <w:rsid w:val="00A210AC"/>
    <w:rsid w:val="00A239AC"/>
    <w:rsid w:val="00A254E2"/>
    <w:rsid w:val="00A32C28"/>
    <w:rsid w:val="00A3471B"/>
    <w:rsid w:val="00A3521F"/>
    <w:rsid w:val="00A444C7"/>
    <w:rsid w:val="00A44E26"/>
    <w:rsid w:val="00A4783B"/>
    <w:rsid w:val="00A552B0"/>
    <w:rsid w:val="00A56B98"/>
    <w:rsid w:val="00A63C56"/>
    <w:rsid w:val="00A74930"/>
    <w:rsid w:val="00A75D11"/>
    <w:rsid w:val="00A766BE"/>
    <w:rsid w:val="00A8238C"/>
    <w:rsid w:val="00A91107"/>
    <w:rsid w:val="00A92662"/>
    <w:rsid w:val="00AA1957"/>
    <w:rsid w:val="00AB10C9"/>
    <w:rsid w:val="00AB19A5"/>
    <w:rsid w:val="00AB3AE7"/>
    <w:rsid w:val="00AC703E"/>
    <w:rsid w:val="00AD08BF"/>
    <w:rsid w:val="00AD1D2F"/>
    <w:rsid w:val="00AD3156"/>
    <w:rsid w:val="00AD4DBB"/>
    <w:rsid w:val="00AE1999"/>
    <w:rsid w:val="00AF156D"/>
    <w:rsid w:val="00AF1978"/>
    <w:rsid w:val="00AF1B15"/>
    <w:rsid w:val="00AF64B6"/>
    <w:rsid w:val="00B010E2"/>
    <w:rsid w:val="00B01D25"/>
    <w:rsid w:val="00B0677C"/>
    <w:rsid w:val="00B14685"/>
    <w:rsid w:val="00B15F6E"/>
    <w:rsid w:val="00B176F8"/>
    <w:rsid w:val="00B22E7D"/>
    <w:rsid w:val="00B26366"/>
    <w:rsid w:val="00B27539"/>
    <w:rsid w:val="00B27DEA"/>
    <w:rsid w:val="00B309BC"/>
    <w:rsid w:val="00B31CAF"/>
    <w:rsid w:val="00B3294D"/>
    <w:rsid w:val="00B37349"/>
    <w:rsid w:val="00B40697"/>
    <w:rsid w:val="00B40A2A"/>
    <w:rsid w:val="00B42803"/>
    <w:rsid w:val="00B43A17"/>
    <w:rsid w:val="00B45AAE"/>
    <w:rsid w:val="00B47D10"/>
    <w:rsid w:val="00B51C7B"/>
    <w:rsid w:val="00B53BBA"/>
    <w:rsid w:val="00B55C66"/>
    <w:rsid w:val="00B614B8"/>
    <w:rsid w:val="00B643F4"/>
    <w:rsid w:val="00B65E31"/>
    <w:rsid w:val="00B703DD"/>
    <w:rsid w:val="00B70860"/>
    <w:rsid w:val="00B732C5"/>
    <w:rsid w:val="00B736E0"/>
    <w:rsid w:val="00B75809"/>
    <w:rsid w:val="00B812F9"/>
    <w:rsid w:val="00B82530"/>
    <w:rsid w:val="00B96508"/>
    <w:rsid w:val="00BA2D1B"/>
    <w:rsid w:val="00BA32DB"/>
    <w:rsid w:val="00BA77C0"/>
    <w:rsid w:val="00BB2934"/>
    <w:rsid w:val="00BB688C"/>
    <w:rsid w:val="00BC2141"/>
    <w:rsid w:val="00BC2880"/>
    <w:rsid w:val="00BC4304"/>
    <w:rsid w:val="00BD23BA"/>
    <w:rsid w:val="00BD3746"/>
    <w:rsid w:val="00BD3F60"/>
    <w:rsid w:val="00BD5CE8"/>
    <w:rsid w:val="00BD6337"/>
    <w:rsid w:val="00BE13E4"/>
    <w:rsid w:val="00BE4EDE"/>
    <w:rsid w:val="00BF13F3"/>
    <w:rsid w:val="00BF6252"/>
    <w:rsid w:val="00C024CE"/>
    <w:rsid w:val="00C02E65"/>
    <w:rsid w:val="00C031D3"/>
    <w:rsid w:val="00C1184E"/>
    <w:rsid w:val="00C11D5F"/>
    <w:rsid w:val="00C2337F"/>
    <w:rsid w:val="00C2453C"/>
    <w:rsid w:val="00C25EC4"/>
    <w:rsid w:val="00C26029"/>
    <w:rsid w:val="00C30C3E"/>
    <w:rsid w:val="00C34E62"/>
    <w:rsid w:val="00C45DFD"/>
    <w:rsid w:val="00C55378"/>
    <w:rsid w:val="00C55D01"/>
    <w:rsid w:val="00C64170"/>
    <w:rsid w:val="00C64B13"/>
    <w:rsid w:val="00C65F64"/>
    <w:rsid w:val="00C65FA8"/>
    <w:rsid w:val="00C82936"/>
    <w:rsid w:val="00C82E73"/>
    <w:rsid w:val="00C82EC3"/>
    <w:rsid w:val="00C860FF"/>
    <w:rsid w:val="00C91BA4"/>
    <w:rsid w:val="00C9425A"/>
    <w:rsid w:val="00C9530D"/>
    <w:rsid w:val="00C9579B"/>
    <w:rsid w:val="00CA2944"/>
    <w:rsid w:val="00CA6257"/>
    <w:rsid w:val="00CA6923"/>
    <w:rsid w:val="00CB3547"/>
    <w:rsid w:val="00CB41A5"/>
    <w:rsid w:val="00CC0496"/>
    <w:rsid w:val="00CC5033"/>
    <w:rsid w:val="00CC5E9A"/>
    <w:rsid w:val="00CC6141"/>
    <w:rsid w:val="00CC7089"/>
    <w:rsid w:val="00CC716B"/>
    <w:rsid w:val="00CE16DF"/>
    <w:rsid w:val="00CE3978"/>
    <w:rsid w:val="00CE6218"/>
    <w:rsid w:val="00CF0139"/>
    <w:rsid w:val="00CF3611"/>
    <w:rsid w:val="00CF6259"/>
    <w:rsid w:val="00D004F3"/>
    <w:rsid w:val="00D02121"/>
    <w:rsid w:val="00D20BA8"/>
    <w:rsid w:val="00D2306E"/>
    <w:rsid w:val="00D26726"/>
    <w:rsid w:val="00D32884"/>
    <w:rsid w:val="00D33CA9"/>
    <w:rsid w:val="00D35D0D"/>
    <w:rsid w:val="00D37E1F"/>
    <w:rsid w:val="00D44BEE"/>
    <w:rsid w:val="00D44EED"/>
    <w:rsid w:val="00D45040"/>
    <w:rsid w:val="00D51383"/>
    <w:rsid w:val="00D520B7"/>
    <w:rsid w:val="00D543F5"/>
    <w:rsid w:val="00D54CB3"/>
    <w:rsid w:val="00D63F00"/>
    <w:rsid w:val="00D65B99"/>
    <w:rsid w:val="00D713A0"/>
    <w:rsid w:val="00D74B06"/>
    <w:rsid w:val="00D77AFC"/>
    <w:rsid w:val="00D77D57"/>
    <w:rsid w:val="00D932CB"/>
    <w:rsid w:val="00D94396"/>
    <w:rsid w:val="00DA68C6"/>
    <w:rsid w:val="00DB0DE3"/>
    <w:rsid w:val="00DB360A"/>
    <w:rsid w:val="00DB5CD3"/>
    <w:rsid w:val="00DB6B56"/>
    <w:rsid w:val="00DC5C5B"/>
    <w:rsid w:val="00DC735A"/>
    <w:rsid w:val="00DC7584"/>
    <w:rsid w:val="00DD2DBE"/>
    <w:rsid w:val="00DD520B"/>
    <w:rsid w:val="00DD58C7"/>
    <w:rsid w:val="00DE3522"/>
    <w:rsid w:val="00DE5550"/>
    <w:rsid w:val="00DE7A0F"/>
    <w:rsid w:val="00DF1470"/>
    <w:rsid w:val="00DF7865"/>
    <w:rsid w:val="00DF79B9"/>
    <w:rsid w:val="00E0308E"/>
    <w:rsid w:val="00E040FA"/>
    <w:rsid w:val="00E05710"/>
    <w:rsid w:val="00E12B7D"/>
    <w:rsid w:val="00E132E8"/>
    <w:rsid w:val="00E137E5"/>
    <w:rsid w:val="00E13A8B"/>
    <w:rsid w:val="00E2052D"/>
    <w:rsid w:val="00E23708"/>
    <w:rsid w:val="00E31FEE"/>
    <w:rsid w:val="00E337FE"/>
    <w:rsid w:val="00E34CF6"/>
    <w:rsid w:val="00E420D7"/>
    <w:rsid w:val="00E42E7C"/>
    <w:rsid w:val="00E451C9"/>
    <w:rsid w:val="00E563B1"/>
    <w:rsid w:val="00E563ED"/>
    <w:rsid w:val="00E63600"/>
    <w:rsid w:val="00E84403"/>
    <w:rsid w:val="00E9284D"/>
    <w:rsid w:val="00E9441C"/>
    <w:rsid w:val="00E9550B"/>
    <w:rsid w:val="00E97DC9"/>
    <w:rsid w:val="00EB7DCE"/>
    <w:rsid w:val="00EC2FDA"/>
    <w:rsid w:val="00EC55BE"/>
    <w:rsid w:val="00EC59C0"/>
    <w:rsid w:val="00EC5BCB"/>
    <w:rsid w:val="00ED2A6C"/>
    <w:rsid w:val="00EE1D86"/>
    <w:rsid w:val="00EE5AB2"/>
    <w:rsid w:val="00EE6FFD"/>
    <w:rsid w:val="00EF446D"/>
    <w:rsid w:val="00F02ABF"/>
    <w:rsid w:val="00F03770"/>
    <w:rsid w:val="00F03868"/>
    <w:rsid w:val="00F13BF6"/>
    <w:rsid w:val="00F16CC8"/>
    <w:rsid w:val="00F175C9"/>
    <w:rsid w:val="00F205CC"/>
    <w:rsid w:val="00F21F7C"/>
    <w:rsid w:val="00F25856"/>
    <w:rsid w:val="00F27901"/>
    <w:rsid w:val="00F340D0"/>
    <w:rsid w:val="00F34A69"/>
    <w:rsid w:val="00F35BC6"/>
    <w:rsid w:val="00F35D87"/>
    <w:rsid w:val="00F4390C"/>
    <w:rsid w:val="00F4497E"/>
    <w:rsid w:val="00F54179"/>
    <w:rsid w:val="00F57AE4"/>
    <w:rsid w:val="00F728F8"/>
    <w:rsid w:val="00F73F78"/>
    <w:rsid w:val="00F81CEC"/>
    <w:rsid w:val="00F82F03"/>
    <w:rsid w:val="00F82F61"/>
    <w:rsid w:val="00F85392"/>
    <w:rsid w:val="00F85FA4"/>
    <w:rsid w:val="00F860E8"/>
    <w:rsid w:val="00F96A45"/>
    <w:rsid w:val="00F97F06"/>
    <w:rsid w:val="00FA06DA"/>
    <w:rsid w:val="00FA7B38"/>
    <w:rsid w:val="00FB006C"/>
    <w:rsid w:val="00FB2FB6"/>
    <w:rsid w:val="00FB554A"/>
    <w:rsid w:val="00FB6EB7"/>
    <w:rsid w:val="00FC0CF7"/>
    <w:rsid w:val="00FC193F"/>
    <w:rsid w:val="00FC37C3"/>
    <w:rsid w:val="00FC65A8"/>
    <w:rsid w:val="00FC7E13"/>
    <w:rsid w:val="00FD307A"/>
    <w:rsid w:val="00FE51ED"/>
    <w:rsid w:val="00FE6130"/>
    <w:rsid w:val="00FE6940"/>
    <w:rsid w:val="00FF13E7"/>
    <w:rsid w:val="00FF225A"/>
    <w:rsid w:val="00FF3C65"/>
    <w:rsid w:val="00FF4390"/>
    <w:rsid w:val="00FF4EB3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37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5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91EC-8B81-4052-A0E6-8325A8DB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Отдельно стоит остановиться на финансировании капитального ремонта многоквартирных домов за счет долевого участия Фонда содейс</vt:lpstr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Отдельно стоит остановиться на финансировании капитального ремонта многоквартирных домов за счет долевого участия Фонда содейс</dc:title>
  <dc:creator>RAMIL</dc:creator>
  <cp:lastModifiedBy>Илья</cp:lastModifiedBy>
  <cp:revision>11</cp:revision>
  <cp:lastPrinted>2016-03-20T10:40:00Z</cp:lastPrinted>
  <dcterms:created xsi:type="dcterms:W3CDTF">2016-04-02T06:00:00Z</dcterms:created>
  <dcterms:modified xsi:type="dcterms:W3CDTF">2016-04-03T11:44:00Z</dcterms:modified>
</cp:coreProperties>
</file>