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37" w:rsidRDefault="00026F37" w:rsidP="00026F37">
      <w:pPr>
        <w:shd w:val="clear" w:color="auto" w:fill="FFFFFF"/>
        <w:spacing w:line="324" w:lineRule="exact"/>
        <w:ind w:left="58"/>
        <w:jc w:val="center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Заключение</w:t>
      </w:r>
    </w:p>
    <w:p w:rsidR="00AD2B58" w:rsidRDefault="00026F37" w:rsidP="00026F37">
      <w:pPr>
        <w:shd w:val="clear" w:color="auto" w:fill="FFFFFF"/>
        <w:spacing w:before="7" w:line="324" w:lineRule="exact"/>
        <w:ind w:left="5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 результатах публичных слушаний по проекту решения</w:t>
      </w:r>
      <w:r w:rsidR="009B078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026F37" w:rsidRPr="00C45F88" w:rsidRDefault="00026F37" w:rsidP="00C45F88">
      <w:pPr>
        <w:shd w:val="clear" w:color="auto" w:fill="FFFFFF"/>
        <w:spacing w:before="7" w:line="324" w:lineRule="exact"/>
        <w:ind w:left="5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Совета города Зеленодольска</w:t>
      </w:r>
      <w:r w:rsidR="00AD2B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C45F88" w:rsidRPr="00C45F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утверждении отчета об исполнении бюджета муниципального образования «город Зеленодольск» </w:t>
      </w:r>
      <w:proofErr w:type="spellStart"/>
      <w:r w:rsidR="00C45F88" w:rsidRPr="00C45F88">
        <w:rPr>
          <w:rFonts w:ascii="Times New Roman" w:eastAsia="Times New Roman" w:hAnsi="Times New Roman" w:cs="Times New Roman"/>
          <w:spacing w:val="-1"/>
          <w:sz w:val="28"/>
          <w:szCs w:val="28"/>
        </w:rPr>
        <w:t>Зеленод</w:t>
      </w:r>
      <w:r w:rsidR="00246409">
        <w:rPr>
          <w:rFonts w:ascii="Times New Roman" w:eastAsia="Times New Roman" w:hAnsi="Times New Roman" w:cs="Times New Roman"/>
          <w:spacing w:val="-1"/>
          <w:sz w:val="28"/>
          <w:szCs w:val="28"/>
        </w:rPr>
        <w:t>ольского</w:t>
      </w:r>
      <w:proofErr w:type="spellEnd"/>
      <w:r w:rsidR="002464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муниципального района Р</w:t>
      </w:r>
      <w:r w:rsidR="003A6A7C">
        <w:rPr>
          <w:rFonts w:ascii="Times New Roman" w:eastAsia="Times New Roman" w:hAnsi="Times New Roman" w:cs="Times New Roman"/>
          <w:spacing w:val="-1"/>
          <w:sz w:val="28"/>
          <w:szCs w:val="28"/>
        </w:rPr>
        <w:t>еспублики Татарстан за 2016</w:t>
      </w:r>
      <w:r w:rsidR="00C45F88" w:rsidRPr="00C45F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</w:p>
    <w:p w:rsidR="00026F37" w:rsidRDefault="00026F37" w:rsidP="00026F37">
      <w:pPr>
        <w:shd w:val="clear" w:color="auto" w:fill="FFFFFF"/>
        <w:tabs>
          <w:tab w:val="left" w:pos="7798"/>
        </w:tabs>
        <w:spacing w:before="324"/>
        <w:ind w:left="58"/>
      </w:pPr>
      <w:r w:rsidRPr="00AD073B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proofErr w:type="gramStart"/>
      <w:r w:rsidRPr="00AD073B">
        <w:rPr>
          <w:rFonts w:ascii="Times New Roman" w:eastAsia="Times New Roman" w:hAnsi="Times New Roman" w:cs="Times New Roman"/>
          <w:spacing w:val="-6"/>
          <w:sz w:val="28"/>
          <w:szCs w:val="28"/>
        </w:rPr>
        <w:t>.З</w:t>
      </w:r>
      <w:proofErr w:type="gramEnd"/>
      <w:r w:rsidRPr="00AD073B">
        <w:rPr>
          <w:rFonts w:ascii="Times New Roman" w:eastAsia="Times New Roman" w:hAnsi="Times New Roman" w:cs="Times New Roman"/>
          <w:spacing w:val="-6"/>
          <w:sz w:val="28"/>
          <w:szCs w:val="28"/>
        </w:rPr>
        <w:t>еленодольск</w:t>
      </w:r>
      <w:r w:rsidRPr="00AD073B">
        <w:rPr>
          <w:rFonts w:eastAsia="Times New Roman"/>
          <w:sz w:val="28"/>
          <w:szCs w:val="28"/>
        </w:rPr>
        <w:t xml:space="preserve">                                                                 </w:t>
      </w:r>
      <w:r w:rsidR="003A6A7C">
        <w:rPr>
          <w:rFonts w:ascii="Times New Roman" w:eastAsia="Times New Roman" w:cs="Times New Roman"/>
          <w:spacing w:val="-2"/>
          <w:sz w:val="28"/>
          <w:szCs w:val="28"/>
        </w:rPr>
        <w:t>17</w:t>
      </w:r>
      <w:r w:rsidRPr="00AD073B">
        <w:rPr>
          <w:rFonts w:ascii="Times New Roman" w:eastAsia="Times New Roman" w:cs="Times New Roman"/>
          <w:spacing w:val="-2"/>
          <w:sz w:val="28"/>
          <w:szCs w:val="28"/>
        </w:rPr>
        <w:t xml:space="preserve"> </w:t>
      </w:r>
      <w:r w:rsidRPr="00AD073B">
        <w:rPr>
          <w:rFonts w:ascii="Times New Roman" w:eastAsia="Times New Roman" w:hAnsi="Times New Roman" w:cs="Times New Roman"/>
          <w:spacing w:val="-2"/>
          <w:sz w:val="28"/>
          <w:szCs w:val="28"/>
        </w:rPr>
        <w:t>апреля 201</w:t>
      </w:r>
      <w:r w:rsidR="003A6A7C">
        <w:rPr>
          <w:rFonts w:ascii="Times New Roman" w:eastAsia="Times New Roman" w:hAnsi="Times New Roman" w:cs="Times New Roman"/>
          <w:spacing w:val="-2"/>
          <w:sz w:val="28"/>
          <w:szCs w:val="28"/>
        </w:rPr>
        <w:t>7</w:t>
      </w:r>
      <w:r w:rsidRPr="00AD07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года</w:t>
      </w:r>
    </w:p>
    <w:p w:rsidR="00026F37" w:rsidRDefault="00026F37" w:rsidP="00026F37">
      <w:pPr>
        <w:shd w:val="clear" w:color="auto" w:fill="FFFFFF"/>
        <w:spacing w:before="317" w:line="317" w:lineRule="exact"/>
        <w:ind w:left="36" w:firstLine="691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28 Федерального Закона от 06 октября            2003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года №131-ФЗ «Об общих принципах организации местного самоуправлении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Российской Федерации», статьей 19 Устава муниципального образования город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«Зеленодольск» Зеленодольского муниципального района Республики Татарстан,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постановлением Мэра города </w:t>
      </w:r>
      <w:r w:rsidRPr="00C43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Зеленодольска от </w:t>
      </w:r>
      <w:r w:rsidR="003A6A7C">
        <w:rPr>
          <w:rFonts w:ascii="Times New Roman" w:eastAsia="Times New Roman" w:hAnsi="Times New Roman" w:cs="Times New Roman"/>
          <w:spacing w:val="-1"/>
          <w:sz w:val="28"/>
          <w:szCs w:val="28"/>
        </w:rPr>
        <w:t>07</w:t>
      </w:r>
      <w:r w:rsidR="00C43973" w:rsidRPr="00C43973">
        <w:rPr>
          <w:rFonts w:ascii="Times New Roman" w:eastAsia="Times New Roman" w:hAnsi="Times New Roman" w:cs="Times New Roman"/>
          <w:spacing w:val="-1"/>
          <w:sz w:val="28"/>
          <w:szCs w:val="28"/>
        </w:rPr>
        <w:t>.04.201</w:t>
      </w:r>
      <w:r w:rsidR="003A6A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7 </w:t>
      </w:r>
      <w:r w:rsidRPr="00C43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№</w:t>
      </w:r>
      <w:r w:rsidR="003A6A7C">
        <w:rPr>
          <w:rFonts w:ascii="Times New Roman" w:eastAsia="Times New Roman" w:hAnsi="Times New Roman" w:cs="Times New Roman"/>
          <w:spacing w:val="-1"/>
          <w:sz w:val="28"/>
          <w:szCs w:val="28"/>
        </w:rPr>
        <w:t>02-03-04</w:t>
      </w:r>
      <w:r w:rsidR="0081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010AD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B74BD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4010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назначении публичных слушаний по проекту решения Совета города Зеленодольска </w:t>
      </w:r>
      <w:r w:rsidRPr="00C43973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811E14" w:rsidRPr="00811E14">
        <w:rPr>
          <w:rFonts w:ascii="Times New Roman" w:eastAsia="Times New Roman" w:hAnsi="Times New Roman" w:cs="Times New Roman"/>
          <w:spacing w:val="-1"/>
          <w:sz w:val="28"/>
          <w:szCs w:val="28"/>
        </w:rPr>
        <w:t>Об утверждении отчета об исполнении бюджета муниципального образования «город</w:t>
      </w:r>
      <w:proofErr w:type="gramEnd"/>
      <w:r w:rsidR="00811E14" w:rsidRPr="0081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Зеленодольск» </w:t>
      </w:r>
      <w:proofErr w:type="spellStart"/>
      <w:r w:rsidR="00811E14" w:rsidRPr="00811E14">
        <w:rPr>
          <w:rFonts w:ascii="Times New Roman" w:eastAsia="Times New Roman" w:hAnsi="Times New Roman" w:cs="Times New Roman"/>
          <w:spacing w:val="-1"/>
          <w:sz w:val="28"/>
          <w:szCs w:val="28"/>
        </w:rPr>
        <w:t>Зеленодольского</w:t>
      </w:r>
      <w:proofErr w:type="spellEnd"/>
      <w:r w:rsidR="00811E14" w:rsidRPr="0081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муниципального рай</w:t>
      </w:r>
      <w:r w:rsidR="003A6A7C">
        <w:rPr>
          <w:rFonts w:ascii="Times New Roman" w:eastAsia="Times New Roman" w:hAnsi="Times New Roman" w:cs="Times New Roman"/>
          <w:spacing w:val="-1"/>
          <w:sz w:val="28"/>
          <w:szCs w:val="28"/>
        </w:rPr>
        <w:t>она Республики Татарстан за 2016</w:t>
      </w:r>
      <w:r w:rsidR="00811E14" w:rsidRPr="0081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 w:rsidRPr="0081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проведены публичные слушания.</w:t>
      </w:r>
    </w:p>
    <w:p w:rsidR="00026F37" w:rsidRDefault="00026F37" w:rsidP="00026F37">
      <w:pPr>
        <w:shd w:val="clear" w:color="auto" w:fill="FFFFFF"/>
        <w:spacing w:before="7" w:line="317" w:lineRule="exact"/>
        <w:ind w:left="29" w:right="7" w:firstLine="691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Для ознакомления населения проект решения Совета города Зеленодольска </w:t>
      </w:r>
      <w:r w:rsidR="00B74BD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«О назначении публичных слушаний по проекту решения Совета города Зеленодольска </w:t>
      </w:r>
      <w:r w:rsidR="00B74BD5" w:rsidRPr="00C43973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B74BD5" w:rsidRPr="0081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утверждении отчета об исполнении бюджета муниципального образования «город Зеленодольск» </w:t>
      </w:r>
      <w:proofErr w:type="spellStart"/>
      <w:r w:rsidR="00B74BD5" w:rsidRPr="00811E14">
        <w:rPr>
          <w:rFonts w:ascii="Times New Roman" w:eastAsia="Times New Roman" w:hAnsi="Times New Roman" w:cs="Times New Roman"/>
          <w:spacing w:val="-1"/>
          <w:sz w:val="28"/>
          <w:szCs w:val="28"/>
        </w:rPr>
        <w:t>Зеленодольского</w:t>
      </w:r>
      <w:proofErr w:type="spellEnd"/>
      <w:r w:rsidR="00B74BD5" w:rsidRPr="0081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муниципального рай</w:t>
      </w:r>
      <w:r w:rsidR="003A6A7C">
        <w:rPr>
          <w:rFonts w:ascii="Times New Roman" w:eastAsia="Times New Roman" w:hAnsi="Times New Roman" w:cs="Times New Roman"/>
          <w:spacing w:val="-1"/>
          <w:sz w:val="28"/>
          <w:szCs w:val="28"/>
        </w:rPr>
        <w:t>она Республики Татарстан за 2016</w:t>
      </w:r>
      <w:r w:rsidR="00B74BD5" w:rsidRPr="00811E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год»</w:t>
      </w:r>
      <w:r w:rsidR="00B74BD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96F7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был размещен на официальном </w:t>
      </w:r>
      <w:r w:rsidR="002D67FC" w:rsidRPr="00F96F79">
        <w:rPr>
          <w:rFonts w:ascii="Times New Roman" w:eastAsia="Times New Roman" w:hAnsi="Times New Roman" w:cs="Times New Roman"/>
          <w:spacing w:val="-1"/>
          <w:sz w:val="28"/>
          <w:szCs w:val="28"/>
        </w:rPr>
        <w:t>портале правовой информации Республики Татарстан (</w:t>
      </w:r>
      <w:hyperlink r:id="rId5" w:history="1">
        <w:r w:rsidR="002D67FC" w:rsidRPr="00F96F79">
          <w:rPr>
            <w:rStyle w:val="a3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lang w:val="en-US"/>
          </w:rPr>
          <w:t>http</w:t>
        </w:r>
        <w:r w:rsidR="002D67FC" w:rsidRPr="00F96F79">
          <w:rPr>
            <w:rStyle w:val="a3"/>
            <w:rFonts w:ascii="Times New Roman" w:eastAsia="Times New Roman" w:hAnsi="Times New Roman" w:cs="Times New Roman"/>
            <w:color w:val="auto"/>
            <w:spacing w:val="-1"/>
            <w:sz w:val="28"/>
            <w:szCs w:val="28"/>
          </w:rPr>
          <w:t>://</w:t>
        </w:r>
        <w:r w:rsidR="002D67FC" w:rsidRPr="00F96F79">
          <w:rPr>
            <w:rStyle w:val="a3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lang w:val="en-US"/>
          </w:rPr>
          <w:t>pravo</w:t>
        </w:r>
        <w:r w:rsidR="002D67FC" w:rsidRPr="00F96F79">
          <w:rPr>
            <w:rStyle w:val="a3"/>
            <w:rFonts w:ascii="Times New Roman" w:eastAsia="Times New Roman" w:hAnsi="Times New Roman" w:cs="Times New Roman"/>
            <w:color w:val="auto"/>
            <w:spacing w:val="-1"/>
            <w:sz w:val="28"/>
            <w:szCs w:val="28"/>
          </w:rPr>
          <w:t>.</w:t>
        </w:r>
        <w:r w:rsidR="002D67FC" w:rsidRPr="00F96F79">
          <w:rPr>
            <w:rStyle w:val="a3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lang w:val="en-US"/>
          </w:rPr>
          <w:t>tatarstan</w:t>
        </w:r>
        <w:r w:rsidR="002D67FC" w:rsidRPr="00F96F79">
          <w:rPr>
            <w:rStyle w:val="a3"/>
            <w:rFonts w:ascii="Times New Roman" w:eastAsia="Times New Roman" w:hAnsi="Times New Roman" w:cs="Times New Roman"/>
            <w:color w:val="auto"/>
            <w:spacing w:val="-1"/>
            <w:sz w:val="28"/>
            <w:szCs w:val="28"/>
          </w:rPr>
          <w:t>.</w:t>
        </w:r>
        <w:r w:rsidR="002D67FC" w:rsidRPr="00F96F79">
          <w:rPr>
            <w:rStyle w:val="a3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lang w:val="en-US"/>
          </w:rPr>
          <w:t>ru</w:t>
        </w:r>
      </w:hyperlink>
      <w:r w:rsidR="002D67FC" w:rsidRPr="00F96F79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547F0F" w:rsidRPr="00F96F7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информационном </w:t>
      </w:r>
      <w:r w:rsidRPr="00F96F79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proofErr w:type="spellStart"/>
      <w:r w:rsidRPr="00F96F79">
        <w:rPr>
          <w:rFonts w:ascii="Times New Roman" w:eastAsia="Times New Roman" w:hAnsi="Times New Roman" w:cs="Times New Roman"/>
          <w:sz w:val="28"/>
          <w:szCs w:val="28"/>
        </w:rPr>
        <w:t>Зеленодольского</w:t>
      </w:r>
      <w:proofErr w:type="spellEnd"/>
      <w:r w:rsidRPr="00F96F7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</w:t>
      </w:r>
      <w:hyperlink r:id="rId6" w:history="1">
        <w:r w:rsidRPr="00F96F7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F96F7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F96F7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zelenodolsk</w:t>
        </w:r>
        <w:r w:rsidRPr="00F96F7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F96F7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F96F7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F96F7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F96F79">
        <w:rPr>
          <w:rFonts w:ascii="Times New Roman" w:eastAsia="Times New Roman" w:hAnsi="Times New Roman" w:cs="Times New Roman"/>
          <w:sz w:val="28"/>
          <w:szCs w:val="28"/>
        </w:rPr>
        <w:t>)</w:t>
      </w:r>
      <w:r w:rsidR="003D0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0B3" w:rsidRPr="00F96F7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3D00B3" w:rsidRPr="00F96F79">
        <w:rPr>
          <w:rFonts w:ascii="Times New Roman" w:eastAsia="Times New Roman" w:hAnsi="Times New Roman" w:cs="Times New Roman"/>
          <w:sz w:val="28"/>
          <w:szCs w:val="28"/>
        </w:rPr>
        <w:t xml:space="preserve"> сети Интернет</w:t>
      </w:r>
      <w:r w:rsidR="003D00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00B3" w:rsidRPr="00F96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F79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процедуры для проведения публичных слушаний были надлежащим образом соблюдены.</w:t>
      </w:r>
    </w:p>
    <w:p w:rsidR="00026F37" w:rsidRDefault="00026F37" w:rsidP="00026F37">
      <w:pPr>
        <w:shd w:val="clear" w:color="auto" w:fill="FFFFFF"/>
        <w:spacing w:after="281"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публичных слушаний проект решения Совета города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Зеленодольска «</w:t>
      </w:r>
      <w:r w:rsidR="00F96F79" w:rsidRPr="00C45F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утверждении отчета об исполнении бюджета муниципального образования «город Зеленодольск» </w:t>
      </w:r>
      <w:proofErr w:type="spellStart"/>
      <w:r w:rsidR="00F96F79" w:rsidRPr="00C45F88">
        <w:rPr>
          <w:rFonts w:ascii="Times New Roman" w:eastAsia="Times New Roman" w:hAnsi="Times New Roman" w:cs="Times New Roman"/>
          <w:spacing w:val="-1"/>
          <w:sz w:val="28"/>
          <w:szCs w:val="28"/>
        </w:rPr>
        <w:t>Зеленод</w:t>
      </w:r>
      <w:r w:rsidR="00F96F79">
        <w:rPr>
          <w:rFonts w:ascii="Times New Roman" w:eastAsia="Times New Roman" w:hAnsi="Times New Roman" w:cs="Times New Roman"/>
          <w:spacing w:val="-1"/>
          <w:sz w:val="28"/>
          <w:szCs w:val="28"/>
        </w:rPr>
        <w:t>ольского</w:t>
      </w:r>
      <w:proofErr w:type="spellEnd"/>
      <w:r w:rsidR="00F96F7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муниципального района Р</w:t>
      </w:r>
      <w:r w:rsidR="003A6A7C">
        <w:rPr>
          <w:rFonts w:ascii="Times New Roman" w:eastAsia="Times New Roman" w:hAnsi="Times New Roman" w:cs="Times New Roman"/>
          <w:spacing w:val="-1"/>
          <w:sz w:val="28"/>
          <w:szCs w:val="28"/>
        </w:rPr>
        <w:t>еспублики Татарстан за 2016</w:t>
      </w:r>
      <w:r w:rsidR="00F96F79" w:rsidRPr="00C45F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» одобрили и рекомендовали его к утверждению.</w:t>
      </w:r>
    </w:p>
    <w:p w:rsidR="00026F37" w:rsidRDefault="00026F37" w:rsidP="00026F37">
      <w:pPr>
        <w:shd w:val="clear" w:color="auto" w:fill="FFFFFF"/>
        <w:spacing w:after="281"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F37" w:rsidRDefault="00026F37" w:rsidP="00026F37">
      <w:pPr>
        <w:shd w:val="clear" w:color="auto" w:fill="FFFFFF"/>
        <w:spacing w:after="281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рабочей группы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C2815">
        <w:rPr>
          <w:rFonts w:ascii="Times New Roman" w:eastAsia="Times New Roman" w:hAnsi="Times New Roman" w:cs="Times New Roman"/>
          <w:sz w:val="28"/>
          <w:szCs w:val="28"/>
        </w:rPr>
        <w:t>С.В. Кадырова</w:t>
      </w:r>
    </w:p>
    <w:p w:rsidR="00026F37" w:rsidRDefault="00026F37" w:rsidP="00026F37">
      <w:pPr>
        <w:shd w:val="clear" w:color="auto" w:fill="FFFFFF"/>
        <w:spacing w:after="281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Секретариат рабочей группы</w:t>
      </w:r>
      <w:r w:rsidR="003A6A7C">
        <w:rPr>
          <w:rFonts w:ascii="Times New Roman" w:eastAsia="Times New Roman" w:hAnsi="Times New Roman" w:cs="Times New Roman"/>
          <w:sz w:val="28"/>
          <w:szCs w:val="28"/>
        </w:rPr>
        <w:tab/>
      </w:r>
      <w:r w:rsidR="003A6A7C">
        <w:rPr>
          <w:rFonts w:ascii="Times New Roman" w:eastAsia="Times New Roman" w:hAnsi="Times New Roman" w:cs="Times New Roman"/>
          <w:sz w:val="28"/>
          <w:szCs w:val="28"/>
        </w:rPr>
        <w:tab/>
      </w:r>
      <w:r w:rsidR="003A6A7C">
        <w:rPr>
          <w:rFonts w:ascii="Times New Roman" w:eastAsia="Times New Roman" w:hAnsi="Times New Roman" w:cs="Times New Roman"/>
          <w:sz w:val="28"/>
          <w:szCs w:val="28"/>
        </w:rPr>
        <w:tab/>
      </w:r>
      <w:r w:rsidR="003A6A7C">
        <w:rPr>
          <w:rFonts w:ascii="Times New Roman" w:eastAsia="Times New Roman" w:hAnsi="Times New Roman" w:cs="Times New Roman"/>
          <w:sz w:val="28"/>
          <w:szCs w:val="28"/>
        </w:rPr>
        <w:tab/>
      </w:r>
      <w:r w:rsidR="003A6A7C">
        <w:rPr>
          <w:rFonts w:ascii="Times New Roman" w:eastAsia="Times New Roman" w:hAnsi="Times New Roman" w:cs="Times New Roman"/>
          <w:sz w:val="28"/>
          <w:szCs w:val="28"/>
        </w:rPr>
        <w:tab/>
      </w:r>
      <w:r w:rsidR="00F96F79">
        <w:rPr>
          <w:rFonts w:ascii="Times New Roman" w:eastAsia="Times New Roman" w:hAnsi="Times New Roman" w:cs="Times New Roman"/>
          <w:sz w:val="28"/>
          <w:szCs w:val="28"/>
        </w:rPr>
        <w:t xml:space="preserve">С.А. </w:t>
      </w:r>
      <w:proofErr w:type="spellStart"/>
      <w:r w:rsidR="00F96F79">
        <w:rPr>
          <w:rFonts w:ascii="Times New Roman" w:eastAsia="Times New Roman" w:hAnsi="Times New Roman" w:cs="Times New Roman"/>
          <w:sz w:val="28"/>
          <w:szCs w:val="28"/>
        </w:rPr>
        <w:t>Ассельборн</w:t>
      </w:r>
      <w:proofErr w:type="spellEnd"/>
    </w:p>
    <w:p w:rsidR="00026F37" w:rsidRDefault="00026F37" w:rsidP="00026F37">
      <w:pPr>
        <w:shd w:val="clear" w:color="auto" w:fill="FFFFFF"/>
        <w:spacing w:after="281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F37" w:rsidRDefault="00026F37" w:rsidP="00026F37">
      <w:pPr>
        <w:shd w:val="clear" w:color="auto" w:fill="FFFFFF"/>
        <w:spacing w:after="281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1AF5" w:rsidRDefault="00E21AF5" w:rsidP="00026F37">
      <w:pPr>
        <w:shd w:val="clear" w:color="auto" w:fill="FFFFFF"/>
        <w:spacing w:after="281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1AF5" w:rsidRDefault="00E21AF5" w:rsidP="00026F37">
      <w:pPr>
        <w:shd w:val="clear" w:color="auto" w:fill="FFFFFF"/>
        <w:spacing w:after="281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1AF5" w:rsidRDefault="00E21AF5" w:rsidP="00026F37">
      <w:pPr>
        <w:shd w:val="clear" w:color="auto" w:fill="FFFFFF"/>
        <w:spacing w:after="281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F37" w:rsidRDefault="00026F37" w:rsidP="00026F37">
      <w:pPr>
        <w:shd w:val="clear" w:color="auto" w:fill="FFFFFF"/>
        <w:spacing w:after="281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F37" w:rsidRDefault="00026F37" w:rsidP="00026F37">
      <w:pPr>
        <w:shd w:val="clear" w:color="auto" w:fill="FFFFFF"/>
        <w:spacing w:line="317" w:lineRule="exact"/>
        <w:ind w:firstLine="709"/>
        <w:jc w:val="center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ПРОТОКОЛ</w:t>
      </w:r>
    </w:p>
    <w:p w:rsidR="00026F37" w:rsidRDefault="00026F37" w:rsidP="00026F37">
      <w:pPr>
        <w:shd w:val="clear" w:color="auto" w:fill="FFFFFF"/>
        <w:spacing w:line="317" w:lineRule="exact"/>
        <w:ind w:firstLine="709"/>
        <w:jc w:val="center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публичных слушаний по проекту решения Совета города Зеленодольска</w:t>
      </w:r>
    </w:p>
    <w:p w:rsidR="00026F37" w:rsidRDefault="00026F37" w:rsidP="00026F37">
      <w:pPr>
        <w:shd w:val="clear" w:color="auto" w:fill="FFFFFF"/>
        <w:spacing w:line="317" w:lineRule="exact"/>
        <w:ind w:firstLine="709"/>
        <w:jc w:val="center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="009758E0" w:rsidRPr="00C45F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утверждении отчета об исполнении бюджета муниципального образования «город Зеленодольск» </w:t>
      </w:r>
      <w:proofErr w:type="spellStart"/>
      <w:r w:rsidR="009758E0" w:rsidRPr="00C45F88">
        <w:rPr>
          <w:rFonts w:ascii="Times New Roman" w:eastAsia="Times New Roman" w:hAnsi="Times New Roman" w:cs="Times New Roman"/>
          <w:spacing w:val="-1"/>
          <w:sz w:val="28"/>
          <w:szCs w:val="28"/>
        </w:rPr>
        <w:t>Зеленод</w:t>
      </w:r>
      <w:r w:rsidR="009758E0">
        <w:rPr>
          <w:rFonts w:ascii="Times New Roman" w:eastAsia="Times New Roman" w:hAnsi="Times New Roman" w:cs="Times New Roman"/>
          <w:spacing w:val="-1"/>
          <w:sz w:val="28"/>
          <w:szCs w:val="28"/>
        </w:rPr>
        <w:t>ольского</w:t>
      </w:r>
      <w:proofErr w:type="spellEnd"/>
      <w:r w:rsidR="009758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муниципального района Р</w:t>
      </w:r>
      <w:r w:rsidR="000C0256">
        <w:rPr>
          <w:rFonts w:ascii="Times New Roman" w:eastAsia="Times New Roman" w:hAnsi="Times New Roman" w:cs="Times New Roman"/>
          <w:spacing w:val="-1"/>
          <w:sz w:val="28"/>
          <w:szCs w:val="28"/>
        </w:rPr>
        <w:t>еспублики Татарстан за 2016</w:t>
      </w:r>
      <w:r w:rsidR="009758E0" w:rsidRPr="00C45F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</w:p>
    <w:p w:rsidR="00026F37" w:rsidRPr="00AD073B" w:rsidRDefault="00026F37" w:rsidP="00026F37">
      <w:pPr>
        <w:shd w:val="clear" w:color="auto" w:fill="FFFFFF"/>
        <w:tabs>
          <w:tab w:val="left" w:pos="6804"/>
        </w:tabs>
        <w:spacing w:before="310" w:line="324" w:lineRule="exact"/>
      </w:pPr>
      <w:r w:rsidRPr="00AD073B">
        <w:rPr>
          <w:rFonts w:ascii="Times New Roman" w:eastAsia="Times New Roman" w:hAnsi="Times New Roman" w:cs="Times New Roman"/>
          <w:spacing w:val="-5"/>
          <w:sz w:val="28"/>
          <w:szCs w:val="28"/>
        </w:rPr>
        <w:t>г</w:t>
      </w:r>
      <w:proofErr w:type="gramStart"/>
      <w:r w:rsidRPr="00AD073B">
        <w:rPr>
          <w:rFonts w:ascii="Times New Roman" w:eastAsia="Times New Roman" w:hAnsi="Times New Roman" w:cs="Times New Roman"/>
          <w:spacing w:val="-5"/>
          <w:sz w:val="28"/>
          <w:szCs w:val="28"/>
        </w:rPr>
        <w:t>.З</w:t>
      </w:r>
      <w:proofErr w:type="gramEnd"/>
      <w:r w:rsidRPr="00AD073B">
        <w:rPr>
          <w:rFonts w:ascii="Times New Roman" w:eastAsia="Times New Roman" w:hAnsi="Times New Roman" w:cs="Times New Roman"/>
          <w:spacing w:val="-5"/>
          <w:sz w:val="28"/>
          <w:szCs w:val="28"/>
        </w:rPr>
        <w:t>еленодольск</w:t>
      </w:r>
      <w:r w:rsidRPr="00AD073B">
        <w:rPr>
          <w:rFonts w:ascii="Times New Roman" w:eastAsia="Times New Roman" w:hAnsi="Times New Roman" w:cs="Times New Roman"/>
          <w:spacing w:val="-5"/>
          <w:sz w:val="28"/>
          <w:szCs w:val="28"/>
        </w:rPr>
        <w:tab/>
      </w:r>
      <w:r w:rsidR="000C0256">
        <w:rPr>
          <w:rFonts w:ascii="Times New Roman" w:eastAsia="Times New Roman" w:hAnsi="Times New Roman" w:cs="Times New Roman"/>
          <w:spacing w:val="-1"/>
          <w:sz w:val="28"/>
          <w:szCs w:val="28"/>
        </w:rPr>
        <w:t>17</w:t>
      </w:r>
      <w:r w:rsidRPr="00AD073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апреля 201</w:t>
      </w:r>
      <w:r w:rsidR="000C0256"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 w:rsidRPr="00AD073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года</w:t>
      </w:r>
    </w:p>
    <w:p w:rsidR="00026F37" w:rsidRPr="00AD073B" w:rsidRDefault="00026F37" w:rsidP="00026F37">
      <w:pPr>
        <w:shd w:val="clear" w:color="auto" w:fill="FFFFFF"/>
        <w:tabs>
          <w:tab w:val="left" w:pos="6804"/>
        </w:tabs>
        <w:spacing w:before="7" w:line="324" w:lineRule="exact"/>
      </w:pPr>
      <w:r w:rsidRPr="00AD073B">
        <w:rPr>
          <w:rFonts w:ascii="Times New Roman" w:eastAsia="Times New Roman" w:hAnsi="Times New Roman" w:cs="Times New Roman"/>
          <w:spacing w:val="-4"/>
          <w:sz w:val="28"/>
          <w:szCs w:val="28"/>
        </w:rPr>
        <w:t>ул</w:t>
      </w:r>
      <w:proofErr w:type="gramStart"/>
      <w:r w:rsidRPr="00AD073B">
        <w:rPr>
          <w:rFonts w:ascii="Times New Roman" w:eastAsia="Times New Roman" w:hAnsi="Times New Roman" w:cs="Times New Roman"/>
          <w:spacing w:val="-4"/>
          <w:sz w:val="28"/>
          <w:szCs w:val="28"/>
        </w:rPr>
        <w:t>.Л</w:t>
      </w:r>
      <w:proofErr w:type="gramEnd"/>
      <w:r w:rsidRPr="00AD073B">
        <w:rPr>
          <w:rFonts w:ascii="Times New Roman" w:eastAsia="Times New Roman" w:hAnsi="Times New Roman" w:cs="Times New Roman"/>
          <w:spacing w:val="-4"/>
          <w:sz w:val="28"/>
          <w:szCs w:val="28"/>
        </w:rPr>
        <w:t>енина, д.46</w:t>
      </w:r>
      <w:r w:rsidRPr="00AD073B">
        <w:rPr>
          <w:rFonts w:ascii="Times New Roman" w:eastAsia="Times New Roman" w:hAnsi="Times New Roman" w:cs="Times New Roman"/>
          <w:spacing w:val="-4"/>
          <w:sz w:val="28"/>
          <w:szCs w:val="28"/>
        </w:rPr>
        <w:tab/>
      </w:r>
      <w:r w:rsidRPr="00AD073B">
        <w:rPr>
          <w:rFonts w:ascii="Times New Roman" w:eastAsia="Times New Roman" w:hAnsi="Times New Roman" w:cs="Times New Roman"/>
          <w:spacing w:val="-7"/>
          <w:sz w:val="28"/>
          <w:szCs w:val="28"/>
        </w:rPr>
        <w:t>15.00 час.</w:t>
      </w:r>
    </w:p>
    <w:p w:rsidR="00026F37" w:rsidRDefault="00026F37" w:rsidP="00026F37">
      <w:pPr>
        <w:shd w:val="clear" w:color="auto" w:fill="FFFFFF"/>
        <w:spacing w:after="360" w:line="324" w:lineRule="exac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D073B">
        <w:rPr>
          <w:rFonts w:ascii="Times New Roman" w:eastAsia="Times New Roman" w:hAnsi="Times New Roman" w:cs="Times New Roman"/>
          <w:spacing w:val="-2"/>
          <w:sz w:val="28"/>
          <w:szCs w:val="28"/>
        </w:rPr>
        <w:t>ЦКИНТ им</w:t>
      </w:r>
      <w:proofErr w:type="gramStart"/>
      <w:r w:rsidRPr="00AD073B">
        <w:rPr>
          <w:rFonts w:ascii="Times New Roman" w:eastAsia="Times New Roman" w:hAnsi="Times New Roman" w:cs="Times New Roman"/>
          <w:spacing w:val="-2"/>
          <w:sz w:val="28"/>
          <w:szCs w:val="28"/>
        </w:rPr>
        <w:t>.Г</w:t>
      </w:r>
      <w:proofErr w:type="gramEnd"/>
      <w:r w:rsidRPr="00AD073B">
        <w:rPr>
          <w:rFonts w:ascii="Times New Roman" w:eastAsia="Times New Roman" w:hAnsi="Times New Roman" w:cs="Times New Roman"/>
          <w:spacing w:val="-2"/>
          <w:sz w:val="28"/>
          <w:szCs w:val="28"/>
        </w:rPr>
        <w:t>орького</w:t>
      </w:r>
    </w:p>
    <w:p w:rsidR="00026F37" w:rsidRDefault="00026F37" w:rsidP="00026F37">
      <w:pPr>
        <w:shd w:val="clear" w:color="auto" w:fill="FFFFFF"/>
        <w:spacing w:after="120" w:line="324" w:lineRule="exac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Председательствующий: </w:t>
      </w:r>
      <w:r w:rsidR="00762091">
        <w:rPr>
          <w:rFonts w:ascii="Times New Roman" w:eastAsia="Times New Roman" w:hAnsi="Times New Roman" w:cs="Times New Roman"/>
          <w:sz w:val="28"/>
          <w:szCs w:val="28"/>
        </w:rPr>
        <w:t>С.В.Кадырова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A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75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091">
        <w:rPr>
          <w:rFonts w:ascii="Times New Roman" w:eastAsia="Times New Roman" w:hAnsi="Times New Roman" w:cs="Times New Roman"/>
          <w:sz w:val="28"/>
          <w:szCs w:val="28"/>
        </w:rPr>
        <w:t>первый заместитель 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 w:rsidR="0076209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9758E0">
        <w:rPr>
          <w:rFonts w:ascii="Times New Roman" w:eastAsia="Times New Roman" w:hAnsi="Times New Roman" w:cs="Times New Roman"/>
          <w:sz w:val="28"/>
          <w:szCs w:val="28"/>
        </w:rPr>
        <w:t>Зеленодольского</w:t>
      </w:r>
      <w:proofErr w:type="spellEnd"/>
      <w:r w:rsidR="009758E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6F37" w:rsidRDefault="00026F37" w:rsidP="00026F37">
      <w:pPr>
        <w:shd w:val="clear" w:color="auto" w:fill="FFFFFF"/>
        <w:spacing w:before="120"/>
        <w:ind w:firstLine="709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Присутствующие:</w:t>
      </w:r>
    </w:p>
    <w:p w:rsidR="00026F37" w:rsidRDefault="00026F37" w:rsidP="00026F37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120" w:line="317" w:lineRule="exact"/>
        <w:ind w:left="426" w:hanging="426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Представители </w:t>
      </w:r>
      <w:r w:rsidR="00D97DF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Исполнительного комитета </w:t>
      </w:r>
      <w:proofErr w:type="spellStart"/>
      <w:r w:rsidR="00D97DFD">
        <w:rPr>
          <w:rFonts w:ascii="Times New Roman" w:eastAsia="Times New Roman" w:hAnsi="Times New Roman" w:cs="Times New Roman"/>
          <w:spacing w:val="-2"/>
          <w:sz w:val="28"/>
          <w:szCs w:val="28"/>
        </w:rPr>
        <w:t>Зеленодольского</w:t>
      </w:r>
      <w:proofErr w:type="spellEnd"/>
      <w:r w:rsidR="00D97DF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муниципального района,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«Финансово-бюджетная палата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Зеленодольского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  <w:r w:rsidR="00D97DF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 «Палата имущественных и земельных отношений Зеленодольского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района».</w:t>
      </w:r>
    </w:p>
    <w:p w:rsidR="00026F37" w:rsidRDefault="00026F37" w:rsidP="00026F37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17" w:lineRule="exact"/>
        <w:ind w:left="426" w:hanging="426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Жители города Зеленодольска.</w:t>
      </w:r>
    </w:p>
    <w:p w:rsidR="00026F37" w:rsidRDefault="00026F37" w:rsidP="000C0256">
      <w:pPr>
        <w:shd w:val="clear" w:color="auto" w:fill="FFFFFF"/>
        <w:ind w:firstLine="709"/>
        <w:jc w:val="both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Для ведения протокола публичных слушаний избран секретариат в составе:</w:t>
      </w:r>
    </w:p>
    <w:p w:rsidR="00026F37" w:rsidRDefault="000C0256" w:rsidP="00D97DFD">
      <w:pPr>
        <w:shd w:val="clear" w:color="auto" w:fill="FFFFFF"/>
        <w:tabs>
          <w:tab w:val="left" w:pos="1276"/>
        </w:tabs>
        <w:spacing w:line="324" w:lineRule="exact"/>
        <w:ind w:firstLine="709"/>
        <w:jc w:val="both"/>
      </w:pPr>
      <w:r>
        <w:rPr>
          <w:rFonts w:ascii="Times New Roman" w:hAnsi="Times New Roman" w:cs="Times New Roman"/>
          <w:spacing w:val="-16"/>
          <w:sz w:val="28"/>
          <w:szCs w:val="28"/>
        </w:rPr>
        <w:t>1</w:t>
      </w:r>
      <w:r w:rsidR="00026F37" w:rsidRPr="00AE652F">
        <w:rPr>
          <w:rFonts w:ascii="Times New Roman" w:hAnsi="Times New Roman" w:cs="Times New Roman"/>
          <w:spacing w:val="-16"/>
          <w:sz w:val="28"/>
          <w:szCs w:val="28"/>
        </w:rPr>
        <w:t>.</w:t>
      </w:r>
      <w:r w:rsidR="00026F37" w:rsidRPr="00AE652F">
        <w:rPr>
          <w:rFonts w:ascii="Times New Roman" w:hAnsi="Times New Roman" w:cs="Times New Roman"/>
          <w:sz w:val="28"/>
          <w:szCs w:val="28"/>
        </w:rPr>
        <w:tab/>
      </w:r>
      <w:r w:rsidR="00C84D97">
        <w:rPr>
          <w:rFonts w:ascii="Times New Roman" w:eastAsia="Times New Roman" w:hAnsi="Times New Roman" w:cs="Times New Roman"/>
          <w:sz w:val="28"/>
          <w:szCs w:val="28"/>
        </w:rPr>
        <w:t xml:space="preserve">С.А. </w:t>
      </w:r>
      <w:proofErr w:type="spellStart"/>
      <w:r w:rsidR="00C84D97">
        <w:rPr>
          <w:rFonts w:ascii="Times New Roman" w:eastAsia="Times New Roman" w:hAnsi="Times New Roman" w:cs="Times New Roman"/>
          <w:sz w:val="28"/>
          <w:szCs w:val="28"/>
        </w:rPr>
        <w:t>Ассельборн</w:t>
      </w:r>
      <w:proofErr w:type="spellEnd"/>
      <w:r w:rsidR="00C84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52F" w:rsidRPr="00AE652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55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7B8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AE652F" w:rsidRPr="00AE652F">
        <w:rPr>
          <w:rFonts w:ascii="Times New Roman" w:eastAsia="Times New Roman" w:hAnsi="Times New Roman" w:cs="Times New Roman"/>
          <w:sz w:val="28"/>
          <w:szCs w:val="28"/>
        </w:rPr>
        <w:t xml:space="preserve"> отдела по</w:t>
      </w:r>
      <w:r w:rsidR="00AE652F">
        <w:rPr>
          <w:rFonts w:ascii="Times New Roman" w:eastAsia="Times New Roman" w:hAnsi="Times New Roman" w:cs="Times New Roman"/>
          <w:sz w:val="28"/>
          <w:szCs w:val="28"/>
        </w:rPr>
        <w:t xml:space="preserve"> взаимоотношениям с бюджетами</w:t>
      </w:r>
      <w:r w:rsidR="00026F37" w:rsidRPr="00AD2B58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 w:rsidR="00026F37">
        <w:rPr>
          <w:rFonts w:ascii="Times New Roman" w:eastAsia="Times New Roman" w:hAnsi="Times New Roman" w:cs="Times New Roman"/>
          <w:sz w:val="28"/>
          <w:szCs w:val="28"/>
        </w:rPr>
        <w:t xml:space="preserve"> «Финансово-</w:t>
      </w:r>
      <w:r w:rsidR="00026F37">
        <w:rPr>
          <w:rFonts w:ascii="Times New Roman" w:eastAsia="Times New Roman" w:hAnsi="Times New Roman" w:cs="Times New Roman"/>
          <w:spacing w:val="-1"/>
          <w:sz w:val="28"/>
          <w:szCs w:val="28"/>
        </w:rPr>
        <w:t>бюджетная палата Зеленодольского муниципального района».</w:t>
      </w:r>
    </w:p>
    <w:p w:rsidR="00026F37" w:rsidRDefault="00026F37" w:rsidP="00D97DFD">
      <w:pPr>
        <w:shd w:val="clear" w:color="auto" w:fill="FFFFFF"/>
        <w:ind w:firstLine="709"/>
        <w:jc w:val="both"/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Выступили:</w:t>
      </w:r>
    </w:p>
    <w:p w:rsidR="00AD073B" w:rsidRPr="00526782" w:rsidRDefault="00F755A9" w:rsidP="00D97DFD">
      <w:pPr>
        <w:numPr>
          <w:ilvl w:val="0"/>
          <w:numId w:val="2"/>
        </w:numPr>
        <w:shd w:val="clear" w:color="auto" w:fill="FFFFFF"/>
        <w:tabs>
          <w:tab w:val="left" w:pos="1037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80C">
        <w:rPr>
          <w:rFonts w:ascii="Times New Roman" w:eastAsia="Times New Roman" w:hAnsi="Times New Roman" w:cs="Times New Roman"/>
          <w:sz w:val="28"/>
          <w:szCs w:val="28"/>
        </w:rPr>
        <w:t>Кадырова Светлана Викторовна</w:t>
      </w:r>
      <w:r w:rsidR="00C84D97" w:rsidRPr="00526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73B" w:rsidRPr="00526782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84D97" w:rsidRPr="00526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руководителя </w:t>
      </w:r>
      <w:r w:rsidR="00AD073B" w:rsidRPr="00526782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AD073B" w:rsidRPr="00526782">
        <w:rPr>
          <w:rFonts w:ascii="Times New Roman" w:eastAsia="Times New Roman" w:hAnsi="Times New Roman" w:cs="Times New Roman"/>
          <w:sz w:val="28"/>
          <w:szCs w:val="28"/>
        </w:rPr>
        <w:t>Зеленодольского</w:t>
      </w:r>
      <w:proofErr w:type="spellEnd"/>
      <w:r w:rsidR="00AD073B" w:rsidRPr="0052678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сообщил</w:t>
      </w:r>
      <w:r w:rsidR="001B01F6" w:rsidRPr="005267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073B" w:rsidRPr="00526782">
        <w:rPr>
          <w:rFonts w:ascii="Times New Roman" w:eastAsia="Times New Roman" w:hAnsi="Times New Roman" w:cs="Times New Roman"/>
          <w:sz w:val="28"/>
          <w:szCs w:val="28"/>
        </w:rPr>
        <w:t xml:space="preserve"> об итогах </w:t>
      </w:r>
      <w:r w:rsidR="00AD073B" w:rsidRPr="00526782">
        <w:rPr>
          <w:rFonts w:ascii="Times New Roman" w:eastAsia="Times New Roman" w:hAnsi="Times New Roman" w:cs="Times New Roman"/>
          <w:spacing w:val="-1"/>
          <w:sz w:val="28"/>
          <w:szCs w:val="28"/>
        </w:rPr>
        <w:t>социально-экономического разв</w:t>
      </w:r>
      <w:r w:rsidR="00526782" w:rsidRPr="00526782">
        <w:rPr>
          <w:rFonts w:ascii="Times New Roman" w:eastAsia="Times New Roman" w:hAnsi="Times New Roman" w:cs="Times New Roman"/>
          <w:spacing w:val="-1"/>
          <w:sz w:val="28"/>
          <w:szCs w:val="28"/>
        </w:rPr>
        <w:t>ития города Зеленодольск за 2016</w:t>
      </w:r>
      <w:r w:rsidR="00AD073B" w:rsidRPr="0052678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год;</w:t>
      </w:r>
    </w:p>
    <w:p w:rsidR="00026F37" w:rsidRPr="00526782" w:rsidRDefault="00026F37" w:rsidP="00D97DFD">
      <w:pPr>
        <w:numPr>
          <w:ilvl w:val="0"/>
          <w:numId w:val="2"/>
        </w:numPr>
        <w:shd w:val="clear" w:color="auto" w:fill="FFFFFF"/>
        <w:tabs>
          <w:tab w:val="left" w:pos="1037"/>
        </w:tabs>
        <w:spacing w:line="317" w:lineRule="exact"/>
        <w:ind w:firstLine="709"/>
        <w:jc w:val="both"/>
        <w:rPr>
          <w:rFonts w:ascii="Times New Roman" w:hAnsi="Times New Roman" w:cs="Times New Roman"/>
          <w:spacing w:val="-33"/>
          <w:sz w:val="28"/>
          <w:szCs w:val="28"/>
        </w:rPr>
      </w:pPr>
      <w:r w:rsidRPr="00526782">
        <w:rPr>
          <w:rFonts w:ascii="Times New Roman" w:eastAsia="Times New Roman" w:hAnsi="Times New Roman" w:cs="Times New Roman"/>
          <w:sz w:val="28"/>
          <w:szCs w:val="28"/>
        </w:rPr>
        <w:t xml:space="preserve">Дегтева Ольга Павловна - руководитель МУ «Финансово-бюджетная палата </w:t>
      </w:r>
      <w:proofErr w:type="spellStart"/>
      <w:r w:rsidRPr="00526782">
        <w:rPr>
          <w:rFonts w:ascii="Times New Roman" w:eastAsia="Times New Roman" w:hAnsi="Times New Roman" w:cs="Times New Roman"/>
          <w:sz w:val="28"/>
          <w:szCs w:val="28"/>
        </w:rPr>
        <w:t>Зеленодольского</w:t>
      </w:r>
      <w:proofErr w:type="spellEnd"/>
      <w:r w:rsidRPr="0052678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  <w:r w:rsidR="00AD073B" w:rsidRPr="005267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26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73B" w:rsidRPr="00526782">
        <w:rPr>
          <w:rFonts w:ascii="Times New Roman" w:eastAsia="Times New Roman" w:hAnsi="Times New Roman" w:cs="Times New Roman"/>
          <w:sz w:val="28"/>
          <w:szCs w:val="28"/>
        </w:rPr>
        <w:t xml:space="preserve">сообщила </w:t>
      </w:r>
      <w:r w:rsidRPr="0052678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исполнении бюджета муниципального образования «город Зеленодольск» </w:t>
      </w:r>
      <w:r w:rsidRPr="00526782">
        <w:rPr>
          <w:rFonts w:ascii="Times New Roman" w:eastAsia="Times New Roman" w:hAnsi="Times New Roman" w:cs="Times New Roman"/>
          <w:sz w:val="28"/>
          <w:szCs w:val="28"/>
        </w:rPr>
        <w:t>Зеленодольского муниципального района Республики Татарстан за 201</w:t>
      </w:r>
      <w:r w:rsidR="00526782" w:rsidRPr="0052678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2678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026F37" w:rsidRPr="00347252" w:rsidRDefault="00347252" w:rsidP="00D97DFD">
      <w:pPr>
        <w:numPr>
          <w:ilvl w:val="0"/>
          <w:numId w:val="2"/>
        </w:numPr>
        <w:shd w:val="clear" w:color="auto" w:fill="FFFFFF"/>
        <w:tabs>
          <w:tab w:val="left" w:pos="1037"/>
        </w:tabs>
        <w:spacing w:line="317" w:lineRule="exac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347252">
        <w:rPr>
          <w:rFonts w:ascii="Times New Roman" w:eastAsia="Times New Roman" w:hAnsi="Times New Roman" w:cs="Times New Roman"/>
          <w:sz w:val="28"/>
          <w:szCs w:val="28"/>
        </w:rPr>
        <w:t>Сибгатуллина</w:t>
      </w:r>
      <w:proofErr w:type="spellEnd"/>
      <w:r w:rsidRPr="00347252">
        <w:rPr>
          <w:rFonts w:ascii="Times New Roman" w:eastAsia="Times New Roman" w:hAnsi="Times New Roman" w:cs="Times New Roman"/>
          <w:sz w:val="28"/>
          <w:szCs w:val="28"/>
        </w:rPr>
        <w:t xml:space="preserve"> Лилия </w:t>
      </w:r>
      <w:proofErr w:type="spellStart"/>
      <w:r w:rsidRPr="00347252">
        <w:rPr>
          <w:rFonts w:ascii="Times New Roman" w:eastAsia="Times New Roman" w:hAnsi="Times New Roman" w:cs="Times New Roman"/>
          <w:sz w:val="28"/>
          <w:szCs w:val="28"/>
        </w:rPr>
        <w:t>Наилевна</w:t>
      </w:r>
      <w:proofErr w:type="spellEnd"/>
      <w:r w:rsidR="00026F37" w:rsidRPr="00347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401" w:rsidRPr="0034725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6F37" w:rsidRPr="00347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401" w:rsidRPr="00347252">
        <w:rPr>
          <w:rFonts w:ascii="Times New Roman" w:eastAsia="Times New Roman" w:hAnsi="Times New Roman" w:cs="Times New Roman"/>
          <w:sz w:val="28"/>
          <w:szCs w:val="28"/>
        </w:rPr>
        <w:t>начальник отдела по управлению имуществом</w:t>
      </w:r>
      <w:r w:rsidR="00026F37" w:rsidRPr="00347252">
        <w:rPr>
          <w:rFonts w:ascii="Times New Roman" w:eastAsia="Times New Roman" w:hAnsi="Times New Roman" w:cs="Times New Roman"/>
          <w:sz w:val="28"/>
          <w:szCs w:val="28"/>
        </w:rPr>
        <w:t xml:space="preserve"> МУ «Палата имущественных и земельных отношений </w:t>
      </w:r>
      <w:proofErr w:type="spellStart"/>
      <w:r w:rsidR="00026F37" w:rsidRPr="00347252">
        <w:rPr>
          <w:rFonts w:ascii="Times New Roman" w:eastAsia="Times New Roman" w:hAnsi="Times New Roman" w:cs="Times New Roman"/>
          <w:sz w:val="28"/>
          <w:szCs w:val="28"/>
        </w:rPr>
        <w:t>Зеленодольского</w:t>
      </w:r>
      <w:proofErr w:type="spellEnd"/>
      <w:r w:rsidR="00436866" w:rsidRPr="003472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 сообщил</w:t>
      </w:r>
      <w:r w:rsidR="00242401" w:rsidRPr="0034725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6F37" w:rsidRPr="00347252">
        <w:rPr>
          <w:rFonts w:ascii="Times New Roman" w:eastAsia="Times New Roman" w:hAnsi="Times New Roman" w:cs="Times New Roman"/>
          <w:sz w:val="28"/>
          <w:szCs w:val="28"/>
        </w:rPr>
        <w:t xml:space="preserve"> об использовании имущества, находящегося в муниципальной собственности </w:t>
      </w:r>
      <w:r w:rsidR="00026F37" w:rsidRPr="00347252">
        <w:rPr>
          <w:rFonts w:ascii="Times New Roman" w:eastAsia="Times New Roman" w:hAnsi="Times New Roman" w:cs="Times New Roman"/>
          <w:spacing w:val="-1"/>
          <w:sz w:val="28"/>
          <w:szCs w:val="28"/>
        </w:rPr>
        <w:t>и о выполнении плана развития муниципального сектора экономики.</w:t>
      </w:r>
    </w:p>
    <w:p w:rsidR="00026F37" w:rsidRPr="00347252" w:rsidRDefault="00026F37" w:rsidP="00026F37">
      <w:pPr>
        <w:shd w:val="clear" w:color="auto" w:fill="FFFFFF"/>
        <w:spacing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Предложений и замечаний по обсуждаемым вопросам не представлено, заявки </w:t>
      </w:r>
      <w:r w:rsidRPr="00347252">
        <w:rPr>
          <w:rFonts w:ascii="Times New Roman" w:eastAsia="Times New Roman" w:hAnsi="Times New Roman" w:cs="Times New Roman"/>
          <w:sz w:val="28"/>
          <w:szCs w:val="28"/>
        </w:rPr>
        <w:t>с правом выступления не поступали.</w:t>
      </w:r>
    </w:p>
    <w:p w:rsidR="00026F37" w:rsidRPr="00347252" w:rsidRDefault="00026F37" w:rsidP="00AD2B58">
      <w:pPr>
        <w:shd w:val="clear" w:color="auto" w:fill="FFFFFF"/>
        <w:spacing w:line="302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47252">
        <w:rPr>
          <w:rFonts w:ascii="Times New Roman" w:eastAsia="Times New Roman" w:hAnsi="Times New Roman" w:cs="Times New Roman"/>
          <w:spacing w:val="-1"/>
          <w:sz w:val="28"/>
          <w:szCs w:val="28"/>
        </w:rPr>
        <w:t>В секретариат записки не поступали. Участники публичных слушаний одобрили проект решения и рекомендовали его к утверждению.</w:t>
      </w:r>
    </w:p>
    <w:p w:rsidR="00AD2B58" w:rsidRPr="00C84D97" w:rsidRDefault="00AD2B58" w:rsidP="00AD2B58">
      <w:pPr>
        <w:shd w:val="clear" w:color="auto" w:fill="FFFFFF"/>
        <w:spacing w:line="302" w:lineRule="exact"/>
        <w:ind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5C2DA9" w:rsidRDefault="00026F37" w:rsidP="005C2DA9">
      <w:pPr>
        <w:shd w:val="clear" w:color="auto" w:fill="FFFFFF"/>
        <w:spacing w:after="281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рабочей группы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2091">
        <w:rPr>
          <w:rFonts w:ascii="Times New Roman" w:eastAsia="Times New Roman" w:hAnsi="Times New Roman" w:cs="Times New Roman"/>
          <w:sz w:val="28"/>
          <w:szCs w:val="28"/>
        </w:rPr>
        <w:t>С.В. Кадырова</w:t>
      </w:r>
    </w:p>
    <w:p w:rsidR="00026F37" w:rsidRPr="00026F37" w:rsidRDefault="00026F37" w:rsidP="00AD073B">
      <w:pPr>
        <w:shd w:val="clear" w:color="auto" w:fill="FFFFFF"/>
        <w:spacing w:after="120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Секретариат рабочей группы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7252">
        <w:rPr>
          <w:rFonts w:ascii="Times New Roman" w:eastAsia="Times New Roman" w:hAnsi="Times New Roman" w:cs="Times New Roman"/>
          <w:sz w:val="28"/>
          <w:szCs w:val="28"/>
        </w:rPr>
        <w:tab/>
      </w:r>
      <w:r w:rsidR="00347252">
        <w:rPr>
          <w:rFonts w:ascii="Times New Roman" w:eastAsia="Times New Roman" w:hAnsi="Times New Roman" w:cs="Times New Roman"/>
          <w:sz w:val="28"/>
          <w:szCs w:val="28"/>
        </w:rPr>
        <w:tab/>
      </w:r>
      <w:r w:rsidR="00347252">
        <w:rPr>
          <w:rFonts w:ascii="Times New Roman" w:eastAsia="Times New Roman" w:hAnsi="Times New Roman" w:cs="Times New Roman"/>
          <w:sz w:val="28"/>
          <w:szCs w:val="28"/>
        </w:rPr>
        <w:tab/>
      </w:r>
      <w:r w:rsidR="005C2DA9">
        <w:rPr>
          <w:rFonts w:ascii="Times New Roman" w:eastAsia="Times New Roman" w:hAnsi="Times New Roman" w:cs="Times New Roman"/>
          <w:sz w:val="28"/>
          <w:szCs w:val="28"/>
        </w:rPr>
        <w:t xml:space="preserve">С.А. </w:t>
      </w:r>
      <w:proofErr w:type="spellStart"/>
      <w:r w:rsidR="005C2DA9">
        <w:rPr>
          <w:rFonts w:ascii="Times New Roman" w:eastAsia="Times New Roman" w:hAnsi="Times New Roman" w:cs="Times New Roman"/>
          <w:sz w:val="28"/>
          <w:szCs w:val="28"/>
        </w:rPr>
        <w:t>Ассельборн</w:t>
      </w:r>
      <w:proofErr w:type="spellEnd"/>
    </w:p>
    <w:sectPr w:rsidR="00026F37" w:rsidRPr="00026F37" w:rsidSect="00AD073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620F"/>
    <w:multiLevelType w:val="singleLevel"/>
    <w:tmpl w:val="E72C3B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7A6D0BD2"/>
    <w:multiLevelType w:val="singleLevel"/>
    <w:tmpl w:val="E6B67FD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F37"/>
    <w:rsid w:val="00026F37"/>
    <w:rsid w:val="000C0256"/>
    <w:rsid w:val="001B01F6"/>
    <w:rsid w:val="002120EA"/>
    <w:rsid w:val="0024007B"/>
    <w:rsid w:val="00242401"/>
    <w:rsid w:val="00246409"/>
    <w:rsid w:val="00272667"/>
    <w:rsid w:val="002D67FC"/>
    <w:rsid w:val="002D77E2"/>
    <w:rsid w:val="00347252"/>
    <w:rsid w:val="003558E8"/>
    <w:rsid w:val="0037347D"/>
    <w:rsid w:val="003A6A7C"/>
    <w:rsid w:val="003D00B3"/>
    <w:rsid w:val="003E480C"/>
    <w:rsid w:val="004010AD"/>
    <w:rsid w:val="00436866"/>
    <w:rsid w:val="004922C4"/>
    <w:rsid w:val="004D27B8"/>
    <w:rsid w:val="004F3F86"/>
    <w:rsid w:val="00526782"/>
    <w:rsid w:val="00530AB0"/>
    <w:rsid w:val="00547F0F"/>
    <w:rsid w:val="005C2DA9"/>
    <w:rsid w:val="00614F1E"/>
    <w:rsid w:val="006B6AE1"/>
    <w:rsid w:val="006D4647"/>
    <w:rsid w:val="007327A1"/>
    <w:rsid w:val="007378E2"/>
    <w:rsid w:val="00750B20"/>
    <w:rsid w:val="00762091"/>
    <w:rsid w:val="007B06DF"/>
    <w:rsid w:val="007B0AB0"/>
    <w:rsid w:val="007D0E98"/>
    <w:rsid w:val="00811E14"/>
    <w:rsid w:val="008E2A4C"/>
    <w:rsid w:val="00900FE0"/>
    <w:rsid w:val="009575B9"/>
    <w:rsid w:val="009758E0"/>
    <w:rsid w:val="00980B61"/>
    <w:rsid w:val="009B0783"/>
    <w:rsid w:val="009C1D62"/>
    <w:rsid w:val="00A84BD9"/>
    <w:rsid w:val="00AA12FF"/>
    <w:rsid w:val="00AD073B"/>
    <w:rsid w:val="00AD2B58"/>
    <w:rsid w:val="00AE652F"/>
    <w:rsid w:val="00B16425"/>
    <w:rsid w:val="00B74BD5"/>
    <w:rsid w:val="00C43973"/>
    <w:rsid w:val="00C45F88"/>
    <w:rsid w:val="00C8205C"/>
    <w:rsid w:val="00C84D97"/>
    <w:rsid w:val="00CC2815"/>
    <w:rsid w:val="00D81E1E"/>
    <w:rsid w:val="00D97DFD"/>
    <w:rsid w:val="00DA13AB"/>
    <w:rsid w:val="00E21AF5"/>
    <w:rsid w:val="00E42DDD"/>
    <w:rsid w:val="00F4096F"/>
    <w:rsid w:val="00F71B1C"/>
    <w:rsid w:val="00F755A9"/>
    <w:rsid w:val="00F9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lenodolsk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zele-zel_rfo8</dc:creator>
  <cp:keywords/>
  <dc:description/>
  <cp:lastModifiedBy>zele-zel_rfo7</cp:lastModifiedBy>
  <cp:revision>41</cp:revision>
  <cp:lastPrinted>2015-04-23T14:17:00Z</cp:lastPrinted>
  <dcterms:created xsi:type="dcterms:W3CDTF">2014-04-19T08:47:00Z</dcterms:created>
  <dcterms:modified xsi:type="dcterms:W3CDTF">2017-04-17T13:17:00Z</dcterms:modified>
</cp:coreProperties>
</file>