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7E6" w:rsidRPr="002972CB" w:rsidRDefault="002E07E6" w:rsidP="002972CB">
      <w:pPr>
        <w:shd w:val="clear" w:color="auto" w:fill="FFFFFF"/>
        <w:spacing w:after="15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2972CB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ЧТО ТАКОЕ ПАССИВНОЕ КУРЕНИЕ?</w:t>
      </w:r>
    </w:p>
    <w:p w:rsidR="002E07E6" w:rsidRPr="002972CB" w:rsidRDefault="002E07E6" w:rsidP="002972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2C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5AC174C" wp14:editId="6606BEBC">
            <wp:extent cx="5600700" cy="2202873"/>
            <wp:effectExtent l="0" t="0" r="0" b="6985"/>
            <wp:docPr id="1" name="Рисунок 1" descr="Что такое пассивное курение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Что такое пассивное курение?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1628" cy="2203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7E6" w:rsidRPr="002972CB" w:rsidRDefault="002E07E6" w:rsidP="002972C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2C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коротко, то пассивное курение — вдыхание табачного дыма от курящих. Пассивное курение происходит от сигаретного дыма, трубок, сигар и кальяна. Пассивное курение опасно и может вызывать те же заболевания, что и «классическое» курение.</w:t>
      </w:r>
    </w:p>
    <w:p w:rsidR="002E07E6" w:rsidRPr="002972CB" w:rsidRDefault="002E07E6" w:rsidP="002972CB">
      <w:pPr>
        <w:spacing w:before="300" w:after="4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2CB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Пассивное курение опасно в любом случае. Не бывает табака, который был бы опасен для самого курящего, но безопасен для окружающих.</w:t>
      </w:r>
    </w:p>
    <w:p w:rsidR="002E07E6" w:rsidRPr="002972CB" w:rsidRDefault="002E07E6" w:rsidP="002972C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2C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Табачный дым выделяет более 5000 химических веществ, и многие из них вредны. Большая часть вредного табачного дыма невидима, но он легко распространяется и может находиться в воздухе часами. Он также может накапливаться на поверхностях и одежде.</w:t>
      </w:r>
    </w:p>
    <w:p w:rsidR="002E07E6" w:rsidRPr="002972CB" w:rsidRDefault="002E07E6" w:rsidP="002972C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2C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мы садимся за столик в кафе для курящих или держимся за поручень в автобусе, за который держался курящий человек, часть токсичных веществ попадают на нас. Мы можем почесать глаз и все – канцерогены в нашем организме. Это называют третичным курением.</w:t>
      </w:r>
    </w:p>
    <w:p w:rsidR="002E07E6" w:rsidRPr="002972CB" w:rsidRDefault="002E07E6" w:rsidP="002972CB">
      <w:pPr>
        <w:spacing w:before="300" w:after="4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2CB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Пассивное курение вызывает рак легких, сердечные-сосудистые заболевания и повышает риск развития инсультов ничуть не меньше, чем обычное курение.</w:t>
      </w:r>
    </w:p>
    <w:p w:rsidR="002E07E6" w:rsidRPr="002972CB" w:rsidRDefault="002E07E6" w:rsidP="002972C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этом, оно также может повышать риск развития других видов рака и серьезного заболевания легких, называемого хронической </w:t>
      </w:r>
      <w:proofErr w:type="spellStart"/>
      <w:r w:rsidRPr="002972C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обструктивной</w:t>
      </w:r>
      <w:proofErr w:type="spellEnd"/>
      <w:r w:rsidRPr="00297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болезнью легких.</w:t>
      </w:r>
    </w:p>
    <w:p w:rsidR="002E07E6" w:rsidRPr="002972CB" w:rsidRDefault="002E07E6" w:rsidP="002972C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2C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Кашель, головная боль, першение в горле, раздражение глаз и носа - вот некоторые из краткосрочных последствий пассивного курения.</w:t>
      </w:r>
    </w:p>
    <w:p w:rsidR="002E07E6" w:rsidRPr="002972CB" w:rsidRDefault="002E07E6" w:rsidP="002972C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2C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беременные женщины вдыхают табачный дым — это серьезная опасность для плода и для новорожденных. Ребенок может родится с низким весом, с сердечно-сосудистыми и другими заболеваниями. Однако сейчас исследования не показывают четкой связи между воздействием пассивного курения до рождения ребенка и детскими онкологиями.</w:t>
      </w:r>
    </w:p>
    <w:p w:rsidR="002E07E6" w:rsidRPr="002972CB" w:rsidRDefault="002E07E6" w:rsidP="002972C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2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Если вы собираетесь стать родителем, бабушкой или дедушкой или живете с беременной женщиной, лучшее, что вы можете сделать для защиты будущего ребенка — не курить.</w:t>
      </w:r>
    </w:p>
    <w:p w:rsidR="002E07E6" w:rsidRPr="002972CB" w:rsidRDefault="002E07E6" w:rsidP="002972CB">
      <w:pPr>
        <w:spacing w:before="300" w:after="4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2CB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Пассивное курение особенно опасно для детей, поскольку их организм все еще развивается.</w:t>
      </w:r>
    </w:p>
    <w:p w:rsidR="002E07E6" w:rsidRPr="002972CB" w:rsidRDefault="002E07E6" w:rsidP="002972C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2C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и младенцы, подвергающиеся воздействию пассивного курения, подвергаются повышенному риску развития астмы и респираторных инфекций.</w:t>
      </w:r>
    </w:p>
    <w:p w:rsidR="002E07E6" w:rsidRPr="002972CB" w:rsidRDefault="002E07E6" w:rsidP="002972C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2CB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Опасность курения рядом с детьми не ограничивается только пассивным курением. Существуют убедительные доказательства, что вероятность того, что дети сами начнут курить, значительно выше, если у них есть курящие члены семьи или они живут с курящими людьми.</w:t>
      </w:r>
    </w:p>
    <w:p w:rsidR="002E07E6" w:rsidRPr="002972CB" w:rsidRDefault="002E07E6" w:rsidP="002972C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2C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уже было сказано выше, нет минимальной безопасной дозы табачного дыма, поэтому единственный способ защитить себя и своих близки — бросить курить!</w:t>
      </w:r>
    </w:p>
    <w:p w:rsidR="001605D4" w:rsidRDefault="001605D4" w:rsidP="002972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972CB" w:rsidRDefault="002972CB" w:rsidP="002972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972CB" w:rsidRPr="00D6794F" w:rsidRDefault="002972CB" w:rsidP="002972CB">
      <w:pPr>
        <w:spacing w:line="240" w:lineRule="auto"/>
        <w:rPr>
          <w:sz w:val="28"/>
          <w:szCs w:val="28"/>
        </w:rPr>
      </w:pPr>
      <w:hyperlink r:id="rId5" w:history="1">
        <w:r w:rsidRPr="00D6794F">
          <w:rPr>
            <w:rStyle w:val="a4"/>
            <w:sz w:val="28"/>
            <w:szCs w:val="28"/>
          </w:rPr>
          <w:t>https://cgon.rospotrebnadzor.ru/</w:t>
        </w:r>
      </w:hyperlink>
    </w:p>
    <w:p w:rsidR="002972CB" w:rsidRPr="002972CB" w:rsidRDefault="002972CB" w:rsidP="002972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972CB" w:rsidRPr="002972CB" w:rsidSect="002972CB">
      <w:pgSz w:w="11906" w:h="16838"/>
      <w:pgMar w:top="907" w:right="851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FCE"/>
    <w:rsid w:val="001605D4"/>
    <w:rsid w:val="002972CB"/>
    <w:rsid w:val="002E07E6"/>
    <w:rsid w:val="004D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2F3B30-DCA7-461B-B1EB-90452A1A8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E07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E07E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E0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ternlightgreen">
    <w:name w:val="patern_light_green"/>
    <w:basedOn w:val="a"/>
    <w:rsid w:val="002E0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972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8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gon.rospotrebnadzor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378</Words>
  <Characters>2160</Characters>
  <Application>Microsoft Office Word</Application>
  <DocSecurity>0</DocSecurity>
  <Lines>18</Lines>
  <Paragraphs>5</Paragraphs>
  <ScaleCrop>false</ScaleCrop>
  <Company/>
  <LinksUpToDate>false</LinksUpToDate>
  <CharactersWithSpaces>2533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2025-05-28T08:50:00Z</dcterms:created>
  <dcterms:modified xsi:type="dcterms:W3CDTF">2026-04-30T12:47:00Z</dcterms:modified>
</cp:coreProperties>
</file>