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10" w:rsidRPr="00DE5310" w:rsidRDefault="00E96D94" w:rsidP="00DE531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Как выбрать шубу на распродаже</w:t>
      </w:r>
    </w:p>
    <w:p w:rsidR="00E96D94" w:rsidRPr="00E96D94" w:rsidRDefault="00DE5310" w:rsidP="00E96D94">
      <w:pPr>
        <w:pStyle w:val="a3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DE5310">
        <w:rPr>
          <w:color w:val="252525"/>
          <w:sz w:val="28"/>
          <w:szCs w:val="28"/>
        </w:rPr>
        <w:t xml:space="preserve">Многие предприниматели заманивают покупателей «небывалыми» скидками и «рекордным» падением цен на товары. К примеру, на шубы не в сезон цены снижаются больше всего.  </w:t>
      </w:r>
      <w:r w:rsidR="00E96D94" w:rsidRPr="00E96D94">
        <w:rPr>
          <w:sz w:val="28"/>
          <w:szCs w:val="28"/>
        </w:rPr>
        <w:t>При покупке шубы важно выбрать надежный магазин или меховой салон, хорошо зарекомендовавший себя и дорожащий своей репутацией. Если вы решите купить шубу на рынке или в бутике, не принадлежащем какому-то бренду, узнать информацию о товаре будет крайне трудно, риск купить там некачественную шубу или подделку будет неоправданно велик. Поэтому лучше доверять известным салонам: чтобы быть более уверенной в выбранном магазине, зайдите на его сайт, почитайте отзывы в интернете.</w:t>
      </w:r>
    </w:p>
    <w:p w:rsidR="00E96D94" w:rsidRPr="00E96D94" w:rsidRDefault="00E96D94" w:rsidP="00E96D94">
      <w:pPr>
        <w:pStyle w:val="a3"/>
        <w:spacing w:before="0" w:beforeAutospacing="0" w:after="225" w:afterAutospacing="0"/>
        <w:jc w:val="both"/>
        <w:rPr>
          <w:sz w:val="28"/>
          <w:szCs w:val="28"/>
        </w:rPr>
      </w:pPr>
      <w:r w:rsidRPr="00E96D94">
        <w:rPr>
          <w:sz w:val="28"/>
          <w:szCs w:val="28"/>
        </w:rPr>
        <w:t xml:space="preserve">Признаком того, что вы выбрали правильный магазин, будет гарантия на шубу и наличие сертификата соответствия. Если магазин готов </w:t>
      </w:r>
      <w:proofErr w:type="gramStart"/>
      <w:r w:rsidRPr="00E96D94">
        <w:rPr>
          <w:sz w:val="28"/>
          <w:szCs w:val="28"/>
        </w:rPr>
        <w:t>предоставить такие документы</w:t>
      </w:r>
      <w:proofErr w:type="gramEnd"/>
      <w:r w:rsidRPr="00E96D94">
        <w:rPr>
          <w:sz w:val="28"/>
          <w:szCs w:val="28"/>
        </w:rPr>
        <w:t>, это говорит о его добросовестности и уверенности в выставляемой продукции. Меховые салоны с хорошей репутацией даже в сезон скидок несут ответственность за качество всех изделий, которые продают.</w:t>
      </w:r>
      <w:r w:rsidRPr="00E96D94">
        <w:rPr>
          <w:sz w:val="28"/>
          <w:szCs w:val="28"/>
        </w:rPr>
        <w:t xml:space="preserve"> </w:t>
      </w:r>
      <w:r w:rsidRPr="00E96D94">
        <w:rPr>
          <w:sz w:val="28"/>
          <w:szCs w:val="28"/>
        </w:rPr>
        <w:t>Уже к концу зимы в меховых салонах начинается сезон распродаж, однако самые большие скидки на шубы приходятся на конец марта — середину августа. Чем ближе к лету, тем больше процент скидки, но ассортимент становится гораздо меньше, а самые популярные размеры оказываются уже раскупленными. Поэтому оптимальный период покупки шубы со скидкой — это весна.</w:t>
      </w:r>
    </w:p>
    <w:p w:rsidR="00E96D94" w:rsidRPr="00E96D94" w:rsidRDefault="00E96D94" w:rsidP="00E96D94">
      <w:pPr>
        <w:pStyle w:val="a3"/>
        <w:spacing w:before="0" w:beforeAutospacing="0" w:after="225" w:afterAutospacing="0"/>
        <w:jc w:val="both"/>
        <w:rPr>
          <w:sz w:val="28"/>
          <w:szCs w:val="28"/>
        </w:rPr>
      </w:pPr>
      <w:r w:rsidRPr="00E96D94">
        <w:rPr>
          <w:sz w:val="28"/>
          <w:szCs w:val="28"/>
        </w:rPr>
        <w:t>Стараясь сэкономить, нужно помнить о небольших уловках, на которые идут продавцы в меховых салонах: могут сказать, что приглянувшаяся вам шуба осталась в единственном экземпляре и ни за что нельзя упускать возможности ее купить. Да еще и со скидкой! В большинстве случаев это окажется обманом, продиктованным желанием повысить продажи.</w:t>
      </w:r>
    </w:p>
    <w:p w:rsidR="00E96D94" w:rsidRPr="00E96D94" w:rsidRDefault="00E96D94" w:rsidP="00E96D94">
      <w:pPr>
        <w:pStyle w:val="a3"/>
        <w:jc w:val="both"/>
        <w:rPr>
          <w:sz w:val="28"/>
          <w:szCs w:val="28"/>
        </w:rPr>
      </w:pPr>
      <w:r w:rsidRPr="00E96D94">
        <w:rPr>
          <w:sz w:val="28"/>
          <w:szCs w:val="28"/>
        </w:rPr>
        <w:t xml:space="preserve">Чтобы определить, качественную шубу вы выбрали или нет, придется провести в магазине довольно много времени. </w:t>
      </w:r>
      <w:bookmarkStart w:id="0" w:name="_GoBack"/>
      <w:bookmarkEnd w:id="0"/>
      <w:r w:rsidRPr="00E96D94">
        <w:rPr>
          <w:sz w:val="28"/>
          <w:szCs w:val="28"/>
        </w:rPr>
        <w:t>Прежде всего осмотрите шубу: мех должен быть ровным, густым и блестящим. Погладьте ее вдоль и поперек ворса, потрясите и слегка подергайте — шерстинки не должны выпадать и ломаться. Если вы сомнете шубу, а она не примет прежнюю форму в течение нескольких секунд, то перед вами некачественное изделие. Чтобы оценить, крашеный перед вами мех или нет, разведите его пальцами у основания — кожа должна быть натурального цвета.</w:t>
      </w:r>
    </w:p>
    <w:p w:rsidR="00E96D94" w:rsidRPr="00E96D94" w:rsidRDefault="00E96D94" w:rsidP="00E96D94">
      <w:pPr>
        <w:pStyle w:val="a3"/>
        <w:jc w:val="both"/>
        <w:rPr>
          <w:sz w:val="28"/>
          <w:szCs w:val="28"/>
        </w:rPr>
      </w:pPr>
      <w:r w:rsidRPr="00E96D94">
        <w:rPr>
          <w:sz w:val="28"/>
          <w:szCs w:val="28"/>
        </w:rPr>
        <w:t>Чтобы досконально осмотреть шубу, которую вы хотите купить, попросите консультанта отпороть изнанку изделия и посмотрите, из каких шкур она сделана. Куски меха в качественной шубе имеют размеры примерно 15 на 15 см. Кроме того, они обязательно должны быть сшиты, а не склеены. На подкладке изделия хорошей шубы вы найдете фирменные ярлыки, а также бирку с информацией по уходу.</w:t>
      </w:r>
    </w:p>
    <w:p w:rsidR="00DE5310" w:rsidRPr="00DE5310" w:rsidRDefault="00DE5310" w:rsidP="00E96D94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53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br/>
        <w:t xml:space="preserve">Продажа меховых изделий на российском рынке урегулирована нормами Закона  Российской Федерации от 07.02.1992 №2300-1 «О защите прав потребителей» (далее – Закон) и Постановлением Правительства Российской Федерации от 31.12.2020 №2463 «Об утверждении Правил продажи товаров по договору розничной купли-продажи». Продажа меховых изделий предусматривает обязательную маркировку изделий из натурального меха специальными контрольными (идентификационными) знаками. В случае выявления в период гарантийного срока эксплуатации мехового изделия недостатка, потребитель вправе предъявить продавцу (изготовителю) одно из требований, предусмотренных ст.18 Закона. </w:t>
      </w:r>
    </w:p>
    <w:p w:rsidR="00DE5310" w:rsidRPr="00DE5310" w:rsidRDefault="00DE5310" w:rsidP="00DE5310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53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со ст.24 Закона в случае возврата товара ненадлежащего качества, проданного в кредит, потребителю возвращается уплаченная за товар денежная сумма в размере погашенного ко дню возврата указанного товара кредита, а также возмещается плата за предоставление кредита. Покупатель вправе обменять меховое изделие надлежащего качества на аналогичное изделие у продавца, у которого этот товар был приобретен, если указанный товар не подошел по форме, габаритам, фасону, расцветке, размеру или комплектации. Покупатель имеет право на обмен мехового изделия надлежащего качества в течение четырнадцати дней, не считая дня его покупки (статья 25 Закона). Обращаем внимание, что изделия из натурального меха относятся к сезонным товарам. Зимний сезон в Республике Татарстан определен с 16 ноября по 15  марта.</w:t>
      </w:r>
      <w:r w:rsidRPr="00DE53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DE5310" w:rsidRPr="00DE5310" w:rsidRDefault="00DE5310" w:rsidP="00DE5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  территориальный орган Госалкогольинспекции РТ, 22.03.2024</w:t>
      </w:r>
    </w:p>
    <w:p w:rsidR="00BF0334" w:rsidRPr="00DE5310" w:rsidRDefault="00BF0334">
      <w:pPr>
        <w:rPr>
          <w:rFonts w:ascii="Times New Roman" w:hAnsi="Times New Roman" w:cs="Times New Roman"/>
          <w:sz w:val="28"/>
          <w:szCs w:val="28"/>
        </w:rPr>
      </w:pPr>
    </w:p>
    <w:sectPr w:rsidR="00BF0334" w:rsidRPr="00DE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CF"/>
    <w:rsid w:val="004E64CF"/>
    <w:rsid w:val="00BF0334"/>
    <w:rsid w:val="00DE5310"/>
    <w:rsid w:val="00E9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91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2024-03-22T05:13:00Z</dcterms:created>
  <dcterms:modified xsi:type="dcterms:W3CDTF">2024-03-22T05:56:00Z</dcterms:modified>
</cp:coreProperties>
</file>